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 "You've put the carton of milk in the tefrigeraior, ?” Mrs Lim asked her daughier.</w:t>
      </w:r>
    </w:p>
    <w:p>
      <w:r>
        <w:t>(1) isn'tit</w:t>
        <w:br/>
        <w:br/>
        <w:t>(2) didn’t we</w:t>
        <w:br/>
        <w:t>(3) hadn't you</w:t>
        <w:br/>
        <w:t>(4) haven't you</w:t>
      </w:r>
    </w:p>
    <w:p>
      <w:r>
        <w:t>7 “| have never Such an interesting flower before,” exclaimed the old lady as she</w:t>
        <w:br/>
        <w:t>looked closely at it.</w:t>
      </w:r>
    </w:p>
    <w:p>
      <w:r>
        <w:t>(1) see</w:t>
        <w:br/>
        <w:br/>
        <w:t>(2) saw</w:t>
        <w:br/>
        <w:br/>
        <w:t>(3) seen</w:t>
        <w:br/>
        <w:br/>
        <w:t>(4) been seeing</w:t>
      </w:r>
    </w:p>
    <w:p>
      <w:r>
        <w:t>8 ifshe more water throughout the day, she would not have been dehydrated.</w:t>
      </w:r>
    </w:p>
    <w:p>
      <w:r>
        <w:t>(1) drunk</w:t>
        <w:br/>
        <w:t>(2) drinks</w:t>
        <w:br/>
        <w:t>(3) has drunk</w:t>
        <w:br/>
        <w:t>(4) had drunk</w:t>
      </w:r>
    </w:p>
    <w:p>
      <w:r>
        <w:t>3 All of the luggage to the collection point except the one that belonged to the elderly</w:t>
        <w:br/>
        <w:t>bespectacled man. -</w:t>
      </w:r>
    </w:p>
    <w:p>
      <w:r>
        <w:t>(1) Is delivering</w:t>
        <w:br/>
        <w:br/>
        <w:t>(2) was delivered</w:t>
        <w:br/>
        <w:br/>
        <w:t>(3) has been delivering</w:t>
        <w:br/>
        <w:t>(4) have been delivered</w:t>
      </w:r>
    </w:p>
    <w:p>
      <w:r>
        <w:t>10 in order to be heaithier, Mrs Chandra eliminated salty food and sugary drinks her</w:t>
        <w:br/>
        <w:t>diet.</w:t>
      </w:r>
    </w:p>
    <w:p>
      <w:r>
        <w:t>(1) off</w:t>
        <w:br/>
        <w:t>(2) out</w:t>
        <w:br/>
        <w:t>(3) from</w:t>
        <w:br/>
        <w:t>(4) away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