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23. An inflated balloon was attached to a wooden block and placed in a container</w:t>
        <w:br/>
        <w:t>of water at 26 °C as shown in the diagram. below.</w:t>
      </w:r>
    </w:p>
    <w:p>
      <w:r>
        <w:t>===] inflated balloon</w:t>
        <w:br/>
        <w:t>wa water at 26 °C</w:t>
        <w:br/>
        <w:t>wooden block -</w:t>
      </w:r>
    </w:p>
    <w:p>
      <w:r>
        <w:t>Which one of the following shows the most likely observation and</w:t>
        <w:br/>
        <w:t>corresponding explanation when. the water in the container was heated to</w:t>
        <w:br/>
        <w:t>65 °C? : .</w:t>
      </w:r>
    </w:p>
    <w:p>
      <w:r>
        <w:t>| Observation(s} . Explanation</w:t>
        <w:br/>
        <w:t>(4) The. balloon remained the | Heat did not cause any visible change in the |</w:t>
        <w:br/>
        <w:t>same size. | set-up. |</w:t>
        <w:br/>
        <w:t>(2) The balloon became Some air had escaped from the balloon causing</w:t>
        <w:br/>
        <w:t>smaller. it to reduce in size.</w:t>
        <w:br/>
        <w:t>(3) The balloon became bigger. | Some air from the water had entered the</w:t>
        <w:br/>
        <w:t>: balloon causing it to expand.</w:t>
        <w:br/>
        <w:t>The. balloon became bigger | Both the air in the balloon and the water in the</w:t>
        <w:br/>
        <w:t>(4) | and the water level in the | container gained heat and expanded.</w:t>
        <w:br/>
        <w:t>cohtainer increased.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