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32. -Halim wanted to conduct: an experiment to find out if plastic is harmful to the</w:t>
        <w:br/>
        <w:t>environment. He buried a plastic box and a paper box for a month. Every week,</w:t>
        <w:br/>
        <w:t>Halim dug out the boxes to observe them.</w:t>
      </w:r>
    </w:p>
    <w:p>
      <w:r>
        <w:drawing>
          <wp:inline xmlns:a="http://schemas.openxmlformats.org/drawingml/2006/main" xmlns:pic="http://schemas.openxmlformats.org/drawingml/2006/picture">
            <wp:extent cx="4572000" cy="13965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6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© Besides the size of the boxes, state two other variables that he should</w:t>
        <w:br/>
        <w:t>keep the same in order for it to be a fair test&gt; {1]</w:t>
      </w:r>
    </w:p>
    <w:p>
      <w:r>
        <w:t>(b) The results of Halim’s experiment showed that the plastic box remained</w:t>
        <w:br/>
        <w:t>the ‘same condition while the paper box had broken down into smaller</w:t>
        <w:br/>
        <w:t>pieces. Which of the following statements is supported by. the results of</w:t>
        <w:br/>
        <w:t>Halim’s experiment? Put a tick in the box next to the correct statement.</w:t>
        <w:br/>
        <w:br/>
        <w:t>ft}</w:t>
      </w:r>
    </w:p>
    <w:p>
      <w:r>
        <w:t>ee</w:t>
        <w:br/>
        <w:t>Pasi cae aebavamne |</w:t>
        <w:br/>
        <w:t>Pasi nahn as vess nouroniwomeee |</w:t>
        <w:br/>
        <w:t>Past lows arf goss wien beakaowm |_|</w:t>
      </w:r>
    </w:p>
    <w:p>
      <w:r>
        <w:t>Bho _. (c) State one way that we can help to reduce plastic waste in our</w:t>
        <w:br/>
        <w:t>. environment. a . (1)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