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14. The diagram Detow shows. three identical beakers X, Y and Z. Three pieces of</w:t>
        <w:br/>
        <w:t>plasticine of different sizes were placed into the beakers. The-beakers were then filled</w:t>
        <w:br/>
        <w:t>to the brim with water. -</w:t>
      </w:r>
    </w:p>
    <w:p>
      <w:r>
        <w:t>vate.</w:t>
        <w:br/>
        <w:t>plasticine ~ Se f= [ } ers</w:t>
        <w:br/>
        <w:t>+ beaker X beaker Y beaker Z</w:t>
      </w:r>
    </w:p>
    <w:p>
      <w:r>
        <w:t>Which one of the following shows the most likely amount of water added into each</w:t>
        <w:br/>
        <w:t>heaker? — i</w:t>
      </w:r>
    </w:p>
    <w:p>
      <w:r>
        <w:drawing>
          <wp:inline xmlns:a="http://schemas.openxmlformats.org/drawingml/2006/main" xmlns:pic="http://schemas.openxmlformats.org/drawingml/2006/picture">
            <wp:extent cx="4572000" cy="13117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17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15. . Mei Ling wanted to investigate whether the size of a magnet affects the greatest</w:t>
        <w:br/>
        <w:t>distance. it can attract a paper clip.</w:t>
      </w:r>
    </w:p>
    <w:p>
      <w:r>
        <w:drawing>
          <wp:inline xmlns:a="http://schemas.openxmlformats.org/drawingml/2006/main" xmlns:pic="http://schemas.openxmlformats.org/drawingml/2006/picture">
            <wp:extent cx="4572000" cy="13367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6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Aonly</w:t>
        <w:br/>
        <w:br/>
        <w:t>(2) B, Cand D only,</w:t>
        <w:br/>
        <w:t>(3) A,B, D-and &amp; only</w:t>
        <w:br/>
        <w:t>(4) B,C, DandE only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