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FC22" w14:textId="77777777" w:rsidR="00392144" w:rsidRPr="0023435A" w:rsidRDefault="0023435A" w:rsidP="00490A33">
      <w:pPr>
        <w:spacing w:before="64"/>
        <w:rPr>
          <w:rFonts w:ascii="STIX" w:hAnsi="STIX" w:cs="STIX"/>
          <w:b/>
          <w:sz w:val="28"/>
          <w:szCs w:val="28"/>
        </w:rPr>
      </w:pPr>
      <w:r w:rsidRPr="0023435A">
        <w:rPr>
          <w:rFonts w:ascii="STIX" w:hAnsi="STIX" w:cs="STIX"/>
          <w:b/>
          <w:sz w:val="28"/>
          <w:szCs w:val="28"/>
        </w:rPr>
        <w:t>Chapter 17</w:t>
      </w:r>
    </w:p>
    <w:p w14:paraId="68209770" w14:textId="77777777" w:rsidR="00392144" w:rsidRPr="0023435A" w:rsidRDefault="00392144" w:rsidP="0023435A">
      <w:pPr>
        <w:pStyle w:val="BodyText"/>
        <w:spacing w:line="100" w:lineRule="exact"/>
        <w:rPr>
          <w:rFonts w:ascii="STIX" w:hAnsi="STIX" w:cs="STIX"/>
          <w:b/>
          <w:sz w:val="22"/>
          <w:szCs w:val="22"/>
        </w:rPr>
      </w:pPr>
    </w:p>
    <w:p w14:paraId="455EA3E4" w14:textId="77777777" w:rsidR="00392144" w:rsidRPr="0023435A" w:rsidRDefault="0023435A">
      <w:pPr>
        <w:pStyle w:val="Heading1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>17.1</w:t>
      </w:r>
    </w:p>
    <w:p w14:paraId="5AC23380" w14:textId="77777777" w:rsidR="00392144" w:rsidRPr="0023435A" w:rsidRDefault="00392144" w:rsidP="0023435A">
      <w:pPr>
        <w:pStyle w:val="BodyText"/>
        <w:spacing w:before="7" w:line="100" w:lineRule="exact"/>
        <w:rPr>
          <w:rFonts w:ascii="Cinecav X Type" w:hAnsi="Cinecav X Type"/>
          <w:b/>
          <w:sz w:val="22"/>
          <w:szCs w:val="22"/>
        </w:rPr>
      </w:pPr>
    </w:p>
    <w:p w14:paraId="673E8EE3" w14:textId="77777777" w:rsidR="00392144" w:rsidRPr="0023435A" w:rsidRDefault="0023435A" w:rsidP="00553CA9">
      <w:pPr>
        <w:pStyle w:val="ListParagraph"/>
        <w:numPr>
          <w:ilvl w:val="0"/>
          <w:numId w:val="4"/>
        </w:numPr>
        <w:tabs>
          <w:tab w:val="left" w:pos="820"/>
        </w:tabs>
        <w:spacing w:line="260" w:lineRule="exact"/>
        <w:rPr>
          <w:rFonts w:ascii="STIX" w:hAnsi="STIX" w:cs="STIX"/>
        </w:rPr>
      </w:pPr>
      <w:r w:rsidRPr="0023435A">
        <w:rPr>
          <w:rFonts w:ascii="STIX" w:hAnsi="STIX" w:cs="STIX"/>
        </w:rPr>
        <w:t>9</w:t>
      </w:r>
    </w:p>
    <w:p w14:paraId="65FC8F0D" w14:textId="77777777" w:rsidR="00392144" w:rsidRPr="0023435A" w:rsidRDefault="0023435A" w:rsidP="00553CA9">
      <w:pPr>
        <w:pStyle w:val="ListParagraph"/>
        <w:numPr>
          <w:ilvl w:val="0"/>
          <w:numId w:val="4"/>
        </w:numPr>
        <w:tabs>
          <w:tab w:val="left" w:pos="820"/>
        </w:tabs>
        <w:spacing w:line="260" w:lineRule="exact"/>
        <w:rPr>
          <w:rFonts w:ascii="STIX" w:hAnsi="STIX" w:cs="STIX"/>
        </w:rPr>
      </w:pPr>
      <w:r w:rsidRPr="0023435A">
        <w:rPr>
          <w:rFonts w:ascii="STIX" w:hAnsi="STIX" w:cs="STIX"/>
        </w:rPr>
        <w:t>n</w:t>
      </w:r>
      <w:r w:rsidRPr="0023435A">
        <w:rPr>
          <w:rFonts w:ascii="Euclid Symbol" w:hAnsi="Euclid Symbol" w:cs="STIX"/>
        </w:rPr>
        <w:t></w:t>
      </w:r>
      <w:r w:rsidRPr="0023435A">
        <w:rPr>
          <w:rFonts w:ascii="STIX" w:hAnsi="STIX" w:cs="STIX"/>
        </w:rPr>
        <w:t>1</w:t>
      </w:r>
    </w:p>
    <w:p w14:paraId="2508D7D7" w14:textId="77777777" w:rsidR="00392144" w:rsidRPr="0023435A" w:rsidRDefault="0023435A" w:rsidP="00553CA9">
      <w:pPr>
        <w:pStyle w:val="ListParagraph"/>
        <w:numPr>
          <w:ilvl w:val="0"/>
          <w:numId w:val="4"/>
        </w:numPr>
        <w:tabs>
          <w:tab w:val="left" w:pos="820"/>
        </w:tabs>
        <w:spacing w:line="260" w:lineRule="exact"/>
        <w:rPr>
          <w:rFonts w:ascii="STIX" w:hAnsi="STIX" w:cs="STIX"/>
        </w:rPr>
      </w:pPr>
      <w:r w:rsidRPr="0023435A">
        <w:rPr>
          <w:rFonts w:ascii="STIX" w:hAnsi="STIX" w:cs="STIX"/>
        </w:rPr>
        <w:t>15</w:t>
      </w:r>
    </w:p>
    <w:p w14:paraId="5F4D1F15" w14:textId="77777777" w:rsidR="00392144" w:rsidRPr="0023435A" w:rsidRDefault="0023435A" w:rsidP="00553CA9">
      <w:pPr>
        <w:pStyle w:val="ListParagraph"/>
        <w:numPr>
          <w:ilvl w:val="0"/>
          <w:numId w:val="4"/>
        </w:numPr>
        <w:tabs>
          <w:tab w:val="left" w:pos="820"/>
        </w:tabs>
        <w:spacing w:line="260" w:lineRule="exact"/>
        <w:rPr>
          <w:rFonts w:ascii="STIX" w:hAnsi="STIX" w:cs="STIX"/>
        </w:rPr>
      </w:pPr>
      <w:r w:rsidRPr="0023435A">
        <w:rPr>
          <w:rFonts w:ascii="STIX" w:hAnsi="STIX" w:cs="STIX"/>
        </w:rPr>
        <w:t>2</w:t>
      </w:r>
      <w:r w:rsidRPr="0023435A">
        <w:rPr>
          <w:rFonts w:ascii="STIX" w:hAnsi="STIX" w:cs="STIX"/>
          <w:vertAlign w:val="superscript"/>
        </w:rPr>
        <w:t>n</w:t>
      </w:r>
      <w:r w:rsidRPr="0023435A">
        <w:rPr>
          <w:rFonts w:ascii="Euclid Symbol" w:hAnsi="Euclid Symbol" w:cs="STIX"/>
        </w:rPr>
        <w:t></w:t>
      </w:r>
      <w:r w:rsidRPr="0023435A">
        <w:rPr>
          <w:rFonts w:ascii="STIX" w:hAnsi="STIX" w:cs="STIX"/>
        </w:rPr>
        <w:t>1</w:t>
      </w:r>
    </w:p>
    <w:p w14:paraId="2CAE4983" w14:textId="77777777" w:rsidR="00392144" w:rsidRPr="0023435A" w:rsidRDefault="0023435A" w:rsidP="0085580D">
      <w:pPr>
        <w:pStyle w:val="BodyText"/>
        <w:tabs>
          <w:tab w:val="left" w:pos="810"/>
        </w:tabs>
        <w:spacing w:line="260" w:lineRule="exact"/>
        <w:ind w:left="460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>e)</w:t>
      </w:r>
      <w:r w:rsidR="0085580D">
        <w:rPr>
          <w:rFonts w:ascii="STIX" w:hAnsi="STIX" w:cs="STIX"/>
          <w:sz w:val="22"/>
          <w:szCs w:val="22"/>
        </w:rPr>
        <w:tab/>
      </w:r>
      <w:r w:rsidRPr="0023435A">
        <w:rPr>
          <w:rFonts w:ascii="STIX" w:hAnsi="STIX" w:cs="STIX"/>
          <w:sz w:val="22"/>
          <w:szCs w:val="22"/>
        </w:rPr>
        <w:t>177</w:t>
      </w:r>
    </w:p>
    <w:p w14:paraId="3546FB1C" w14:textId="2BA98737" w:rsidR="00392144" w:rsidRDefault="0085580D" w:rsidP="003D5DA3">
      <w:pPr>
        <w:pStyle w:val="BodyText"/>
        <w:tabs>
          <w:tab w:val="left" w:pos="810"/>
          <w:tab w:val="left" w:pos="6090"/>
        </w:tabs>
        <w:spacing w:line="260" w:lineRule="exact"/>
        <w:ind w:left="460"/>
        <w:rPr>
          <w:rFonts w:ascii="STIX" w:hAnsi="STIX" w:cs="STIX"/>
          <w:sz w:val="22"/>
          <w:szCs w:val="22"/>
        </w:rPr>
      </w:pPr>
      <w:r>
        <w:rPr>
          <w:rFonts w:ascii="STIX" w:hAnsi="STIX" w:cs="STIX"/>
          <w:sz w:val="22"/>
          <w:szCs w:val="22"/>
        </w:rPr>
        <w:t>f)</w:t>
      </w:r>
      <w:r>
        <w:rPr>
          <w:rFonts w:ascii="STIX" w:hAnsi="STIX" w:cs="STIX"/>
          <w:sz w:val="22"/>
          <w:szCs w:val="22"/>
        </w:rPr>
        <w:tab/>
      </w:r>
      <w:r w:rsidR="0023435A" w:rsidRPr="0023435A">
        <w:rPr>
          <w:rFonts w:ascii="STIX" w:hAnsi="STIX" w:cs="STIX"/>
          <w:sz w:val="22"/>
          <w:szCs w:val="22"/>
        </w:rPr>
        <w:t>number of calls for Fib(n)</w:t>
      </w:r>
      <w:r w:rsidR="00076D9F" w:rsidRPr="0023435A">
        <w:rPr>
          <w:rFonts w:ascii="STIX" w:hAnsi="STIX" w:cs="STIX"/>
          <w:sz w:val="22"/>
          <w:szCs w:val="22"/>
        </w:rPr>
        <w:t xml:space="preserve"> </w:t>
      </w:r>
      <w:r w:rsidR="0023435A" w:rsidRPr="0023435A">
        <w:rPr>
          <w:rFonts w:ascii="STIX" w:hAnsi="STIX" w:cs="STIX"/>
          <w:sz w:val="22"/>
          <w:szCs w:val="22"/>
        </w:rPr>
        <w:t>= (Fib(n</w:t>
      </w:r>
      <w:r w:rsidR="0023435A" w:rsidRPr="0023435A">
        <w:rPr>
          <w:rFonts w:ascii="Euclid Symbol" w:hAnsi="Euclid Symbol" w:cs="STIX"/>
          <w:sz w:val="22"/>
          <w:szCs w:val="22"/>
        </w:rPr>
        <w:t></w:t>
      </w:r>
      <w:r w:rsidR="0023435A" w:rsidRPr="0023435A">
        <w:rPr>
          <w:rFonts w:ascii="STIX" w:hAnsi="STIX" w:cs="STIX"/>
          <w:sz w:val="22"/>
          <w:szCs w:val="22"/>
        </w:rPr>
        <w:t>1) + Fib(n</w:t>
      </w:r>
      <w:r w:rsidR="0023435A" w:rsidRPr="0023435A">
        <w:rPr>
          <w:rFonts w:ascii="Euclid Symbol" w:hAnsi="Euclid Symbol" w:cs="STIX"/>
          <w:sz w:val="22"/>
          <w:szCs w:val="22"/>
        </w:rPr>
        <w:t></w:t>
      </w:r>
      <w:r w:rsidR="0023435A" w:rsidRPr="0023435A">
        <w:rPr>
          <w:rFonts w:ascii="STIX" w:hAnsi="STIX" w:cs="STIX"/>
          <w:sz w:val="22"/>
          <w:szCs w:val="22"/>
        </w:rPr>
        <w:t>2) + 1)</w:t>
      </w:r>
      <w:r w:rsidR="003D5DA3">
        <w:rPr>
          <w:rFonts w:ascii="STIX" w:hAnsi="STIX" w:cs="STIX"/>
          <w:sz w:val="22"/>
          <w:szCs w:val="22"/>
        </w:rPr>
        <w:tab/>
      </w:r>
    </w:p>
    <w:p w14:paraId="21B507B3" w14:textId="64E0E3CB" w:rsidR="003D5DA3" w:rsidRPr="0023435A" w:rsidRDefault="003D5DA3" w:rsidP="003D5DA3">
      <w:pPr>
        <w:pStyle w:val="BodyText"/>
        <w:tabs>
          <w:tab w:val="left" w:pos="810"/>
          <w:tab w:val="left" w:pos="6090"/>
        </w:tabs>
        <w:spacing w:line="260" w:lineRule="exact"/>
        <w:ind w:left="460"/>
        <w:rPr>
          <w:rFonts w:ascii="STIX" w:hAnsi="STIX" w:cs="STIX"/>
          <w:sz w:val="22"/>
          <w:szCs w:val="22"/>
        </w:rPr>
      </w:pPr>
      <w:r>
        <w:rPr>
          <w:rFonts w:ascii="STIX" w:hAnsi="STIX" w:cs="STIX"/>
          <w:sz w:val="22"/>
          <w:szCs w:val="22"/>
        </w:rPr>
        <w:t>g)</w:t>
      </w:r>
      <w:r>
        <w:rPr>
          <w:rFonts w:ascii="STIX" w:hAnsi="STIX" w:cs="STIX"/>
          <w:sz w:val="22"/>
          <w:szCs w:val="22"/>
        </w:rPr>
        <w:tab/>
        <w:t>No, Ps only mark the path from the start to the exit once a path is found</w:t>
      </w:r>
    </w:p>
    <w:p w14:paraId="7F1C36D0" w14:textId="77777777" w:rsidR="00392144" w:rsidRPr="0023435A" w:rsidRDefault="00392144" w:rsidP="0023435A">
      <w:pPr>
        <w:pStyle w:val="BodyText"/>
        <w:spacing w:before="8" w:line="180" w:lineRule="exact"/>
        <w:rPr>
          <w:rFonts w:ascii="Cinecav X Type" w:hAnsi="Cinecav X Type"/>
          <w:sz w:val="22"/>
          <w:szCs w:val="22"/>
        </w:rPr>
      </w:pPr>
    </w:p>
    <w:p w14:paraId="555F4836" w14:textId="77777777" w:rsidR="00392144" w:rsidRPr="0023435A" w:rsidRDefault="00392144" w:rsidP="00853BF6">
      <w:pPr>
        <w:pStyle w:val="BodyText"/>
        <w:spacing w:before="11" w:line="160" w:lineRule="exact"/>
        <w:rPr>
          <w:rFonts w:ascii="Cinecav X Type" w:hAnsi="Cinecav X Type"/>
          <w:sz w:val="22"/>
          <w:szCs w:val="22"/>
        </w:rPr>
      </w:pPr>
    </w:p>
    <w:p w14:paraId="43621243" w14:textId="77777777" w:rsidR="00392144" w:rsidRPr="0023435A" w:rsidRDefault="0023435A">
      <w:pPr>
        <w:pStyle w:val="Heading1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>17.3</w:t>
      </w:r>
    </w:p>
    <w:p w14:paraId="24637B98" w14:textId="77777777" w:rsidR="00392144" w:rsidRPr="0023435A" w:rsidRDefault="00392144" w:rsidP="0023435A">
      <w:pPr>
        <w:pStyle w:val="BodyText"/>
        <w:spacing w:before="4" w:line="140" w:lineRule="exact"/>
        <w:rPr>
          <w:rFonts w:ascii="STIX" w:hAnsi="STIX" w:cs="STIX"/>
          <w:b/>
          <w:sz w:val="22"/>
          <w:szCs w:val="22"/>
        </w:rPr>
      </w:pPr>
    </w:p>
    <w:p w14:paraId="1789353C" w14:textId="76B06A2D" w:rsidR="00392144" w:rsidRPr="0023435A" w:rsidRDefault="003D5DA3">
      <w:pPr>
        <w:pStyle w:val="BodyText"/>
        <w:ind w:left="100"/>
        <w:rPr>
          <w:rFonts w:ascii="STIX" w:hAnsi="STIX" w:cs="STIX"/>
          <w:sz w:val="22"/>
          <w:szCs w:val="22"/>
        </w:rPr>
      </w:pPr>
      <w:r>
        <w:rPr>
          <w:rFonts w:ascii="STIX" w:hAnsi="STIX" w:cs="STIX"/>
          <w:sz w:val="22"/>
          <w:szCs w:val="22"/>
        </w:rPr>
        <w:t>The total number of squares in the maze minus one</w:t>
      </w:r>
    </w:p>
    <w:p w14:paraId="05CC0F6C" w14:textId="77777777" w:rsidR="00392144" w:rsidRPr="00853BF6" w:rsidRDefault="00392144" w:rsidP="0023435A">
      <w:pPr>
        <w:pStyle w:val="BodyText"/>
        <w:spacing w:before="5" w:line="180" w:lineRule="exact"/>
        <w:rPr>
          <w:rFonts w:ascii="Cinecav X Type" w:hAnsi="Cinecav X Type"/>
          <w:sz w:val="10"/>
          <w:szCs w:val="10"/>
        </w:rPr>
      </w:pPr>
    </w:p>
    <w:p w14:paraId="787691E2" w14:textId="77777777" w:rsidR="00392144" w:rsidRPr="0023435A" w:rsidRDefault="00392144" w:rsidP="00853BF6">
      <w:pPr>
        <w:pStyle w:val="BodyText"/>
        <w:spacing w:before="9" w:line="180" w:lineRule="exact"/>
        <w:rPr>
          <w:rFonts w:ascii="STIX" w:hAnsi="STIX" w:cs="STIX"/>
          <w:sz w:val="22"/>
          <w:szCs w:val="22"/>
        </w:rPr>
      </w:pPr>
    </w:p>
    <w:p w14:paraId="77C78E86" w14:textId="77777777" w:rsidR="00392144" w:rsidRPr="0023435A" w:rsidRDefault="0023435A">
      <w:pPr>
        <w:pStyle w:val="Heading1"/>
        <w:spacing w:line="219" w:lineRule="exact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>17.5</w:t>
      </w:r>
    </w:p>
    <w:p w14:paraId="3DB39B99" w14:textId="77777777" w:rsidR="00050259" w:rsidRPr="0023435A" w:rsidRDefault="0023435A" w:rsidP="0022752B">
      <w:pPr>
        <w:pStyle w:val="BodyText"/>
        <w:spacing w:before="9" w:line="228" w:lineRule="auto"/>
        <w:ind w:left="821"/>
        <w:jc w:val="both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 xml:space="preserve">a.1) The result is 0. </w:t>
      </w:r>
    </w:p>
    <w:p w14:paraId="2E650C3B" w14:textId="77777777" w:rsidR="00050259" w:rsidRPr="0023435A" w:rsidRDefault="0023435A" w:rsidP="0022752B">
      <w:pPr>
        <w:pStyle w:val="BodyText"/>
        <w:spacing w:before="9" w:line="228" w:lineRule="auto"/>
        <w:ind w:left="821"/>
        <w:jc w:val="both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 xml:space="preserve">a.2) The result is 2. </w:t>
      </w:r>
    </w:p>
    <w:p w14:paraId="7593107E" w14:textId="77777777" w:rsidR="00392144" w:rsidRPr="0023435A" w:rsidRDefault="0023435A" w:rsidP="0022752B">
      <w:pPr>
        <w:pStyle w:val="BodyText"/>
        <w:spacing w:before="9" w:line="228" w:lineRule="auto"/>
        <w:ind w:left="821"/>
        <w:jc w:val="both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>a.3) The result is 0.</w:t>
      </w:r>
    </w:p>
    <w:p w14:paraId="25ECA28B" w14:textId="77777777" w:rsidR="00392144" w:rsidRPr="0023435A" w:rsidRDefault="00392144" w:rsidP="0023435A">
      <w:pPr>
        <w:pStyle w:val="BodyText"/>
        <w:spacing w:before="9" w:line="120" w:lineRule="exact"/>
        <w:rPr>
          <w:rFonts w:ascii="STIX" w:hAnsi="STIX" w:cs="STIX"/>
          <w:sz w:val="22"/>
          <w:szCs w:val="22"/>
        </w:rPr>
      </w:pPr>
    </w:p>
    <w:p w14:paraId="02247036" w14:textId="77777777" w:rsidR="002875EF" w:rsidRPr="0023435A" w:rsidRDefault="0023435A">
      <w:pPr>
        <w:pStyle w:val="BodyText"/>
        <w:spacing w:line="228" w:lineRule="auto"/>
        <w:ind w:left="819" w:right="5282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 xml:space="preserve">b) </w:t>
      </w:r>
      <w:proofErr w:type="gramStart"/>
      <w:r w:rsidRPr="0023435A">
        <w:rPr>
          <w:rFonts w:ascii="STIX" w:hAnsi="STIX" w:cs="STIX"/>
          <w:sz w:val="22"/>
          <w:szCs w:val="22"/>
        </w:rPr>
        <w:t>Power(</w:t>
      </w:r>
      <w:proofErr w:type="gramEnd"/>
      <w:r w:rsidRPr="0023435A">
        <w:rPr>
          <w:rFonts w:ascii="STIX" w:hAnsi="STIX" w:cs="STIX"/>
          <w:sz w:val="22"/>
          <w:szCs w:val="22"/>
        </w:rPr>
        <w:t>a, b) = Floor(</w:t>
      </w:r>
      <w:proofErr w:type="spellStart"/>
      <w:r w:rsidRPr="0023435A">
        <w:rPr>
          <w:rFonts w:ascii="STIX" w:hAnsi="STIX" w:cs="STIX"/>
          <w:sz w:val="22"/>
          <w:szCs w:val="22"/>
        </w:rPr>
        <w:t>log</w:t>
      </w:r>
      <w:r w:rsidRPr="0023435A">
        <w:rPr>
          <w:rFonts w:ascii="STIX" w:hAnsi="STIX" w:cs="STIX"/>
          <w:sz w:val="22"/>
          <w:szCs w:val="22"/>
          <w:vertAlign w:val="subscript"/>
        </w:rPr>
        <w:t>b</w:t>
      </w:r>
      <w:proofErr w:type="spellEnd"/>
      <w:r w:rsidRPr="0023435A">
        <w:rPr>
          <w:rFonts w:ascii="STIX" w:hAnsi="STIX" w:cs="STIX"/>
          <w:sz w:val="22"/>
          <w:szCs w:val="22"/>
        </w:rPr>
        <w:t xml:space="preserve"> a) </w:t>
      </w:r>
    </w:p>
    <w:p w14:paraId="4AF1868E" w14:textId="77777777" w:rsidR="00392144" w:rsidRPr="0023435A" w:rsidRDefault="0023435A">
      <w:pPr>
        <w:pStyle w:val="BodyText"/>
        <w:spacing w:line="228" w:lineRule="auto"/>
        <w:ind w:left="819" w:right="5282"/>
        <w:rPr>
          <w:rFonts w:ascii="STIX" w:hAnsi="STIX" w:cs="STIX"/>
          <w:sz w:val="22"/>
          <w:szCs w:val="22"/>
        </w:rPr>
      </w:pPr>
      <w:r w:rsidRPr="0023435A">
        <w:rPr>
          <w:rFonts w:ascii="STIX" w:hAnsi="STIX" w:cs="STIX"/>
          <w:sz w:val="22"/>
          <w:szCs w:val="22"/>
        </w:rPr>
        <w:t>c)</w:t>
      </w:r>
    </w:p>
    <w:tbl>
      <w:tblPr>
        <w:tblW w:w="0" w:type="auto"/>
        <w:tblInd w:w="1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8"/>
      </w:tblGrid>
      <w:tr w:rsidR="00392144" w:rsidRPr="0023435A" w14:paraId="2C4C4AFE" w14:textId="77777777" w:rsidTr="00853BF6">
        <w:trPr>
          <w:trHeight w:val="170"/>
        </w:trPr>
        <w:tc>
          <w:tcPr>
            <w:tcW w:w="2358" w:type="dxa"/>
          </w:tcPr>
          <w:p w14:paraId="2EC3E59C" w14:textId="77777777" w:rsidR="00392144" w:rsidRPr="00FE142E" w:rsidRDefault="00FE142E" w:rsidP="00076D9F">
            <w:pPr>
              <w:pStyle w:val="TableParagraph"/>
              <w:spacing w:line="220" w:lineRule="exact"/>
              <w:ind w:right="189"/>
              <w:rPr>
                <w:rFonts w:ascii="STIX" w:hAnsi="STIX" w:cs="STIX"/>
              </w:rPr>
            </w:pPr>
            <w:r w:rsidRPr="00FE142E">
              <w:rPr>
                <w:rFonts w:ascii="STIX" w:hAnsi="STIX" w:cs="STIX"/>
              </w:rPr>
              <w:t>--</w:t>
            </w:r>
          </w:p>
        </w:tc>
      </w:tr>
      <w:tr w:rsidR="00392144" w:rsidRPr="0023435A" w14:paraId="5B92292E" w14:textId="77777777" w:rsidTr="00853BF6">
        <w:trPr>
          <w:trHeight w:val="215"/>
        </w:trPr>
        <w:tc>
          <w:tcPr>
            <w:tcW w:w="2358" w:type="dxa"/>
          </w:tcPr>
          <w:p w14:paraId="05E5CA65" w14:textId="77777777" w:rsidR="00392144" w:rsidRPr="00853BF6" w:rsidRDefault="0023435A" w:rsidP="00853BF6">
            <w:pPr>
              <w:pStyle w:val="TableParagraph"/>
              <w:spacing w:line="280" w:lineRule="exact"/>
              <w:ind w:left="202" w:right="187"/>
              <w:rPr>
                <w:rFonts w:ascii="STIX" w:hAnsi="STIX" w:cs="STIX"/>
                <w:position w:val="4"/>
              </w:rPr>
            </w:pPr>
            <w:r w:rsidRPr="00853BF6">
              <w:rPr>
                <w:rFonts w:ascii="STIX" w:hAnsi="STIX" w:cs="STIX"/>
                <w:position w:val="4"/>
              </w:rPr>
              <w:t>frame pointer</w:t>
            </w:r>
          </w:p>
        </w:tc>
      </w:tr>
      <w:tr w:rsidR="00392144" w:rsidRPr="0023435A" w14:paraId="472CAB81" w14:textId="77777777">
        <w:trPr>
          <w:trHeight w:val="214"/>
        </w:trPr>
        <w:tc>
          <w:tcPr>
            <w:tcW w:w="2358" w:type="dxa"/>
          </w:tcPr>
          <w:p w14:paraId="1142B529" w14:textId="77777777" w:rsidR="00392144" w:rsidRPr="0023435A" w:rsidRDefault="0023435A" w:rsidP="00076D9F">
            <w:pPr>
              <w:pStyle w:val="TableParagraph"/>
              <w:spacing w:line="220" w:lineRule="exact"/>
              <w:ind w:right="190"/>
              <w:rPr>
                <w:rFonts w:ascii="STIX" w:hAnsi="STIX" w:cs="STIX"/>
              </w:rPr>
            </w:pPr>
            <w:proofErr w:type="spellStart"/>
            <w:r w:rsidRPr="0023435A">
              <w:rPr>
                <w:rFonts w:ascii="STIX" w:hAnsi="STIX" w:cs="STIX"/>
              </w:rPr>
              <w:t>retaddr</w:t>
            </w:r>
            <w:proofErr w:type="spellEnd"/>
            <w:r w:rsidRPr="0023435A">
              <w:rPr>
                <w:rFonts w:ascii="STIX" w:hAnsi="STIX" w:cs="STIX"/>
              </w:rPr>
              <w:t xml:space="preserve"> to Power</w:t>
            </w:r>
          </w:p>
        </w:tc>
      </w:tr>
      <w:tr w:rsidR="00392144" w:rsidRPr="0023435A" w14:paraId="2C853501" w14:textId="77777777">
        <w:trPr>
          <w:trHeight w:val="214"/>
        </w:trPr>
        <w:tc>
          <w:tcPr>
            <w:tcW w:w="2358" w:type="dxa"/>
          </w:tcPr>
          <w:p w14:paraId="17BC43E4" w14:textId="77777777" w:rsidR="00392144" w:rsidRPr="0023435A" w:rsidRDefault="0023435A" w:rsidP="00076D9F">
            <w:pPr>
              <w:pStyle w:val="TableParagraph"/>
              <w:spacing w:line="220" w:lineRule="exact"/>
              <w:ind w:left="8"/>
              <w:rPr>
                <w:rFonts w:ascii="STIX" w:hAnsi="STIX" w:cs="STIX"/>
              </w:rPr>
            </w:pPr>
            <w:r w:rsidRPr="0023435A">
              <w:rPr>
                <w:rFonts w:ascii="STIX" w:hAnsi="STIX" w:cs="STIX"/>
              </w:rPr>
              <w:t>1</w:t>
            </w:r>
          </w:p>
        </w:tc>
      </w:tr>
      <w:tr w:rsidR="00392144" w:rsidRPr="0023435A" w14:paraId="34DE558E" w14:textId="77777777">
        <w:trPr>
          <w:trHeight w:val="214"/>
        </w:trPr>
        <w:tc>
          <w:tcPr>
            <w:tcW w:w="2358" w:type="dxa"/>
          </w:tcPr>
          <w:p w14:paraId="0D4F4387" w14:textId="77777777" w:rsidR="00392144" w:rsidRPr="0023435A" w:rsidRDefault="0023435A" w:rsidP="00076D9F">
            <w:pPr>
              <w:pStyle w:val="TableParagraph"/>
              <w:spacing w:line="220" w:lineRule="exact"/>
              <w:ind w:left="8"/>
              <w:rPr>
                <w:rFonts w:ascii="STIX" w:hAnsi="STIX" w:cs="STIX"/>
              </w:rPr>
            </w:pPr>
            <w:r w:rsidRPr="0023435A">
              <w:rPr>
                <w:rFonts w:ascii="STIX" w:hAnsi="STIX" w:cs="STIX"/>
              </w:rPr>
              <w:t>7</w:t>
            </w:r>
          </w:p>
        </w:tc>
      </w:tr>
      <w:tr w:rsidR="00392144" w:rsidRPr="0023435A" w14:paraId="17C3D7E8" w14:textId="77777777" w:rsidTr="00853BF6">
        <w:trPr>
          <w:trHeight w:val="224"/>
        </w:trPr>
        <w:tc>
          <w:tcPr>
            <w:tcW w:w="2358" w:type="dxa"/>
          </w:tcPr>
          <w:p w14:paraId="5084F550" w14:textId="77777777" w:rsidR="00392144" w:rsidRPr="00853BF6" w:rsidRDefault="0023435A" w:rsidP="00853BF6">
            <w:pPr>
              <w:pStyle w:val="TableParagraph"/>
              <w:spacing w:line="280" w:lineRule="exact"/>
              <w:ind w:left="202" w:right="187"/>
              <w:rPr>
                <w:rFonts w:ascii="STIX" w:hAnsi="STIX" w:cs="STIX"/>
                <w:position w:val="4"/>
              </w:rPr>
            </w:pPr>
            <w:r w:rsidRPr="00853BF6">
              <w:rPr>
                <w:rFonts w:ascii="STIX" w:hAnsi="STIX" w:cs="STIX"/>
                <w:position w:val="4"/>
              </w:rPr>
              <w:t>frame pointer</w:t>
            </w:r>
          </w:p>
        </w:tc>
      </w:tr>
      <w:tr w:rsidR="00392144" w:rsidRPr="0023435A" w14:paraId="2D579C3F" w14:textId="77777777">
        <w:trPr>
          <w:trHeight w:val="214"/>
        </w:trPr>
        <w:tc>
          <w:tcPr>
            <w:tcW w:w="2358" w:type="dxa"/>
          </w:tcPr>
          <w:p w14:paraId="4F3E8A97" w14:textId="77777777" w:rsidR="00392144" w:rsidRPr="0023435A" w:rsidRDefault="0023435A" w:rsidP="00076D9F">
            <w:pPr>
              <w:pStyle w:val="TableParagraph"/>
              <w:spacing w:line="220" w:lineRule="exact"/>
              <w:ind w:right="190"/>
              <w:rPr>
                <w:rFonts w:ascii="STIX" w:hAnsi="STIX" w:cs="STIX"/>
              </w:rPr>
            </w:pPr>
            <w:proofErr w:type="spellStart"/>
            <w:r w:rsidRPr="0023435A">
              <w:rPr>
                <w:rFonts w:ascii="STIX" w:hAnsi="STIX" w:cs="STIX"/>
              </w:rPr>
              <w:t>retaddr</w:t>
            </w:r>
            <w:proofErr w:type="spellEnd"/>
            <w:r w:rsidRPr="0023435A">
              <w:rPr>
                <w:rFonts w:ascii="STIX" w:hAnsi="STIX" w:cs="STIX"/>
              </w:rPr>
              <w:t xml:space="preserve"> to Power</w:t>
            </w:r>
          </w:p>
        </w:tc>
      </w:tr>
      <w:tr w:rsidR="00392144" w:rsidRPr="0023435A" w14:paraId="6B758349" w14:textId="77777777">
        <w:trPr>
          <w:trHeight w:val="214"/>
        </w:trPr>
        <w:tc>
          <w:tcPr>
            <w:tcW w:w="2358" w:type="dxa"/>
          </w:tcPr>
          <w:p w14:paraId="1511EB1D" w14:textId="77777777" w:rsidR="00392144" w:rsidRPr="0023435A" w:rsidRDefault="0023435A" w:rsidP="00076D9F">
            <w:pPr>
              <w:pStyle w:val="TableParagraph"/>
              <w:spacing w:line="220" w:lineRule="exact"/>
              <w:ind w:left="8"/>
              <w:rPr>
                <w:rFonts w:ascii="STIX" w:hAnsi="STIX" w:cs="STIX"/>
              </w:rPr>
            </w:pPr>
            <w:r w:rsidRPr="0023435A">
              <w:rPr>
                <w:rFonts w:ascii="STIX" w:hAnsi="STIX" w:cs="STIX"/>
              </w:rPr>
              <w:t>0</w:t>
            </w:r>
          </w:p>
        </w:tc>
      </w:tr>
      <w:tr w:rsidR="00392144" w:rsidRPr="0023435A" w14:paraId="5C61CDF4" w14:textId="77777777">
        <w:trPr>
          <w:trHeight w:val="214"/>
        </w:trPr>
        <w:tc>
          <w:tcPr>
            <w:tcW w:w="2358" w:type="dxa"/>
          </w:tcPr>
          <w:p w14:paraId="163A79DD" w14:textId="77777777" w:rsidR="00392144" w:rsidRPr="0023435A" w:rsidRDefault="0023435A" w:rsidP="00076D9F">
            <w:pPr>
              <w:pStyle w:val="TableParagraph"/>
              <w:spacing w:line="220" w:lineRule="exact"/>
              <w:ind w:right="189"/>
              <w:rPr>
                <w:rFonts w:ascii="STIX" w:hAnsi="STIX" w:cs="STIX"/>
              </w:rPr>
            </w:pPr>
            <w:r w:rsidRPr="0023435A">
              <w:rPr>
                <w:rFonts w:ascii="STIX" w:hAnsi="STIX" w:cs="STIX"/>
              </w:rPr>
              <w:t>11</w:t>
            </w:r>
          </w:p>
        </w:tc>
      </w:tr>
      <w:tr w:rsidR="00392144" w:rsidRPr="0023435A" w14:paraId="033C487D" w14:textId="77777777">
        <w:trPr>
          <w:trHeight w:val="214"/>
        </w:trPr>
        <w:tc>
          <w:tcPr>
            <w:tcW w:w="2358" w:type="dxa"/>
          </w:tcPr>
          <w:p w14:paraId="2F26EC19" w14:textId="77777777" w:rsidR="00392144" w:rsidRPr="0023435A" w:rsidRDefault="0023435A" w:rsidP="00076D9F">
            <w:pPr>
              <w:pStyle w:val="TableParagraph"/>
              <w:spacing w:line="220" w:lineRule="exact"/>
              <w:ind w:left="8"/>
              <w:rPr>
                <w:rFonts w:ascii="STIX" w:hAnsi="STIX" w:cs="STIX"/>
              </w:rPr>
            </w:pPr>
            <w:r w:rsidRPr="0023435A">
              <w:rPr>
                <w:rFonts w:ascii="STIX" w:hAnsi="STIX" w:cs="STIX"/>
              </w:rPr>
              <w:t>7</w:t>
            </w:r>
          </w:p>
        </w:tc>
      </w:tr>
    </w:tbl>
    <w:p w14:paraId="3AB588E0" w14:textId="77777777" w:rsidR="00392144" w:rsidRPr="0023435A" w:rsidRDefault="00392144">
      <w:pPr>
        <w:pStyle w:val="BodyText"/>
        <w:spacing w:before="2"/>
        <w:rPr>
          <w:sz w:val="22"/>
          <w:szCs w:val="22"/>
        </w:rPr>
      </w:pPr>
    </w:p>
    <w:p w14:paraId="36E42FEC" w14:textId="77777777" w:rsidR="00392144" w:rsidRPr="00524749" w:rsidRDefault="00392144">
      <w:pPr>
        <w:pStyle w:val="BodyText"/>
        <w:rPr>
          <w:rFonts w:ascii="STIX" w:hAnsi="STIX" w:cs="STIX"/>
          <w:sz w:val="24"/>
        </w:rPr>
      </w:pPr>
    </w:p>
    <w:p w14:paraId="5FA38965" w14:textId="1FDABE9C" w:rsidR="003F43E3" w:rsidRPr="00524749" w:rsidRDefault="0023435A" w:rsidP="003F43E3">
      <w:pPr>
        <w:pStyle w:val="Heading1"/>
        <w:spacing w:before="100" w:line="223" w:lineRule="exact"/>
        <w:rPr>
          <w:rFonts w:ascii="STIX" w:hAnsi="STIX" w:cs="STIX"/>
          <w:sz w:val="22"/>
          <w:szCs w:val="22"/>
        </w:rPr>
      </w:pPr>
      <w:r w:rsidRPr="00524749">
        <w:rPr>
          <w:rFonts w:ascii="STIX" w:hAnsi="STIX" w:cs="STIX"/>
          <w:sz w:val="22"/>
          <w:szCs w:val="22"/>
        </w:rPr>
        <w:t>17.7</w:t>
      </w:r>
    </w:p>
    <w:p w14:paraId="419EDE40" w14:textId="77777777" w:rsidR="00392144" w:rsidRPr="00524749" w:rsidRDefault="0023435A">
      <w:pPr>
        <w:pStyle w:val="ListParagraph"/>
        <w:numPr>
          <w:ilvl w:val="0"/>
          <w:numId w:val="3"/>
        </w:numPr>
        <w:tabs>
          <w:tab w:val="left" w:pos="1180"/>
          <w:tab w:val="left" w:pos="8737"/>
        </w:tabs>
        <w:spacing w:before="5" w:line="228" w:lineRule="auto"/>
        <w:ind w:right="340" w:hanging="1"/>
        <w:rPr>
          <w:rFonts w:ascii="STIX" w:hAnsi="STIX" w:cs="STIX"/>
        </w:rPr>
      </w:pPr>
      <w:r w:rsidRPr="00524749">
        <w:rPr>
          <w:rFonts w:ascii="STIX" w:hAnsi="STIX" w:cs="STIX"/>
        </w:rPr>
        <w:t xml:space="preserve">The activation record for </w:t>
      </w:r>
      <w:proofErr w:type="spellStart"/>
      <w:r w:rsidRPr="00524749">
        <w:rPr>
          <w:rFonts w:ascii="STIX" w:hAnsi="STIX" w:cs="STIX"/>
        </w:rPr>
        <w:t>SevenUp</w:t>
      </w:r>
      <w:proofErr w:type="spellEnd"/>
      <w:r w:rsidRPr="00524749">
        <w:rPr>
          <w:rFonts w:ascii="STIX" w:hAnsi="STIX" w:cs="STIX"/>
        </w:rPr>
        <w:t xml:space="preserve"> occupies 4 slots</w:t>
      </w:r>
      <w:r w:rsidR="00076D9F" w:rsidRPr="00524749">
        <w:rPr>
          <w:rFonts w:ascii="STIX" w:hAnsi="STIX" w:cs="STIX"/>
        </w:rPr>
        <w:t xml:space="preserve"> </w:t>
      </w:r>
      <w:r w:rsidRPr="00524749">
        <w:rPr>
          <w:rFonts w:ascii="STIX" w:hAnsi="STIX" w:cs="STIX"/>
        </w:rPr>
        <w:t>(8</w:t>
      </w:r>
      <w:r w:rsidRPr="00524749">
        <w:rPr>
          <w:rFonts w:ascii="STIX" w:hAnsi="STIX" w:cs="STIX"/>
          <w:spacing w:val="-4"/>
        </w:rPr>
        <w:t xml:space="preserve"> </w:t>
      </w:r>
      <w:r w:rsidRPr="00524749">
        <w:rPr>
          <w:rFonts w:ascii="STIX" w:hAnsi="STIX" w:cs="STIX"/>
        </w:rPr>
        <w:t>bytes).</w:t>
      </w:r>
      <w:r w:rsidR="00524749">
        <w:rPr>
          <w:rFonts w:ascii="STIX" w:hAnsi="STIX" w:cs="STIX"/>
        </w:rPr>
        <w:t xml:space="preserve"> </w:t>
      </w:r>
      <w:r w:rsidRPr="00524749">
        <w:rPr>
          <w:rFonts w:ascii="STIX" w:hAnsi="STIX" w:cs="STIX"/>
        </w:rPr>
        <w:t>With 16Kbytes allocated to the stack, the largest input value that will</w:t>
      </w:r>
      <w:r w:rsidR="00524749" w:rsidRPr="00524749">
        <w:rPr>
          <w:rFonts w:ascii="STIX" w:hAnsi="STIX" w:cs="STIX"/>
        </w:rPr>
        <w:t xml:space="preserve"> </w:t>
      </w:r>
      <w:r w:rsidRPr="00524749">
        <w:rPr>
          <w:rFonts w:ascii="STIX" w:hAnsi="STIX" w:cs="STIX"/>
        </w:rPr>
        <w:t>work is 2048 (assuming the activation record of main is</w:t>
      </w:r>
      <w:r w:rsidR="00524749" w:rsidRPr="00524749">
        <w:rPr>
          <w:rFonts w:ascii="STIX" w:hAnsi="STIX" w:cs="STIX"/>
        </w:rPr>
        <w:t xml:space="preserve"> </w:t>
      </w:r>
      <w:r w:rsidRPr="00524749">
        <w:rPr>
          <w:rFonts w:ascii="STIX" w:hAnsi="STIX" w:cs="STIX"/>
        </w:rPr>
        <w:t>inconsequential).</w:t>
      </w:r>
    </w:p>
    <w:p w14:paraId="06C11F2F" w14:textId="77777777" w:rsidR="00392144" w:rsidRPr="00524749" w:rsidRDefault="00392144">
      <w:pPr>
        <w:pStyle w:val="BodyText"/>
        <w:spacing w:before="9"/>
        <w:rPr>
          <w:rFonts w:ascii="STIX" w:hAnsi="STIX" w:cs="STIX"/>
          <w:sz w:val="22"/>
          <w:szCs w:val="22"/>
        </w:rPr>
      </w:pPr>
    </w:p>
    <w:p w14:paraId="25B54ECE" w14:textId="276FDB55" w:rsidR="003F43E3" w:rsidRPr="003F43E3" w:rsidRDefault="0023435A" w:rsidP="003F43E3">
      <w:pPr>
        <w:pStyle w:val="ListParagraph"/>
        <w:numPr>
          <w:ilvl w:val="0"/>
          <w:numId w:val="3"/>
        </w:numPr>
        <w:tabs>
          <w:tab w:val="left" w:pos="1180"/>
        </w:tabs>
        <w:spacing w:before="1" w:line="228" w:lineRule="auto"/>
        <w:ind w:right="100" w:hanging="1"/>
      </w:pPr>
      <w:r w:rsidRPr="00524749">
        <w:rPr>
          <w:rFonts w:ascii="STIX" w:hAnsi="STIX" w:cs="STIX"/>
        </w:rPr>
        <w:t>Again, if the activation</w:t>
      </w:r>
      <w:r w:rsidR="00524749" w:rsidRPr="00524749">
        <w:rPr>
          <w:rFonts w:ascii="STIX" w:hAnsi="STIX" w:cs="STIX"/>
        </w:rPr>
        <w:t xml:space="preserve"> </w:t>
      </w:r>
      <w:r w:rsidRPr="00524749">
        <w:rPr>
          <w:rFonts w:ascii="STIX" w:hAnsi="STIX" w:cs="STIX"/>
        </w:rPr>
        <w:t xml:space="preserve">record of </w:t>
      </w:r>
      <w:proofErr w:type="spellStart"/>
      <w:r w:rsidRPr="00524749">
        <w:rPr>
          <w:rFonts w:ascii="STIX" w:hAnsi="STIX" w:cs="STIX"/>
        </w:rPr>
        <w:t>SevenUp</w:t>
      </w:r>
      <w:proofErr w:type="spellEnd"/>
      <w:r w:rsidRPr="00524749">
        <w:rPr>
          <w:rFonts w:ascii="STIX" w:hAnsi="STIX" w:cs="STIX"/>
        </w:rPr>
        <w:t xml:space="preserve"> occupies 8 bytes, the a</w:t>
      </w:r>
      <w:r w:rsidR="00524749" w:rsidRPr="00524749">
        <w:rPr>
          <w:rFonts w:ascii="STIX" w:hAnsi="STIX" w:cs="STIX"/>
        </w:rPr>
        <w:t xml:space="preserve"> </w:t>
      </w:r>
      <w:r w:rsidRPr="00524749">
        <w:rPr>
          <w:rFonts w:ascii="STIX" w:hAnsi="STIX" w:cs="STIX"/>
        </w:rPr>
        <w:t>4KB stack can accommodate</w:t>
      </w:r>
      <w:r w:rsidR="00524749" w:rsidRPr="00524749">
        <w:rPr>
          <w:rFonts w:ascii="STIX" w:hAnsi="STIX" w:cs="STIX"/>
        </w:rPr>
        <w:t xml:space="preserve"> </w:t>
      </w:r>
      <w:proofErr w:type="spellStart"/>
      <w:r w:rsidRPr="00524749">
        <w:rPr>
          <w:rFonts w:ascii="STIX" w:hAnsi="STIX" w:cs="STIX"/>
        </w:rPr>
        <w:t>SevenUp</w:t>
      </w:r>
      <w:proofErr w:type="spellEnd"/>
      <w:r w:rsidR="00210C84" w:rsidRPr="0023435A">
        <w:rPr>
          <w:rFonts w:ascii="STIX" w:hAnsi="STIX" w:cs="STIX"/>
        </w:rPr>
        <w:t xml:space="preserve"> </w:t>
      </w:r>
      <w:r w:rsidRPr="00524749">
        <w:rPr>
          <w:rFonts w:ascii="STIX" w:hAnsi="STIX" w:cs="STIX"/>
        </w:rPr>
        <w:t>(512).</w:t>
      </w:r>
    </w:p>
    <w:p w14:paraId="093E1071" w14:textId="77777777" w:rsidR="003F43E3" w:rsidRPr="003F43E3" w:rsidRDefault="003F43E3" w:rsidP="003F43E3">
      <w:pPr>
        <w:pStyle w:val="ListParagraph"/>
        <w:tabs>
          <w:tab w:val="left" w:pos="1180"/>
        </w:tabs>
        <w:spacing w:before="1" w:line="228" w:lineRule="auto"/>
        <w:ind w:left="820" w:right="100" w:firstLine="0"/>
      </w:pPr>
    </w:p>
    <w:p w14:paraId="140A38D8" w14:textId="77777777" w:rsidR="003F43E3" w:rsidRDefault="003F43E3">
      <w:pPr>
        <w:pStyle w:val="Heading1"/>
        <w:spacing w:before="100"/>
        <w:rPr>
          <w:rFonts w:ascii="STIX" w:hAnsi="STIX" w:cs="STIX"/>
          <w:sz w:val="22"/>
          <w:szCs w:val="22"/>
        </w:rPr>
      </w:pPr>
    </w:p>
    <w:p w14:paraId="52237CF3" w14:textId="1537AD90" w:rsidR="00392144" w:rsidRPr="00524749" w:rsidRDefault="0023435A">
      <w:pPr>
        <w:pStyle w:val="Heading1"/>
        <w:spacing w:before="100"/>
        <w:rPr>
          <w:rFonts w:ascii="STIX" w:hAnsi="STIX" w:cs="STIX"/>
          <w:sz w:val="22"/>
          <w:szCs w:val="22"/>
        </w:rPr>
      </w:pPr>
      <w:r w:rsidRPr="00524749">
        <w:rPr>
          <w:rFonts w:ascii="STIX" w:hAnsi="STIX" w:cs="STIX"/>
          <w:sz w:val="22"/>
          <w:szCs w:val="22"/>
        </w:rPr>
        <w:t>17.9</w:t>
      </w:r>
    </w:p>
    <w:p w14:paraId="367D4554" w14:textId="77777777" w:rsidR="00392144" w:rsidRPr="00524749" w:rsidRDefault="00392144" w:rsidP="00076D9F">
      <w:pPr>
        <w:pStyle w:val="BodyText"/>
        <w:spacing w:before="4" w:line="200" w:lineRule="exact"/>
        <w:rPr>
          <w:rFonts w:ascii="STIX" w:hAnsi="STIX" w:cs="STIX"/>
          <w:b/>
          <w:sz w:val="22"/>
          <w:szCs w:val="22"/>
        </w:rPr>
      </w:pPr>
    </w:p>
    <w:p w14:paraId="7ED97331" w14:textId="77777777" w:rsidR="00392144" w:rsidRPr="00524749" w:rsidRDefault="0023435A" w:rsidP="00076D9F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/*</w:t>
      </w:r>
    </w:p>
    <w:p w14:paraId="77250A2C" w14:textId="77777777" w:rsidR="00392144" w:rsidRPr="00524749" w:rsidRDefault="0023435A" w:rsidP="00076D9F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** This function returns the position of 'item' if it exists</w:t>
      </w:r>
    </w:p>
    <w:p w14:paraId="63041F10" w14:textId="77777777" w:rsidR="00392144" w:rsidRPr="00524749" w:rsidRDefault="0023435A" w:rsidP="00076D9F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** between list[start] and list[end], or </w:t>
      </w:r>
      <w:r w:rsidR="00524749">
        <w:rPr>
          <w:rFonts w:ascii="Cinecav X Type" w:hAnsi="Cinecav X Type"/>
          <w:sz w:val="22"/>
          <w:szCs w:val="22"/>
        </w:rPr>
        <w:sym w:font="Euclid Symbol" w:char="F02D"/>
      </w:r>
      <w:r w:rsidRPr="00524749">
        <w:rPr>
          <w:rFonts w:ascii="Cinecav X Type" w:hAnsi="Cinecav X Type"/>
          <w:sz w:val="22"/>
          <w:szCs w:val="22"/>
        </w:rPr>
        <w:t>1 if it does not.</w:t>
      </w:r>
    </w:p>
    <w:p w14:paraId="30288400" w14:textId="77777777" w:rsidR="00392144" w:rsidRPr="00524749" w:rsidRDefault="0023435A" w:rsidP="00076D9F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*/</w:t>
      </w:r>
    </w:p>
    <w:p w14:paraId="1D5CD004" w14:textId="77777777" w:rsidR="00392144" w:rsidRPr="00524749" w:rsidRDefault="0023435A" w:rsidP="00076D9F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lastRenderedPageBreak/>
        <w:t xml:space="preserve">int </w:t>
      </w:r>
      <w:proofErr w:type="spellStart"/>
      <w:proofErr w:type="gramStart"/>
      <w:r w:rsidRPr="00524749">
        <w:rPr>
          <w:rFonts w:ascii="Cinecav X Type" w:hAnsi="Cinecav X Type"/>
          <w:sz w:val="22"/>
          <w:szCs w:val="22"/>
        </w:rPr>
        <w:t>BinarySearch</w:t>
      </w:r>
      <w:proofErr w:type="spellEnd"/>
      <w:r w:rsidRPr="00524749">
        <w:rPr>
          <w:rFonts w:ascii="Cinecav X Type" w:hAnsi="Cinecav X Type"/>
          <w:sz w:val="22"/>
          <w:szCs w:val="22"/>
        </w:rPr>
        <w:t>(</w:t>
      </w:r>
      <w:proofErr w:type="gramEnd"/>
      <w:r w:rsidRPr="00524749">
        <w:rPr>
          <w:rFonts w:ascii="Cinecav X Type" w:hAnsi="Cinecav X Type"/>
          <w:sz w:val="22"/>
          <w:szCs w:val="22"/>
        </w:rPr>
        <w:t>int item, int list[], int start, int end)</w:t>
      </w:r>
    </w:p>
    <w:p w14:paraId="0CA4DF08" w14:textId="77777777" w:rsidR="00392144" w:rsidRPr="00524749" w:rsidRDefault="0023435A" w:rsidP="00076D9F">
      <w:pPr>
        <w:pStyle w:val="BodyText"/>
        <w:spacing w:line="260" w:lineRule="exact"/>
        <w:ind w:left="100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{</w:t>
      </w:r>
    </w:p>
    <w:p w14:paraId="2C0CE483" w14:textId="77777777" w:rsidR="00392144" w:rsidRPr="00524749" w:rsidRDefault="0023435A" w:rsidP="00076D9F">
      <w:pPr>
        <w:pStyle w:val="BodyText"/>
        <w:spacing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int middle = (end + start) / 2;</w:t>
      </w:r>
    </w:p>
    <w:p w14:paraId="05A74EAF" w14:textId="77777777" w:rsidR="00392144" w:rsidRPr="00524749" w:rsidRDefault="00392144">
      <w:pPr>
        <w:pStyle w:val="BodyText"/>
        <w:spacing w:before="8"/>
        <w:rPr>
          <w:rFonts w:ascii="Cinecav X Type" w:hAnsi="Cinecav X Type"/>
          <w:sz w:val="22"/>
          <w:szCs w:val="22"/>
        </w:rPr>
      </w:pPr>
    </w:p>
    <w:p w14:paraId="7E8241EC" w14:textId="77777777" w:rsidR="006A10B2" w:rsidRDefault="0023435A" w:rsidP="006A10B2">
      <w:pPr>
        <w:pStyle w:val="BodyText"/>
        <w:spacing w:line="228" w:lineRule="auto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/* Did we not find what we are looking for? */ </w:t>
      </w:r>
    </w:p>
    <w:p w14:paraId="6627FD55" w14:textId="77777777" w:rsidR="00392144" w:rsidRPr="00524749" w:rsidRDefault="0023435A" w:rsidP="006A10B2">
      <w:pPr>
        <w:pStyle w:val="BodyText"/>
        <w:spacing w:line="228" w:lineRule="auto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if (end &lt; start)</w:t>
      </w:r>
    </w:p>
    <w:p w14:paraId="272E96CC" w14:textId="77777777" w:rsidR="00392144" w:rsidRPr="00524749" w:rsidRDefault="0023435A" w:rsidP="006A10B2">
      <w:pPr>
        <w:pStyle w:val="BodyText"/>
        <w:spacing w:line="217" w:lineRule="exact"/>
        <w:ind w:left="57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return </w:t>
      </w:r>
      <w:r w:rsidR="00524749" w:rsidRPr="00524749">
        <w:rPr>
          <w:rFonts w:ascii="Euclid Symbol" w:hAnsi="Euclid Symbol"/>
          <w:sz w:val="22"/>
          <w:szCs w:val="22"/>
        </w:rPr>
        <w:t></w:t>
      </w:r>
      <w:r w:rsidRPr="00524749">
        <w:rPr>
          <w:rFonts w:ascii="Cinecav X Type" w:hAnsi="Cinecav X Type"/>
          <w:sz w:val="22"/>
          <w:szCs w:val="22"/>
        </w:rPr>
        <w:t>1;</w:t>
      </w:r>
    </w:p>
    <w:p w14:paraId="415BDFAF" w14:textId="77777777" w:rsidR="00392144" w:rsidRPr="00524749" w:rsidRDefault="00392144">
      <w:pPr>
        <w:pStyle w:val="BodyText"/>
        <w:spacing w:before="7"/>
        <w:rPr>
          <w:rFonts w:ascii="Cinecav X Type" w:hAnsi="Cinecav X Type"/>
          <w:sz w:val="22"/>
          <w:szCs w:val="22"/>
        </w:rPr>
      </w:pPr>
    </w:p>
    <w:p w14:paraId="7CA112AA" w14:textId="77777777" w:rsidR="006A10B2" w:rsidRDefault="0023435A" w:rsidP="00076D9F">
      <w:pPr>
        <w:pStyle w:val="BodyText"/>
        <w:spacing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/* Did we find the item */ </w:t>
      </w:r>
    </w:p>
    <w:p w14:paraId="4A55F8A5" w14:textId="77777777" w:rsidR="00392144" w:rsidRPr="00524749" w:rsidRDefault="0023435A" w:rsidP="00076D9F">
      <w:pPr>
        <w:pStyle w:val="BodyText"/>
        <w:spacing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else if (list[middle] ==</w:t>
      </w:r>
      <w:r w:rsidRPr="00524749">
        <w:rPr>
          <w:rFonts w:ascii="Cinecav X Type" w:hAnsi="Cinecav X Type"/>
          <w:spacing w:val="-20"/>
          <w:sz w:val="22"/>
          <w:szCs w:val="22"/>
        </w:rPr>
        <w:t xml:space="preserve"> </w:t>
      </w:r>
      <w:r w:rsidRPr="00524749">
        <w:rPr>
          <w:rFonts w:ascii="Cinecav X Type" w:hAnsi="Cinecav X Type"/>
          <w:sz w:val="22"/>
          <w:szCs w:val="22"/>
        </w:rPr>
        <w:t>item)</w:t>
      </w:r>
    </w:p>
    <w:p w14:paraId="5F30B991" w14:textId="77777777" w:rsidR="00392144" w:rsidRPr="00524749" w:rsidRDefault="0023435A" w:rsidP="00076D9F">
      <w:pPr>
        <w:pStyle w:val="BodyText"/>
        <w:spacing w:line="260" w:lineRule="exact"/>
        <w:ind w:left="57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return middle;</w:t>
      </w:r>
    </w:p>
    <w:p w14:paraId="6B4BD188" w14:textId="77777777" w:rsidR="00392144" w:rsidRPr="00524749" w:rsidRDefault="00392144">
      <w:pPr>
        <w:pStyle w:val="BodyText"/>
        <w:spacing w:before="11"/>
        <w:rPr>
          <w:rFonts w:ascii="Cinecav X Type" w:hAnsi="Cinecav X Type"/>
          <w:sz w:val="22"/>
          <w:szCs w:val="22"/>
        </w:rPr>
      </w:pPr>
    </w:p>
    <w:p w14:paraId="56B230C9" w14:textId="77777777" w:rsidR="00392144" w:rsidRPr="00524749" w:rsidRDefault="0023435A" w:rsidP="00076D9F">
      <w:pPr>
        <w:pStyle w:val="BodyText"/>
        <w:spacing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/* Should we search the first half of the array? */</w:t>
      </w:r>
    </w:p>
    <w:p w14:paraId="0D067BE5" w14:textId="77777777" w:rsidR="006A10B2" w:rsidRDefault="0023435A" w:rsidP="00076D9F">
      <w:pPr>
        <w:pStyle w:val="BodyText"/>
        <w:spacing w:before="2"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/* NOTE: The following line is changed from 17.16 */ </w:t>
      </w:r>
    </w:p>
    <w:p w14:paraId="4CCBB0BF" w14:textId="77777777" w:rsidR="00392144" w:rsidRPr="00524749" w:rsidRDefault="0023435A" w:rsidP="00076D9F">
      <w:pPr>
        <w:pStyle w:val="BodyText"/>
        <w:spacing w:before="2"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else if (item &gt; list[middle])</w:t>
      </w:r>
    </w:p>
    <w:p w14:paraId="3D485DD6" w14:textId="77777777" w:rsidR="00392144" w:rsidRPr="00524749" w:rsidRDefault="0023435A" w:rsidP="00076D9F">
      <w:pPr>
        <w:pStyle w:val="BodyText"/>
        <w:spacing w:line="260" w:lineRule="exact"/>
        <w:ind w:left="57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return </w:t>
      </w:r>
      <w:proofErr w:type="spellStart"/>
      <w:proofErr w:type="gramStart"/>
      <w:r w:rsidRPr="00524749">
        <w:rPr>
          <w:rFonts w:ascii="Cinecav X Type" w:hAnsi="Cinecav X Type"/>
          <w:sz w:val="22"/>
          <w:szCs w:val="22"/>
        </w:rPr>
        <w:t>BinarySearch</w:t>
      </w:r>
      <w:proofErr w:type="spellEnd"/>
      <w:r w:rsidRPr="00524749">
        <w:rPr>
          <w:rFonts w:ascii="Cinecav X Type" w:hAnsi="Cinecav X Type"/>
          <w:sz w:val="22"/>
          <w:szCs w:val="22"/>
        </w:rPr>
        <w:t>(</w:t>
      </w:r>
      <w:proofErr w:type="gramEnd"/>
      <w:r w:rsidRPr="00524749">
        <w:rPr>
          <w:rFonts w:ascii="Cinecav X Type" w:hAnsi="Cinecav X Type"/>
          <w:sz w:val="22"/>
          <w:szCs w:val="22"/>
        </w:rPr>
        <w:t xml:space="preserve">item, list, start, middle </w:t>
      </w:r>
      <w:r w:rsidR="006A10B2" w:rsidRPr="006A10B2">
        <w:rPr>
          <w:rFonts w:ascii="Euclid Symbol" w:hAnsi="Euclid Symbol"/>
          <w:sz w:val="22"/>
          <w:szCs w:val="22"/>
        </w:rPr>
        <w:t></w:t>
      </w:r>
      <w:r w:rsidRPr="00524749">
        <w:rPr>
          <w:rFonts w:ascii="Cinecav X Type" w:hAnsi="Cinecav X Type"/>
          <w:sz w:val="22"/>
          <w:szCs w:val="22"/>
        </w:rPr>
        <w:t xml:space="preserve"> 1);</w:t>
      </w:r>
    </w:p>
    <w:p w14:paraId="1C44BB67" w14:textId="77777777" w:rsidR="00392144" w:rsidRPr="00524749" w:rsidRDefault="00392144">
      <w:pPr>
        <w:pStyle w:val="BodyText"/>
        <w:spacing w:before="8"/>
        <w:rPr>
          <w:rFonts w:ascii="Cinecav X Type" w:hAnsi="Cinecav X Type"/>
          <w:sz w:val="22"/>
          <w:szCs w:val="22"/>
        </w:rPr>
      </w:pPr>
    </w:p>
    <w:p w14:paraId="13D61E09" w14:textId="77777777" w:rsidR="006A10B2" w:rsidRDefault="0023435A" w:rsidP="00076D9F">
      <w:pPr>
        <w:pStyle w:val="BodyText"/>
        <w:spacing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/* Or should we search the second half of the array? */ </w:t>
      </w:r>
    </w:p>
    <w:p w14:paraId="184AFAEA" w14:textId="77777777" w:rsidR="00392144" w:rsidRPr="00524749" w:rsidRDefault="0023435A" w:rsidP="00076D9F">
      <w:pPr>
        <w:pStyle w:val="BodyText"/>
        <w:spacing w:line="260" w:lineRule="exact"/>
        <w:ind w:left="33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else</w:t>
      </w:r>
    </w:p>
    <w:p w14:paraId="0F88ACF7" w14:textId="77777777" w:rsidR="00392144" w:rsidRPr="00524749" w:rsidRDefault="0023435A" w:rsidP="00076D9F">
      <w:pPr>
        <w:pStyle w:val="BodyText"/>
        <w:spacing w:line="260" w:lineRule="exact"/>
        <w:ind w:left="579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 xml:space="preserve">return </w:t>
      </w:r>
      <w:proofErr w:type="spellStart"/>
      <w:proofErr w:type="gramStart"/>
      <w:r w:rsidRPr="00524749">
        <w:rPr>
          <w:rFonts w:ascii="Cinecav X Type" w:hAnsi="Cinecav X Type"/>
          <w:sz w:val="22"/>
          <w:szCs w:val="22"/>
        </w:rPr>
        <w:t>BinarySearch</w:t>
      </w:r>
      <w:proofErr w:type="spellEnd"/>
      <w:r w:rsidRPr="00524749">
        <w:rPr>
          <w:rFonts w:ascii="Cinecav X Type" w:hAnsi="Cinecav X Type"/>
          <w:sz w:val="22"/>
          <w:szCs w:val="22"/>
        </w:rPr>
        <w:t>(</w:t>
      </w:r>
      <w:proofErr w:type="gramEnd"/>
      <w:r w:rsidRPr="00524749">
        <w:rPr>
          <w:rFonts w:ascii="Cinecav X Type" w:hAnsi="Cinecav X Type"/>
          <w:sz w:val="22"/>
          <w:szCs w:val="22"/>
        </w:rPr>
        <w:t>item, list, middle + 1, end);</w:t>
      </w:r>
    </w:p>
    <w:p w14:paraId="09603DED" w14:textId="77777777" w:rsidR="00392144" w:rsidRPr="00524749" w:rsidRDefault="0023435A">
      <w:pPr>
        <w:pStyle w:val="BodyText"/>
        <w:spacing w:line="221" w:lineRule="exact"/>
        <w:ind w:left="100"/>
        <w:rPr>
          <w:rFonts w:ascii="Cinecav X Type" w:hAnsi="Cinecav X Type"/>
          <w:sz w:val="22"/>
          <w:szCs w:val="22"/>
        </w:rPr>
      </w:pPr>
      <w:r w:rsidRPr="00524749">
        <w:rPr>
          <w:rFonts w:ascii="Cinecav X Type" w:hAnsi="Cinecav X Type"/>
          <w:sz w:val="22"/>
          <w:szCs w:val="22"/>
        </w:rPr>
        <w:t>}</w:t>
      </w:r>
    </w:p>
    <w:p w14:paraId="557727AA" w14:textId="77777777" w:rsidR="006A10B2" w:rsidRDefault="006A10B2" w:rsidP="006A10B2">
      <w:pPr>
        <w:spacing w:line="218" w:lineRule="exact"/>
      </w:pPr>
    </w:p>
    <w:p w14:paraId="566F4616" w14:textId="77777777" w:rsidR="00490A33" w:rsidRDefault="00490A33" w:rsidP="006A10B2">
      <w:pPr>
        <w:spacing w:line="218" w:lineRule="exact"/>
      </w:pPr>
    </w:p>
    <w:p w14:paraId="29BFD5C0" w14:textId="77777777" w:rsidR="00490A33" w:rsidRPr="006A10B2" w:rsidRDefault="00490A33" w:rsidP="00490A33">
      <w:pPr>
        <w:pStyle w:val="Heading1"/>
        <w:rPr>
          <w:rFonts w:ascii="STIX" w:hAnsi="STIX" w:cs="STIX"/>
          <w:sz w:val="22"/>
          <w:szCs w:val="22"/>
        </w:rPr>
      </w:pPr>
      <w:r w:rsidRPr="006A10B2">
        <w:rPr>
          <w:rFonts w:ascii="STIX" w:hAnsi="STIX" w:cs="STIX"/>
          <w:sz w:val="22"/>
          <w:szCs w:val="22"/>
        </w:rPr>
        <w:t>17.11</w:t>
      </w:r>
    </w:p>
    <w:p w14:paraId="3F77DD00" w14:textId="77777777" w:rsidR="00490A33" w:rsidRPr="006A10B2" w:rsidRDefault="00490A33" w:rsidP="00490A33">
      <w:pPr>
        <w:pStyle w:val="BodyText"/>
        <w:spacing w:before="6" w:line="160" w:lineRule="exact"/>
        <w:rPr>
          <w:rFonts w:ascii="STIX" w:hAnsi="STIX" w:cs="STIX"/>
          <w:b/>
          <w:sz w:val="22"/>
          <w:szCs w:val="22"/>
        </w:rPr>
      </w:pPr>
    </w:p>
    <w:p w14:paraId="74660FF4" w14:textId="77777777" w:rsidR="00490A33" w:rsidRPr="006A10B2" w:rsidRDefault="00490A33" w:rsidP="00490A33">
      <w:pPr>
        <w:pStyle w:val="BodyText"/>
        <w:spacing w:before="100" w:line="221" w:lineRule="exact"/>
        <w:ind w:left="100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 xml:space="preserve">int </w:t>
      </w:r>
      <w:proofErr w:type="gramStart"/>
      <w:r w:rsidRPr="006A10B2">
        <w:rPr>
          <w:rFonts w:ascii="Cinecav X Type" w:hAnsi="Cinecav X Type"/>
          <w:sz w:val="22"/>
          <w:szCs w:val="22"/>
        </w:rPr>
        <w:t>M(</w:t>
      </w:r>
      <w:proofErr w:type="gramEnd"/>
      <w:r w:rsidRPr="006A10B2">
        <w:rPr>
          <w:rFonts w:ascii="Cinecav X Type" w:hAnsi="Cinecav X Type"/>
          <w:sz w:val="22"/>
          <w:szCs w:val="22"/>
        </w:rPr>
        <w:t>)</w:t>
      </w:r>
    </w:p>
    <w:p w14:paraId="0A7F045F" w14:textId="77777777" w:rsidR="00490A33" w:rsidRPr="006A10B2" w:rsidRDefault="00490A33" w:rsidP="00490A33">
      <w:pPr>
        <w:pStyle w:val="BodyText"/>
        <w:spacing w:line="240" w:lineRule="exact"/>
        <w:ind w:left="101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>{</w:t>
      </w:r>
    </w:p>
    <w:p w14:paraId="45D76663" w14:textId="77777777" w:rsidR="00490A33" w:rsidRDefault="00490A33" w:rsidP="00490A33">
      <w:pPr>
        <w:pStyle w:val="BodyText"/>
        <w:spacing w:before="9" w:line="228" w:lineRule="auto"/>
        <w:ind w:left="346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 xml:space="preserve">int num = 1; </w:t>
      </w:r>
    </w:p>
    <w:p w14:paraId="737FAE71" w14:textId="77777777" w:rsidR="00490A33" w:rsidRPr="006A10B2" w:rsidRDefault="00490A33" w:rsidP="00490A33">
      <w:pPr>
        <w:pStyle w:val="BodyText"/>
        <w:spacing w:before="9" w:line="228" w:lineRule="auto"/>
        <w:ind w:left="346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>int x = 0;</w:t>
      </w:r>
    </w:p>
    <w:p w14:paraId="04541406" w14:textId="77777777" w:rsidR="00490A33" w:rsidRPr="006A10B2" w:rsidRDefault="00490A33" w:rsidP="00490A33">
      <w:pPr>
        <w:pStyle w:val="BodyText"/>
        <w:spacing w:before="10" w:line="180" w:lineRule="exact"/>
        <w:rPr>
          <w:rFonts w:ascii="Cinecav X Type" w:hAnsi="Cinecav X Type"/>
          <w:sz w:val="22"/>
          <w:szCs w:val="22"/>
        </w:rPr>
      </w:pPr>
    </w:p>
    <w:p w14:paraId="2890DE1B" w14:textId="77777777" w:rsidR="00490A33" w:rsidRDefault="00490A33" w:rsidP="00490A33">
      <w:pPr>
        <w:pStyle w:val="BodyText"/>
        <w:spacing w:line="300" w:lineRule="exact"/>
        <w:ind w:left="590" w:hanging="245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 xml:space="preserve">while (num &gt; 0) { </w:t>
      </w:r>
    </w:p>
    <w:p w14:paraId="58A586ED" w14:textId="77777777" w:rsidR="00490A33" w:rsidRDefault="00490A33" w:rsidP="00490A33">
      <w:pPr>
        <w:pStyle w:val="BodyText"/>
        <w:spacing w:line="300" w:lineRule="exact"/>
        <w:ind w:left="590" w:firstLine="40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6A10B2">
        <w:rPr>
          <w:rFonts w:ascii="Cinecav X Type" w:hAnsi="Cinecav X Type"/>
          <w:sz w:val="22"/>
          <w:szCs w:val="22"/>
        </w:rPr>
        <w:t>printf</w:t>
      </w:r>
      <w:proofErr w:type="spellEnd"/>
      <w:r w:rsidRPr="006A10B2">
        <w:rPr>
          <w:rFonts w:ascii="Cinecav X Type" w:hAnsi="Cinecav X Type"/>
          <w:sz w:val="22"/>
          <w:szCs w:val="22"/>
        </w:rPr>
        <w:t>(</w:t>
      </w:r>
      <w:proofErr w:type="gramEnd"/>
      <w:r w:rsidRPr="006A10B2">
        <w:rPr>
          <w:rFonts w:ascii="Cinecav X Type" w:hAnsi="Cinecav X Type"/>
          <w:sz w:val="22"/>
          <w:szCs w:val="22"/>
        </w:rPr>
        <w:t xml:space="preserve">"Type a number: "); </w:t>
      </w:r>
    </w:p>
    <w:p w14:paraId="6136191F" w14:textId="77777777" w:rsidR="00490A33" w:rsidRPr="006A10B2" w:rsidRDefault="00490A33" w:rsidP="00490A33">
      <w:pPr>
        <w:pStyle w:val="BodyText"/>
        <w:spacing w:line="300" w:lineRule="exact"/>
        <w:ind w:left="590" w:firstLine="40"/>
        <w:rPr>
          <w:rFonts w:ascii="Cinecav X Type" w:hAnsi="Cinecav X Type"/>
          <w:sz w:val="22"/>
          <w:szCs w:val="22"/>
        </w:rPr>
      </w:pPr>
      <w:proofErr w:type="spellStart"/>
      <w:proofErr w:type="gramStart"/>
      <w:r w:rsidRPr="006A10B2">
        <w:rPr>
          <w:rFonts w:ascii="Cinecav X Type" w:hAnsi="Cinecav X Type"/>
          <w:sz w:val="22"/>
          <w:szCs w:val="22"/>
        </w:rPr>
        <w:t>scanf</w:t>
      </w:r>
      <w:proofErr w:type="spellEnd"/>
      <w:r w:rsidRPr="006A10B2">
        <w:rPr>
          <w:rFonts w:ascii="Cinecav X Type" w:hAnsi="Cinecav X Type"/>
          <w:sz w:val="22"/>
          <w:szCs w:val="22"/>
        </w:rPr>
        <w:t>(</w:t>
      </w:r>
      <w:proofErr w:type="gramEnd"/>
      <w:r w:rsidRPr="006A10B2">
        <w:rPr>
          <w:rFonts w:ascii="Cinecav X Type" w:hAnsi="Cinecav X Type"/>
          <w:sz w:val="22"/>
          <w:szCs w:val="22"/>
        </w:rPr>
        <w:t>"%d", &amp;num);</w:t>
      </w:r>
    </w:p>
    <w:p w14:paraId="736EB118" w14:textId="77777777" w:rsidR="00490A33" w:rsidRPr="006A10B2" w:rsidRDefault="00490A33" w:rsidP="00490A33">
      <w:pPr>
        <w:pStyle w:val="BodyText"/>
        <w:spacing w:before="9" w:line="160" w:lineRule="exact"/>
        <w:ind w:firstLine="40"/>
        <w:rPr>
          <w:rFonts w:ascii="Cinecav X Type" w:hAnsi="Cinecav X Type"/>
          <w:sz w:val="22"/>
          <w:szCs w:val="22"/>
        </w:rPr>
      </w:pPr>
    </w:p>
    <w:p w14:paraId="788CE911" w14:textId="77777777" w:rsidR="00490A33" w:rsidRDefault="00490A33" w:rsidP="00490A33">
      <w:pPr>
        <w:pStyle w:val="BodyText"/>
        <w:spacing w:line="228" w:lineRule="auto"/>
        <w:ind w:left="821" w:hanging="191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 xml:space="preserve">if (num &gt; x) </w:t>
      </w:r>
    </w:p>
    <w:p w14:paraId="50D61B0C" w14:textId="77777777" w:rsidR="00490A33" w:rsidRPr="006A10B2" w:rsidRDefault="00490A33" w:rsidP="00490A33">
      <w:pPr>
        <w:pStyle w:val="BodyText"/>
        <w:spacing w:line="228" w:lineRule="auto"/>
        <w:ind w:left="821" w:firstLine="40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>x = num;</w:t>
      </w:r>
    </w:p>
    <w:p w14:paraId="40D88E86" w14:textId="77777777" w:rsidR="00490A33" w:rsidRPr="006A10B2" w:rsidRDefault="00490A33" w:rsidP="00490A33">
      <w:pPr>
        <w:pStyle w:val="BodyText"/>
        <w:spacing w:line="240" w:lineRule="exact"/>
        <w:ind w:left="346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>}</w:t>
      </w:r>
    </w:p>
    <w:p w14:paraId="4EE08B7D" w14:textId="77777777" w:rsidR="00490A33" w:rsidRPr="006A10B2" w:rsidRDefault="00490A33" w:rsidP="00490A33">
      <w:pPr>
        <w:pStyle w:val="BodyText"/>
        <w:spacing w:before="73" w:line="221" w:lineRule="exact"/>
        <w:ind w:left="339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>return x;</w:t>
      </w:r>
    </w:p>
    <w:p w14:paraId="175407F7" w14:textId="77777777" w:rsidR="00490A33" w:rsidRPr="006A10B2" w:rsidRDefault="00490A33" w:rsidP="00490A33">
      <w:pPr>
        <w:pStyle w:val="BodyText"/>
        <w:spacing w:line="221" w:lineRule="exact"/>
        <w:ind w:left="100"/>
        <w:rPr>
          <w:rFonts w:ascii="Cinecav X Type" w:hAnsi="Cinecav X Type"/>
          <w:sz w:val="22"/>
          <w:szCs w:val="22"/>
        </w:rPr>
      </w:pPr>
      <w:r w:rsidRPr="006A10B2">
        <w:rPr>
          <w:rFonts w:ascii="Cinecav X Type" w:hAnsi="Cinecav X Type"/>
          <w:sz w:val="22"/>
          <w:szCs w:val="22"/>
        </w:rPr>
        <w:t>}</w:t>
      </w:r>
    </w:p>
    <w:p w14:paraId="0DC24222" w14:textId="77777777" w:rsidR="00490A33" w:rsidRPr="006A10B2" w:rsidRDefault="00490A33" w:rsidP="00490A33">
      <w:pPr>
        <w:pStyle w:val="BodyText"/>
        <w:spacing w:before="10" w:line="200" w:lineRule="exact"/>
        <w:rPr>
          <w:rFonts w:ascii="Cinecav X Type" w:hAnsi="Cinecav X Type"/>
          <w:sz w:val="22"/>
          <w:szCs w:val="22"/>
        </w:rPr>
      </w:pPr>
    </w:p>
    <w:p w14:paraId="0E803F9A" w14:textId="77777777" w:rsidR="00490A33" w:rsidRDefault="00490A33" w:rsidP="00490A33">
      <w:pPr>
        <w:pStyle w:val="Heading1"/>
        <w:spacing w:before="101"/>
        <w:ind w:left="0"/>
        <w:rPr>
          <w:rFonts w:ascii="STIX" w:hAnsi="STIX" w:cs="STIX"/>
          <w:sz w:val="22"/>
          <w:szCs w:val="22"/>
        </w:rPr>
      </w:pPr>
    </w:p>
    <w:p w14:paraId="69149E6E" w14:textId="77777777" w:rsidR="00490A33" w:rsidRDefault="00490A33" w:rsidP="00490A33">
      <w:pPr>
        <w:pStyle w:val="Heading1"/>
        <w:spacing w:before="101"/>
        <w:rPr>
          <w:rFonts w:ascii="STIX" w:hAnsi="STIX" w:cs="STIX"/>
          <w:sz w:val="22"/>
          <w:szCs w:val="22"/>
        </w:rPr>
      </w:pPr>
      <w:r w:rsidRPr="007E2EB8">
        <w:rPr>
          <w:rFonts w:ascii="STIX" w:hAnsi="STIX" w:cs="STIX"/>
          <w:sz w:val="22"/>
          <w:szCs w:val="22"/>
        </w:rPr>
        <w:t>17.1</w:t>
      </w:r>
      <w:r>
        <w:rPr>
          <w:rFonts w:ascii="STIX" w:hAnsi="STIX" w:cs="STIX"/>
          <w:sz w:val="22"/>
          <w:szCs w:val="22"/>
        </w:rPr>
        <w:t>3</w:t>
      </w:r>
    </w:p>
    <w:p w14:paraId="570ED799" w14:textId="77777777" w:rsidR="00490A33" w:rsidRPr="00BD3878" w:rsidRDefault="00490A33" w:rsidP="00490A33">
      <w:pPr>
        <w:pStyle w:val="Heading1"/>
        <w:spacing w:before="101"/>
        <w:ind w:left="0"/>
        <w:rPr>
          <w:rFonts w:ascii="STIX" w:hAnsi="STIX" w:cs="STIX"/>
          <w:b w:val="0"/>
          <w:bCs w:val="0"/>
          <w:sz w:val="22"/>
          <w:szCs w:val="22"/>
        </w:rPr>
      </w:pPr>
      <w:r>
        <w:rPr>
          <w:rFonts w:ascii="STIX" w:hAnsi="STIX" w:cs="STIX"/>
          <w:b w:val="0"/>
          <w:bCs w:val="0"/>
          <w:sz w:val="22"/>
          <w:szCs w:val="22"/>
        </w:rPr>
        <w:t xml:space="preserve">Many possible solutions.  The recursive solutions will involve recursive depth-first search with backtracking, </w:t>
      </w:r>
      <w:proofErr w:type="gramStart"/>
      <w:r>
        <w:rPr>
          <w:rFonts w:ascii="STIX" w:hAnsi="STIX" w:cs="STIX"/>
          <w:b w:val="0"/>
          <w:bCs w:val="0"/>
          <w:sz w:val="22"/>
          <w:szCs w:val="22"/>
        </w:rPr>
        <w:t>similar to</w:t>
      </w:r>
      <w:proofErr w:type="gramEnd"/>
      <w:r>
        <w:rPr>
          <w:rFonts w:ascii="STIX" w:hAnsi="STIX" w:cs="STIX"/>
          <w:b w:val="0"/>
          <w:bCs w:val="0"/>
          <w:sz w:val="22"/>
          <w:szCs w:val="22"/>
        </w:rPr>
        <w:t xml:space="preserve"> the maze solution provided in Figure 17.19.  </w:t>
      </w:r>
    </w:p>
    <w:p w14:paraId="53110DD8" w14:textId="573990A7" w:rsidR="00490A33" w:rsidRDefault="00490A33" w:rsidP="006A10B2">
      <w:pPr>
        <w:spacing w:line="218" w:lineRule="exact"/>
        <w:sectPr w:rsidR="00490A33" w:rsidSect="0084783D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288" w:gutter="0"/>
          <w:cols w:space="720"/>
          <w:titlePg/>
          <w:docGrid w:linePitch="299"/>
        </w:sectPr>
      </w:pPr>
      <w:bookmarkStart w:id="0" w:name="_GoBack"/>
      <w:bookmarkEnd w:id="0"/>
    </w:p>
    <w:p w14:paraId="388881F6" w14:textId="77777777" w:rsidR="00BD3878" w:rsidRDefault="00BD3878">
      <w:pPr>
        <w:pStyle w:val="Heading1"/>
        <w:spacing w:before="101"/>
        <w:rPr>
          <w:rFonts w:ascii="STIX" w:hAnsi="STIX" w:cs="STIX"/>
          <w:sz w:val="22"/>
          <w:szCs w:val="22"/>
        </w:rPr>
      </w:pPr>
    </w:p>
    <w:sectPr w:rsidR="00BD3878" w:rsidSect="00AA395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E93A3" w14:textId="77777777" w:rsidR="005F05CA" w:rsidRDefault="005F05CA" w:rsidP="00AA3959">
      <w:r>
        <w:separator/>
      </w:r>
    </w:p>
  </w:endnote>
  <w:endnote w:type="continuationSeparator" w:id="0">
    <w:p w14:paraId="4C313A83" w14:textId="77777777" w:rsidR="005F05CA" w:rsidRDefault="005F05CA" w:rsidP="00AA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necav X Type">
    <w:altName w:val="Calibri"/>
    <w:panose1 w:val="00000000000000000000"/>
    <w:charset w:val="00"/>
    <w:family w:val="modern"/>
    <w:notTrueType/>
    <w:pitch w:val="fixed"/>
    <w:sig w:usb0="A00000EF" w:usb1="4000205B" w:usb2="00000000" w:usb3="00000000" w:csb0="00000183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FAC1" w14:textId="77777777" w:rsidR="0084783D" w:rsidRPr="00D8186A" w:rsidRDefault="0084783D" w:rsidP="0084783D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D8186A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4D55F017" w14:textId="77777777" w:rsidR="0084783D" w:rsidRDefault="00847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8184" w14:textId="77777777" w:rsidR="0084783D" w:rsidRPr="00D8186A" w:rsidRDefault="0084783D" w:rsidP="0084783D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D8186A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2B5DCEB3" w14:textId="77777777" w:rsidR="0084783D" w:rsidRDefault="00847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3ACC" w14:textId="77777777" w:rsidR="005F05CA" w:rsidRDefault="005F05CA" w:rsidP="00AA3959">
      <w:r>
        <w:separator/>
      </w:r>
    </w:p>
  </w:footnote>
  <w:footnote w:type="continuationSeparator" w:id="0">
    <w:p w14:paraId="41BC1E39" w14:textId="77777777" w:rsidR="005F05CA" w:rsidRDefault="005F05CA" w:rsidP="00AA3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75843" w14:textId="77777777" w:rsidR="00853BF6" w:rsidRPr="00AA3959" w:rsidRDefault="00853BF6" w:rsidP="00AA3959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AA3959">
      <w:rPr>
        <w:rFonts w:ascii="STIX" w:hAnsi="STIX"/>
        <w:sz w:val="22"/>
        <w:szCs w:val="22"/>
      </w:rPr>
      <w:fldChar w:fldCharType="begin"/>
    </w:r>
    <w:r w:rsidRPr="00AA3959">
      <w:rPr>
        <w:rFonts w:ascii="STIX" w:hAnsi="STIX"/>
        <w:sz w:val="22"/>
        <w:szCs w:val="22"/>
      </w:rPr>
      <w:instrText xml:space="preserve"> PAGE   \* MERGEFORMAT </w:instrText>
    </w:r>
    <w:r w:rsidRPr="00AA3959">
      <w:rPr>
        <w:rFonts w:ascii="STIX" w:hAnsi="STIX"/>
        <w:sz w:val="22"/>
        <w:szCs w:val="22"/>
      </w:rPr>
      <w:fldChar w:fldCharType="separate"/>
    </w:r>
    <w:r w:rsidR="00210C84">
      <w:rPr>
        <w:rFonts w:ascii="STIX" w:hAnsi="STIX"/>
        <w:noProof/>
        <w:sz w:val="22"/>
        <w:szCs w:val="22"/>
      </w:rPr>
      <w:t>130</w:t>
    </w:r>
    <w:r w:rsidRPr="00AA3959">
      <w:rPr>
        <w:rFonts w:ascii="STIX" w:hAnsi="STIX"/>
        <w:noProof/>
        <w:sz w:val="22"/>
        <w:szCs w:val="22"/>
      </w:rPr>
      <w:fldChar w:fldCharType="end"/>
    </w:r>
    <w:r w:rsidRPr="00AA3959">
      <w:rPr>
        <w:rFonts w:ascii="STIX" w:hAnsi="STIX"/>
        <w:noProof/>
        <w:sz w:val="22"/>
        <w:szCs w:val="22"/>
      </w:rPr>
      <w:tab/>
    </w:r>
    <w:r w:rsidRPr="00AA3959">
      <w:rPr>
        <w:rFonts w:ascii="STIX" w:hAnsi="STIX"/>
        <w:i/>
        <w:sz w:val="22"/>
        <w:szCs w:val="22"/>
      </w:rPr>
      <w:t>F.17 CHAPTER 17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C3EF3" w14:textId="77777777" w:rsidR="00853BF6" w:rsidRPr="00AA3959" w:rsidRDefault="00853BF6" w:rsidP="00AA3959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AA3959">
      <w:rPr>
        <w:rFonts w:ascii="STIX" w:hAnsi="STIX"/>
        <w:i/>
        <w:sz w:val="22"/>
        <w:szCs w:val="22"/>
      </w:rPr>
      <w:t>F.17. CHAPTER 17 SOLUTIONS</w:t>
    </w:r>
    <w:r w:rsidRPr="00AA3959">
      <w:rPr>
        <w:rFonts w:ascii="STIX" w:hAnsi="STIX"/>
        <w:i/>
        <w:sz w:val="22"/>
        <w:szCs w:val="22"/>
      </w:rPr>
      <w:tab/>
    </w:r>
    <w:r w:rsidRPr="00AA3959">
      <w:rPr>
        <w:rFonts w:ascii="STIX" w:hAnsi="STIX" w:cs="STIX"/>
        <w:sz w:val="22"/>
        <w:szCs w:val="22"/>
      </w:rPr>
      <w:fldChar w:fldCharType="begin"/>
    </w:r>
    <w:r w:rsidRPr="00AA3959">
      <w:rPr>
        <w:rFonts w:ascii="STIX" w:hAnsi="STIX" w:cs="STIX"/>
        <w:sz w:val="22"/>
        <w:szCs w:val="22"/>
      </w:rPr>
      <w:instrText xml:space="preserve"> PAGE   \* MERGEFORMAT </w:instrText>
    </w:r>
    <w:r w:rsidRPr="00AA3959">
      <w:rPr>
        <w:rFonts w:ascii="STIX" w:hAnsi="STIX" w:cs="STIX"/>
        <w:sz w:val="22"/>
        <w:szCs w:val="22"/>
      </w:rPr>
      <w:fldChar w:fldCharType="separate"/>
    </w:r>
    <w:r w:rsidR="009C742C">
      <w:rPr>
        <w:rFonts w:ascii="STIX" w:hAnsi="STIX" w:cs="STIX"/>
        <w:noProof/>
        <w:sz w:val="22"/>
        <w:szCs w:val="22"/>
      </w:rPr>
      <w:t>131</w:t>
    </w:r>
    <w:r w:rsidRPr="00AA3959">
      <w:rPr>
        <w:rFonts w:ascii="STIX" w:hAnsi="STIX" w:cs="STIX"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3EC"/>
    <w:multiLevelType w:val="hybridMultilevel"/>
    <w:tmpl w:val="E968C5A2"/>
    <w:lvl w:ilvl="0" w:tplc="6ACA1E48">
      <w:start w:val="1"/>
      <w:numFmt w:val="lowerLetter"/>
      <w:lvlText w:val="%1)"/>
      <w:lvlJc w:val="left"/>
      <w:pPr>
        <w:ind w:left="820" w:hanging="360"/>
        <w:jc w:val="left"/>
      </w:pPr>
      <w:rPr>
        <w:rFonts w:ascii="STIX" w:eastAsia="Courier New" w:hAnsi="STIX" w:cs="STIX" w:hint="default"/>
        <w:spacing w:val="-1"/>
        <w:w w:val="100"/>
        <w:sz w:val="20"/>
        <w:szCs w:val="20"/>
        <w:lang w:val="en-US" w:eastAsia="en-US" w:bidi="en-US"/>
      </w:rPr>
    </w:lvl>
    <w:lvl w:ilvl="1" w:tplc="0C383EEA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2" w:tplc="254AF18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6FC8B666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F3BADBE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D8BC27D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E79CEEC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7962462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 w:tplc="6F9AE30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CCF756C"/>
    <w:multiLevelType w:val="hybridMultilevel"/>
    <w:tmpl w:val="AA68E184"/>
    <w:lvl w:ilvl="0" w:tplc="05B2E5EC">
      <w:start w:val="1"/>
      <w:numFmt w:val="lowerLetter"/>
      <w:lvlText w:val="%1)"/>
      <w:lvlJc w:val="left"/>
      <w:pPr>
        <w:ind w:left="1179" w:hanging="360"/>
        <w:jc w:val="left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1" w:tplc="5C4C3714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2" w:tplc="83BEA0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599ABDA0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 w:tplc="4450400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 w:tplc="378C3CB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en-US"/>
      </w:rPr>
    </w:lvl>
    <w:lvl w:ilvl="6" w:tplc="CDC6AD7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E3D4E7D6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 w:tplc="8C52997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F8A45E1"/>
    <w:multiLevelType w:val="hybridMultilevel"/>
    <w:tmpl w:val="3DA09C86"/>
    <w:lvl w:ilvl="0" w:tplc="2EC48ECA">
      <w:start w:val="1"/>
      <w:numFmt w:val="lowerLetter"/>
      <w:lvlText w:val="%1)"/>
      <w:lvlJc w:val="left"/>
      <w:pPr>
        <w:ind w:left="820" w:hanging="360"/>
        <w:jc w:val="left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1" w:tplc="95821FD6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2" w:tplc="B128005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AE72D404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40F0A2D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F1BA13B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0B02B55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741A902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 w:tplc="69CC286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CC86B50"/>
    <w:multiLevelType w:val="hybridMultilevel"/>
    <w:tmpl w:val="3DA09C86"/>
    <w:lvl w:ilvl="0" w:tplc="2EC48ECA">
      <w:start w:val="1"/>
      <w:numFmt w:val="lowerLetter"/>
      <w:lvlText w:val="%1)"/>
      <w:lvlJc w:val="left"/>
      <w:pPr>
        <w:ind w:left="820" w:hanging="360"/>
        <w:jc w:val="left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1" w:tplc="95821FD6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en-US"/>
      </w:rPr>
    </w:lvl>
    <w:lvl w:ilvl="2" w:tplc="B128005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AE72D404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en-US"/>
      </w:rPr>
    </w:lvl>
    <w:lvl w:ilvl="4" w:tplc="40F0A2D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F1BA13B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0B02B55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741A902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 w:tplc="69CC286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DBB33C5"/>
    <w:multiLevelType w:val="hybridMultilevel"/>
    <w:tmpl w:val="21200D3C"/>
    <w:lvl w:ilvl="0" w:tplc="337EE030">
      <w:start w:val="1"/>
      <w:numFmt w:val="lowerLetter"/>
      <w:lvlText w:val="%1)"/>
      <w:lvlJc w:val="left"/>
      <w:pPr>
        <w:ind w:left="1179" w:hanging="360"/>
        <w:jc w:val="left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1" w:tplc="8E946978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2" w:tplc="A07AD6C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E875A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 w:tplc="DE2E19B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 w:tplc="E0606AA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en-US"/>
      </w:rPr>
    </w:lvl>
    <w:lvl w:ilvl="6" w:tplc="C0620DC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02E0C7E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8" w:tplc="D334F0D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44"/>
    <w:rsid w:val="00050259"/>
    <w:rsid w:val="00076D9F"/>
    <w:rsid w:val="00097D17"/>
    <w:rsid w:val="001022AD"/>
    <w:rsid w:val="001820FD"/>
    <w:rsid w:val="00210C84"/>
    <w:rsid w:val="0022752B"/>
    <w:rsid w:val="0023435A"/>
    <w:rsid w:val="00252B99"/>
    <w:rsid w:val="002875EF"/>
    <w:rsid w:val="00392144"/>
    <w:rsid w:val="003D5DA3"/>
    <w:rsid w:val="003E007A"/>
    <w:rsid w:val="003F43E3"/>
    <w:rsid w:val="00490A33"/>
    <w:rsid w:val="00524749"/>
    <w:rsid w:val="00553CA9"/>
    <w:rsid w:val="005F05CA"/>
    <w:rsid w:val="006871D3"/>
    <w:rsid w:val="006A10B2"/>
    <w:rsid w:val="00746CAE"/>
    <w:rsid w:val="007E2EB8"/>
    <w:rsid w:val="0084783D"/>
    <w:rsid w:val="00853BF6"/>
    <w:rsid w:val="0085580D"/>
    <w:rsid w:val="00953136"/>
    <w:rsid w:val="009C742C"/>
    <w:rsid w:val="00A23568"/>
    <w:rsid w:val="00AA3959"/>
    <w:rsid w:val="00B50923"/>
    <w:rsid w:val="00B664F2"/>
    <w:rsid w:val="00BD3878"/>
    <w:rsid w:val="00CF365B"/>
    <w:rsid w:val="00EE252C"/>
    <w:rsid w:val="00FE142E"/>
    <w:rsid w:val="00F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EFB2"/>
  <w15:docId w15:val="{46AA0F8E-1D54-4046-BECE-FDA1F151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15" w:lineRule="exact"/>
      <w:ind w:left="1179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9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A3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959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A3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959"/>
    <w:rPr>
      <w:rFonts w:ascii="Courier New" w:eastAsia="Courier New" w:hAnsi="Courier New" w:cs="Courier New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490A33"/>
    <w:rPr>
      <w:rFonts w:ascii="Courier New" w:eastAsia="Courier New" w:hAnsi="Courier New" w:cs="Courier New"/>
      <w:b/>
      <w:bCs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90A33"/>
    <w:rPr>
      <w:rFonts w:ascii="Courier New" w:eastAsia="Courier New" w:hAnsi="Courier New" w:cs="Courier New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17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17</dc:title>
  <dc:creator>Sanjay Patel</dc:creator>
  <cp:lastModifiedBy>Collins, Theresa</cp:lastModifiedBy>
  <cp:revision>3</cp:revision>
  <dcterms:created xsi:type="dcterms:W3CDTF">2019-11-14T21:29:00Z</dcterms:created>
  <dcterms:modified xsi:type="dcterms:W3CDTF">2019-11-14T21:31:00Z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2003-11-18T00:00:00Z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</Properties>
</file>