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887B2" w14:textId="54C8F049" w:rsidR="00075691" w:rsidRPr="00643D22" w:rsidRDefault="0020297E">
      <w:pPr>
        <w:spacing w:before="79"/>
        <w:ind w:left="160"/>
        <w:rPr>
          <w:rFonts w:ascii="STIX" w:hAnsi="STIX" w:cs="STIX"/>
          <w:b/>
          <w:sz w:val="28"/>
          <w:szCs w:val="28"/>
        </w:rPr>
      </w:pPr>
      <w:r w:rsidRPr="00643D22">
        <w:rPr>
          <w:rFonts w:ascii="STIX" w:hAnsi="STIX" w:cs="STIX"/>
          <w:b/>
          <w:sz w:val="28"/>
          <w:szCs w:val="28"/>
        </w:rPr>
        <w:t xml:space="preserve">Chapter </w:t>
      </w:r>
      <w:r w:rsidR="00082D3C">
        <w:rPr>
          <w:rFonts w:ascii="STIX" w:hAnsi="STIX" w:cs="STIX"/>
          <w:b/>
          <w:sz w:val="28"/>
          <w:szCs w:val="28"/>
        </w:rPr>
        <w:t>20</w:t>
      </w:r>
    </w:p>
    <w:p w14:paraId="7F4A9339" w14:textId="77777777" w:rsidR="00075691" w:rsidRPr="00643D22" w:rsidRDefault="00075691">
      <w:pPr>
        <w:pStyle w:val="BodyText"/>
        <w:spacing w:before="10"/>
        <w:rPr>
          <w:rFonts w:ascii="STIX" w:hAnsi="STIX" w:cs="STIX"/>
          <w:b/>
          <w:sz w:val="24"/>
        </w:rPr>
      </w:pPr>
    </w:p>
    <w:p w14:paraId="6AFEF08F" w14:textId="65C43A9F" w:rsidR="00075691" w:rsidRPr="00643D22" w:rsidRDefault="00082D3C">
      <w:pPr>
        <w:pStyle w:val="Heading1"/>
        <w:rPr>
          <w:rFonts w:ascii="STIX" w:hAnsi="STIX" w:cs="STIX"/>
          <w:sz w:val="22"/>
          <w:szCs w:val="22"/>
        </w:rPr>
      </w:pPr>
      <w:r>
        <w:rPr>
          <w:rFonts w:ascii="STIX" w:hAnsi="STIX" w:cs="STIX"/>
          <w:sz w:val="22"/>
          <w:szCs w:val="22"/>
        </w:rPr>
        <w:t>20</w:t>
      </w:r>
      <w:r w:rsidR="0020297E" w:rsidRPr="00643D22">
        <w:rPr>
          <w:rFonts w:ascii="STIX" w:hAnsi="STIX" w:cs="STIX"/>
          <w:sz w:val="22"/>
          <w:szCs w:val="22"/>
        </w:rPr>
        <w:t>.1</w:t>
      </w:r>
    </w:p>
    <w:p w14:paraId="515F8BB8" w14:textId="77777777" w:rsidR="00075691" w:rsidRPr="00643D22" w:rsidRDefault="00075691">
      <w:pPr>
        <w:pStyle w:val="BodyText"/>
        <w:spacing w:before="1"/>
        <w:rPr>
          <w:rFonts w:ascii="STIX" w:hAnsi="STIX" w:cs="STIX"/>
          <w:b/>
          <w:sz w:val="22"/>
          <w:szCs w:val="22"/>
        </w:rPr>
      </w:pPr>
    </w:p>
    <w:p w14:paraId="22B79FEB" w14:textId="77777777" w:rsidR="00082D3C" w:rsidRPr="00082D3C" w:rsidRDefault="00082D3C" w:rsidP="00082D3C">
      <w:pPr>
        <w:pStyle w:val="BodyText"/>
        <w:spacing w:before="1" w:after="7"/>
        <w:ind w:left="158" w:firstLine="22"/>
        <w:rPr>
          <w:rFonts w:ascii="STIX" w:hAnsi="STIX" w:cs="STIX"/>
          <w:sz w:val="22"/>
          <w:szCs w:val="22"/>
        </w:rPr>
      </w:pPr>
      <w:r w:rsidRPr="00082D3C">
        <w:rPr>
          <w:rFonts w:ascii="STIX" w:hAnsi="STIX" w:cs="STIX"/>
          <w:sz w:val="22"/>
          <w:szCs w:val="22"/>
        </w:rPr>
        <w:t xml:space="preserve">void </w:t>
      </w:r>
      <w:proofErr w:type="gramStart"/>
      <w:r w:rsidRPr="00082D3C">
        <w:rPr>
          <w:rFonts w:ascii="STIX" w:hAnsi="STIX" w:cs="STIX"/>
          <w:sz w:val="22"/>
          <w:szCs w:val="22"/>
        </w:rPr>
        <w:t>swap(</w:t>
      </w:r>
      <w:proofErr w:type="gramEnd"/>
      <w:r w:rsidRPr="00082D3C">
        <w:rPr>
          <w:rFonts w:ascii="STIX" w:hAnsi="STIX" w:cs="STIX"/>
          <w:sz w:val="22"/>
          <w:szCs w:val="22"/>
        </w:rPr>
        <w:t>bool &amp;x, bool &amp;y)</w:t>
      </w:r>
    </w:p>
    <w:p w14:paraId="797EB02B" w14:textId="77777777" w:rsidR="00082D3C" w:rsidRPr="00082D3C" w:rsidRDefault="00082D3C" w:rsidP="00082D3C">
      <w:pPr>
        <w:pStyle w:val="BodyText"/>
        <w:spacing w:before="1" w:after="7"/>
        <w:ind w:left="158" w:firstLine="22"/>
        <w:rPr>
          <w:rFonts w:ascii="STIX" w:hAnsi="STIX" w:cs="STIX"/>
          <w:sz w:val="22"/>
          <w:szCs w:val="22"/>
        </w:rPr>
      </w:pPr>
      <w:r w:rsidRPr="00082D3C">
        <w:rPr>
          <w:rFonts w:ascii="STIX" w:hAnsi="STIX" w:cs="STIX"/>
          <w:sz w:val="22"/>
          <w:szCs w:val="22"/>
        </w:rPr>
        <w:t>{</w:t>
      </w:r>
    </w:p>
    <w:p w14:paraId="0C394B80" w14:textId="77777777" w:rsidR="00082D3C" w:rsidRPr="00082D3C" w:rsidRDefault="00082D3C" w:rsidP="00082D3C">
      <w:pPr>
        <w:pStyle w:val="BodyText"/>
        <w:spacing w:before="1" w:after="7"/>
        <w:ind w:left="158" w:firstLine="22"/>
        <w:rPr>
          <w:rFonts w:ascii="STIX" w:hAnsi="STIX" w:cs="STIX"/>
          <w:sz w:val="22"/>
          <w:szCs w:val="22"/>
        </w:rPr>
      </w:pPr>
      <w:r w:rsidRPr="00082D3C">
        <w:rPr>
          <w:rFonts w:ascii="STIX" w:hAnsi="STIX" w:cs="STIX"/>
          <w:sz w:val="22"/>
          <w:szCs w:val="22"/>
        </w:rPr>
        <w:t xml:space="preserve">    bool temp = x;</w:t>
      </w:r>
    </w:p>
    <w:p w14:paraId="5F2AC5C8" w14:textId="77777777" w:rsidR="00082D3C" w:rsidRDefault="00082D3C" w:rsidP="00082D3C">
      <w:pPr>
        <w:pStyle w:val="BodyText"/>
        <w:spacing w:before="1" w:after="7"/>
        <w:ind w:left="158" w:firstLine="22"/>
        <w:rPr>
          <w:rFonts w:ascii="STIX" w:hAnsi="STIX" w:cs="STIX"/>
          <w:sz w:val="22"/>
          <w:szCs w:val="22"/>
        </w:rPr>
      </w:pPr>
      <w:r w:rsidRPr="00082D3C">
        <w:rPr>
          <w:rFonts w:ascii="STIX" w:hAnsi="STIX" w:cs="STIX"/>
          <w:sz w:val="22"/>
          <w:szCs w:val="22"/>
        </w:rPr>
        <w:t xml:space="preserve">    x = y;</w:t>
      </w:r>
    </w:p>
    <w:p w14:paraId="0993BF00" w14:textId="75C69ABA" w:rsidR="00082D3C" w:rsidRPr="00082D3C" w:rsidRDefault="00082D3C" w:rsidP="00082D3C">
      <w:pPr>
        <w:pStyle w:val="BodyText"/>
        <w:spacing w:before="1" w:after="7"/>
        <w:ind w:left="158" w:firstLine="22"/>
        <w:rPr>
          <w:rFonts w:ascii="STIX" w:hAnsi="STIX" w:cs="STIX"/>
          <w:sz w:val="22"/>
          <w:szCs w:val="22"/>
        </w:rPr>
      </w:pPr>
      <w:r w:rsidRPr="00082D3C">
        <w:rPr>
          <w:rFonts w:ascii="STIX" w:hAnsi="STIX" w:cs="STIX"/>
          <w:sz w:val="22"/>
          <w:szCs w:val="22"/>
        </w:rPr>
        <w:t xml:space="preserve">   y = temp;</w:t>
      </w:r>
    </w:p>
    <w:p w14:paraId="2D2378F8" w14:textId="32AC4DEB" w:rsidR="00075691" w:rsidRDefault="00082D3C" w:rsidP="00082D3C">
      <w:pPr>
        <w:pStyle w:val="BodyText"/>
        <w:spacing w:before="1" w:after="7"/>
        <w:ind w:left="158" w:firstLine="22"/>
        <w:rPr>
          <w:rFonts w:ascii="STIX" w:hAnsi="STIX" w:cs="STIX"/>
          <w:sz w:val="22"/>
          <w:szCs w:val="22"/>
        </w:rPr>
      </w:pPr>
      <w:r w:rsidRPr="00082D3C">
        <w:rPr>
          <w:rFonts w:ascii="STIX" w:hAnsi="STIX" w:cs="STIX"/>
          <w:sz w:val="22"/>
          <w:szCs w:val="22"/>
        </w:rPr>
        <w:t>}</w:t>
      </w:r>
    </w:p>
    <w:p w14:paraId="6A337689" w14:textId="77777777" w:rsidR="00082D3C" w:rsidRDefault="00082D3C">
      <w:pPr>
        <w:pStyle w:val="Heading1"/>
        <w:spacing w:before="1"/>
        <w:rPr>
          <w:rFonts w:ascii="STIX" w:hAnsi="STIX" w:cs="STIX"/>
          <w:sz w:val="22"/>
          <w:szCs w:val="22"/>
        </w:rPr>
      </w:pPr>
    </w:p>
    <w:p w14:paraId="46EFADB7" w14:textId="77777777" w:rsidR="00075691" w:rsidRPr="00643D22" w:rsidRDefault="00075691">
      <w:pPr>
        <w:pStyle w:val="BodyText"/>
        <w:spacing w:before="9"/>
        <w:rPr>
          <w:rFonts w:ascii="STIX" w:hAnsi="STIX" w:cs="STIX"/>
          <w:sz w:val="22"/>
          <w:szCs w:val="22"/>
        </w:rPr>
      </w:pPr>
    </w:p>
    <w:p w14:paraId="73E814AD" w14:textId="195BAE53" w:rsidR="00075691" w:rsidRPr="00643D22" w:rsidRDefault="00082D3C">
      <w:pPr>
        <w:pStyle w:val="Heading1"/>
        <w:rPr>
          <w:rFonts w:ascii="STIX" w:hAnsi="STIX" w:cs="STIX"/>
          <w:sz w:val="22"/>
          <w:szCs w:val="22"/>
        </w:rPr>
      </w:pPr>
      <w:r>
        <w:rPr>
          <w:rFonts w:ascii="STIX" w:hAnsi="STIX" w:cs="STIX"/>
          <w:sz w:val="22"/>
          <w:szCs w:val="22"/>
        </w:rPr>
        <w:t>20</w:t>
      </w:r>
      <w:r w:rsidR="0020297E" w:rsidRPr="00643D22">
        <w:rPr>
          <w:rFonts w:ascii="STIX" w:hAnsi="STIX" w:cs="STIX"/>
          <w:sz w:val="22"/>
          <w:szCs w:val="22"/>
        </w:rPr>
        <w:t>.</w:t>
      </w:r>
      <w:r>
        <w:rPr>
          <w:rFonts w:ascii="STIX" w:hAnsi="STIX" w:cs="STIX"/>
          <w:sz w:val="22"/>
          <w:szCs w:val="22"/>
        </w:rPr>
        <w:t>3</w:t>
      </w:r>
    </w:p>
    <w:p w14:paraId="296E30D4" w14:textId="77777777" w:rsidR="00075691" w:rsidRPr="00643D22" w:rsidRDefault="00075691">
      <w:pPr>
        <w:pStyle w:val="BodyText"/>
        <w:spacing w:before="4"/>
        <w:rPr>
          <w:rFonts w:ascii="STIX" w:hAnsi="STIX" w:cs="STIX"/>
          <w:b/>
          <w:sz w:val="22"/>
          <w:szCs w:val="22"/>
        </w:rPr>
      </w:pPr>
    </w:p>
    <w:p w14:paraId="0353F1C9" w14:textId="7A656705" w:rsidR="0020297E" w:rsidRDefault="00082D3C">
      <w:pPr>
        <w:pStyle w:val="BodyText"/>
        <w:ind w:left="160"/>
        <w:rPr>
          <w:rFonts w:ascii="STIX" w:hAnsi="STIX" w:cs="STIX"/>
          <w:sz w:val="22"/>
          <w:szCs w:val="22"/>
        </w:rPr>
      </w:pPr>
      <w:r>
        <w:rPr>
          <w:rFonts w:ascii="STIX" w:hAnsi="STIX" w:cs="STIX"/>
          <w:sz w:val="22"/>
          <w:szCs w:val="22"/>
        </w:rPr>
        <w:t>Version C</w:t>
      </w:r>
    </w:p>
    <w:p w14:paraId="696FAD6F" w14:textId="77777777" w:rsidR="00082D3C" w:rsidRDefault="00082D3C">
      <w:pPr>
        <w:pStyle w:val="BodyText"/>
        <w:ind w:left="160"/>
        <w:rPr>
          <w:rFonts w:ascii="STIX" w:hAnsi="STIX" w:cs="STIX"/>
          <w:sz w:val="22"/>
          <w:szCs w:val="22"/>
        </w:rPr>
      </w:pPr>
    </w:p>
    <w:p w14:paraId="49276385" w14:textId="44A8DD8C" w:rsidR="00A45DB3" w:rsidRDefault="00A45DB3" w:rsidP="00A45DB3">
      <w:pPr>
        <w:pStyle w:val="Heading1"/>
        <w:spacing w:before="1"/>
        <w:rPr>
          <w:rFonts w:ascii="STIX" w:hAnsi="STIX" w:cs="STIX"/>
          <w:sz w:val="22"/>
          <w:szCs w:val="22"/>
        </w:rPr>
      </w:pPr>
      <w:r>
        <w:rPr>
          <w:rFonts w:ascii="STIX" w:hAnsi="STIX" w:cs="STIX"/>
          <w:sz w:val="22"/>
          <w:szCs w:val="22"/>
        </w:rPr>
        <w:t>20</w:t>
      </w:r>
      <w:r w:rsidRPr="00643D22">
        <w:rPr>
          <w:rFonts w:ascii="STIX" w:hAnsi="STIX" w:cs="STIX"/>
          <w:sz w:val="22"/>
          <w:szCs w:val="22"/>
        </w:rPr>
        <w:t>.</w:t>
      </w:r>
      <w:r>
        <w:rPr>
          <w:rFonts w:ascii="STIX" w:hAnsi="STIX" w:cs="STIX"/>
          <w:sz w:val="22"/>
          <w:szCs w:val="22"/>
        </w:rPr>
        <w:t>5</w:t>
      </w:r>
    </w:p>
    <w:p w14:paraId="0721D08B" w14:textId="77777777" w:rsidR="00A45DB3" w:rsidRDefault="00A45DB3" w:rsidP="00A45DB3">
      <w:pPr>
        <w:pStyle w:val="Heading1"/>
        <w:spacing w:before="1"/>
        <w:rPr>
          <w:rFonts w:ascii="STIX" w:hAnsi="STIX" w:cs="STIX"/>
          <w:sz w:val="22"/>
          <w:szCs w:val="22"/>
        </w:rPr>
      </w:pPr>
    </w:p>
    <w:p w14:paraId="374A1533" w14:textId="54C3364F" w:rsidR="00A45DB3" w:rsidRPr="00082D3C" w:rsidRDefault="00A45DB3" w:rsidP="00A45DB3">
      <w:pPr>
        <w:pStyle w:val="BodyText"/>
        <w:spacing w:before="1" w:after="7"/>
        <w:ind w:left="158" w:firstLine="22"/>
        <w:rPr>
          <w:rFonts w:ascii="STIX" w:hAnsi="STIX" w:cs="STIX"/>
          <w:sz w:val="22"/>
          <w:szCs w:val="22"/>
        </w:rPr>
      </w:pPr>
      <w:r>
        <w:rPr>
          <w:rFonts w:ascii="STIX" w:hAnsi="STIX" w:cs="STIX"/>
          <w:sz w:val="22"/>
          <w:szCs w:val="22"/>
        </w:rPr>
        <w:t xml:space="preserve">double </w:t>
      </w:r>
      <w:proofErr w:type="gramStart"/>
      <w:r>
        <w:rPr>
          <w:rFonts w:ascii="STIX" w:hAnsi="STIX" w:cs="STIX"/>
          <w:sz w:val="22"/>
          <w:szCs w:val="22"/>
        </w:rPr>
        <w:t>Triangle::</w:t>
      </w:r>
      <w:proofErr w:type="gramEnd"/>
      <w:r w:rsidR="004D2D2C">
        <w:rPr>
          <w:rFonts w:ascii="STIX" w:hAnsi="STIX" w:cs="STIX"/>
          <w:sz w:val="22"/>
          <w:szCs w:val="22"/>
        </w:rPr>
        <w:t>h</w:t>
      </w:r>
      <w:r>
        <w:rPr>
          <w:rFonts w:ascii="STIX" w:hAnsi="STIX" w:cs="STIX"/>
          <w:sz w:val="22"/>
          <w:szCs w:val="22"/>
        </w:rPr>
        <w:t>eight</w:t>
      </w:r>
      <w:r w:rsidRPr="00082D3C">
        <w:rPr>
          <w:rFonts w:ascii="STIX" w:hAnsi="STIX" w:cs="STIX"/>
          <w:sz w:val="22"/>
          <w:szCs w:val="22"/>
        </w:rPr>
        <w:t>()</w:t>
      </w:r>
    </w:p>
    <w:p w14:paraId="301C21EA" w14:textId="77777777" w:rsidR="00A45DB3" w:rsidRPr="00082D3C" w:rsidRDefault="00A45DB3" w:rsidP="00A45DB3">
      <w:pPr>
        <w:pStyle w:val="BodyText"/>
        <w:spacing w:before="1" w:after="7"/>
        <w:ind w:left="158" w:firstLine="22"/>
        <w:rPr>
          <w:rFonts w:ascii="STIX" w:hAnsi="STIX" w:cs="STIX"/>
          <w:sz w:val="22"/>
          <w:szCs w:val="22"/>
        </w:rPr>
      </w:pPr>
      <w:r w:rsidRPr="00082D3C">
        <w:rPr>
          <w:rFonts w:ascii="STIX" w:hAnsi="STIX" w:cs="STIX"/>
          <w:sz w:val="22"/>
          <w:szCs w:val="22"/>
        </w:rPr>
        <w:t>{</w:t>
      </w:r>
    </w:p>
    <w:p w14:paraId="71D7EF54" w14:textId="24EC2D63" w:rsidR="00A45DB3" w:rsidRPr="00082D3C" w:rsidRDefault="00A45DB3" w:rsidP="004D2D2C">
      <w:pPr>
        <w:pStyle w:val="BodyText"/>
        <w:spacing w:before="1" w:after="7"/>
        <w:ind w:left="158" w:firstLine="22"/>
        <w:rPr>
          <w:rFonts w:ascii="STIX" w:hAnsi="STIX" w:cs="STIX"/>
          <w:sz w:val="22"/>
          <w:szCs w:val="22"/>
        </w:rPr>
      </w:pPr>
      <w:r w:rsidRPr="00082D3C">
        <w:rPr>
          <w:rFonts w:ascii="STIX" w:hAnsi="STIX" w:cs="STIX"/>
          <w:sz w:val="22"/>
          <w:szCs w:val="22"/>
        </w:rPr>
        <w:t xml:space="preserve">    </w:t>
      </w:r>
      <w:proofErr w:type="gramStart"/>
      <w:r>
        <w:rPr>
          <w:rFonts w:ascii="STIX" w:hAnsi="STIX" w:cs="STIX"/>
          <w:sz w:val="22"/>
          <w:szCs w:val="22"/>
        </w:rPr>
        <w:t xml:space="preserve">return  </w:t>
      </w:r>
      <w:r w:rsidR="004D2D2C">
        <w:rPr>
          <w:rFonts w:ascii="STIX" w:hAnsi="STIX" w:cs="STIX"/>
          <w:sz w:val="22"/>
          <w:szCs w:val="22"/>
        </w:rPr>
        <w:t>(</w:t>
      </w:r>
      <w:proofErr w:type="gramEnd"/>
      <w:r>
        <w:rPr>
          <w:rFonts w:ascii="STIX" w:hAnsi="STIX" w:cs="STIX"/>
          <w:sz w:val="22"/>
          <w:szCs w:val="22"/>
        </w:rPr>
        <w:t xml:space="preserve">2.0 * </w:t>
      </w:r>
      <w:r w:rsidR="004D2D2C">
        <w:rPr>
          <w:rFonts w:ascii="STIX" w:hAnsi="STIX" w:cs="STIX"/>
          <w:sz w:val="22"/>
          <w:szCs w:val="22"/>
        </w:rPr>
        <w:t xml:space="preserve">area()) / </w:t>
      </w:r>
      <w:proofErr w:type="spellStart"/>
      <w:r w:rsidR="004D2D2C">
        <w:rPr>
          <w:rFonts w:ascii="STIX" w:hAnsi="STIX" w:cs="STIX"/>
          <w:sz w:val="22"/>
          <w:szCs w:val="22"/>
        </w:rPr>
        <w:t>sideC</w:t>
      </w:r>
      <w:proofErr w:type="spellEnd"/>
      <w:r w:rsidR="004D2D2C">
        <w:rPr>
          <w:rFonts w:ascii="STIX" w:hAnsi="STIX" w:cs="STIX"/>
          <w:sz w:val="22"/>
          <w:szCs w:val="22"/>
        </w:rPr>
        <w:t>;</w:t>
      </w:r>
    </w:p>
    <w:p w14:paraId="0654B909" w14:textId="77777777" w:rsidR="003758CE" w:rsidRDefault="004D2D2C" w:rsidP="003758CE">
      <w:pPr>
        <w:rPr>
          <w:rFonts w:ascii="STIX" w:hAnsi="STIX" w:cs="STIX"/>
        </w:rPr>
      </w:pPr>
      <w:r>
        <w:rPr>
          <w:rFonts w:ascii="STIX" w:hAnsi="STIX" w:cs="STIX"/>
        </w:rPr>
        <w:t xml:space="preserve">    </w:t>
      </w:r>
      <w:r w:rsidR="00A45DB3" w:rsidRPr="00082D3C">
        <w:rPr>
          <w:rFonts w:ascii="STIX" w:hAnsi="STIX" w:cs="STIX"/>
        </w:rPr>
        <w:t>}</w:t>
      </w:r>
    </w:p>
    <w:p w14:paraId="13AA0816" w14:textId="77777777" w:rsidR="003758CE" w:rsidRDefault="003758CE" w:rsidP="003758CE">
      <w:pPr>
        <w:rPr>
          <w:rFonts w:ascii="STIX" w:hAnsi="STIX" w:cs="STIX"/>
        </w:rPr>
      </w:pPr>
    </w:p>
    <w:p w14:paraId="41DFE4DE" w14:textId="77777777" w:rsidR="003758CE" w:rsidRDefault="003758CE" w:rsidP="003758CE">
      <w:pPr>
        <w:rPr>
          <w:rFonts w:ascii="STIX" w:hAnsi="STIX" w:cs="STIX"/>
        </w:rPr>
      </w:pPr>
    </w:p>
    <w:p w14:paraId="3C8759CC" w14:textId="7D04F2B4" w:rsidR="008F5B52" w:rsidRPr="003758CE" w:rsidRDefault="008F5B52" w:rsidP="003758CE">
      <w:bookmarkStart w:id="0" w:name="_GoBack"/>
      <w:bookmarkEnd w:id="0"/>
      <w:r w:rsidRPr="00A42CB4">
        <w:rPr>
          <w:rFonts w:ascii="STIX" w:hAnsi="STIX" w:cs="STIX"/>
          <w:b/>
          <w:bCs/>
        </w:rPr>
        <w:t>20.</w:t>
      </w:r>
      <w:r>
        <w:rPr>
          <w:rFonts w:ascii="STIX" w:hAnsi="STIX" w:cs="STIX"/>
          <w:b/>
          <w:bCs/>
        </w:rPr>
        <w:t>7</w:t>
      </w:r>
    </w:p>
    <w:p w14:paraId="12B4F7E3" w14:textId="439688E5" w:rsidR="008F5B52" w:rsidRDefault="008F5B52" w:rsidP="008F5B52">
      <w:pPr>
        <w:pStyle w:val="BodyText"/>
        <w:ind w:left="160"/>
        <w:rPr>
          <w:rFonts w:ascii="STIX" w:hAnsi="STIX" w:cs="STIX"/>
          <w:b/>
          <w:bCs/>
          <w:sz w:val="22"/>
          <w:szCs w:val="22"/>
        </w:rPr>
      </w:pPr>
    </w:p>
    <w:p w14:paraId="010E9356" w14:textId="56A1D888" w:rsidR="008F5B52" w:rsidRPr="008F5B52" w:rsidRDefault="008F5B52" w:rsidP="008F5B52">
      <w:pPr>
        <w:pStyle w:val="BodyText"/>
        <w:ind w:left="160"/>
        <w:rPr>
          <w:rFonts w:ascii="STIX" w:hAnsi="STIX" w:cs="STIX"/>
          <w:sz w:val="22"/>
          <w:szCs w:val="22"/>
        </w:rPr>
      </w:pPr>
      <w:r>
        <w:rPr>
          <w:rFonts w:ascii="STIX" w:hAnsi="STIX" w:cs="STIX"/>
          <w:sz w:val="22"/>
          <w:szCs w:val="22"/>
        </w:rPr>
        <w:t xml:space="preserve">Many possible solutions exist.  The basic idea would be to create a base class for Flight with a constructor to create a Flight and a method to print a Flight, along with a derived class called </w:t>
      </w:r>
      <w:proofErr w:type="spellStart"/>
      <w:r>
        <w:rPr>
          <w:rFonts w:ascii="STIX" w:hAnsi="STIX" w:cs="STIX"/>
          <w:sz w:val="22"/>
          <w:szCs w:val="22"/>
        </w:rPr>
        <w:t>FlightList</w:t>
      </w:r>
      <w:proofErr w:type="spellEnd"/>
      <w:r>
        <w:rPr>
          <w:rFonts w:ascii="STIX" w:hAnsi="STIX" w:cs="STIX"/>
          <w:sz w:val="22"/>
          <w:szCs w:val="22"/>
        </w:rPr>
        <w:t xml:space="preserve"> which is a linked list with methods for adding a Flight, deleting a Flight, printing a Flight.</w:t>
      </w:r>
    </w:p>
    <w:p w14:paraId="223A15AA" w14:textId="77777777" w:rsidR="004D2D2C" w:rsidRDefault="004D2D2C" w:rsidP="004D2D2C">
      <w:pPr>
        <w:pStyle w:val="BodyText"/>
        <w:ind w:left="160"/>
        <w:rPr>
          <w:rFonts w:ascii="STIX" w:hAnsi="STIX" w:cs="STIX"/>
          <w:sz w:val="22"/>
          <w:szCs w:val="22"/>
        </w:rPr>
      </w:pPr>
    </w:p>
    <w:p w14:paraId="2D3D0D04" w14:textId="3F03EF7D" w:rsidR="004D2D2C" w:rsidRPr="003758CE" w:rsidRDefault="004D2D2C" w:rsidP="003758CE">
      <w:pPr>
        <w:pStyle w:val="BodyText"/>
        <w:rPr>
          <w:rFonts w:ascii="STIX" w:hAnsi="STIX" w:cs="STIX"/>
          <w:b/>
          <w:bCs/>
          <w:sz w:val="22"/>
          <w:szCs w:val="22"/>
        </w:rPr>
      </w:pPr>
    </w:p>
    <w:p w14:paraId="580ECFB1" w14:textId="031FFC87" w:rsidR="00056443" w:rsidRPr="00056443" w:rsidRDefault="00056443" w:rsidP="0020297E">
      <w:pPr>
        <w:rPr>
          <w:b/>
          <w:bCs/>
        </w:rPr>
      </w:pPr>
      <w:r w:rsidRPr="00056443">
        <w:rPr>
          <w:b/>
          <w:bCs/>
        </w:rPr>
        <w:t>20.9</w:t>
      </w:r>
    </w:p>
    <w:p w14:paraId="7D278B13" w14:textId="77777777" w:rsidR="00056443" w:rsidRPr="0020297E" w:rsidRDefault="00056443" w:rsidP="0020297E"/>
    <w:p w14:paraId="77B13A56" w14:textId="3059B196"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class </w:t>
      </w:r>
      <w:proofErr w:type="spellStart"/>
      <w:r>
        <w:rPr>
          <w:rFonts w:ascii="STIX" w:hAnsi="STIX" w:cs="STIX"/>
          <w:sz w:val="22"/>
          <w:szCs w:val="22"/>
        </w:rPr>
        <w:t>RegularPentagon</w:t>
      </w:r>
      <w:proofErr w:type="spellEnd"/>
      <w:r w:rsidRPr="00A42CB4">
        <w:rPr>
          <w:rFonts w:ascii="STIX" w:hAnsi="STIX" w:cs="STIX"/>
          <w:sz w:val="22"/>
          <w:szCs w:val="22"/>
        </w:rPr>
        <w:t xml:space="preserve"> {</w:t>
      </w:r>
    </w:p>
    <w:p w14:paraId="3ACD70E8" w14:textId="057C1D59"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double side</w:t>
      </w:r>
      <w:r>
        <w:rPr>
          <w:rFonts w:ascii="STIX" w:hAnsi="STIX" w:cs="STIX"/>
          <w:sz w:val="22"/>
          <w:szCs w:val="22"/>
        </w:rPr>
        <w:t>;</w:t>
      </w:r>
    </w:p>
    <w:p w14:paraId="76713B76"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public:</w:t>
      </w:r>
    </w:p>
    <w:p w14:paraId="71030D22" w14:textId="60027F59"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w:t>
      </w:r>
      <w:proofErr w:type="spellStart"/>
      <w:proofErr w:type="gramStart"/>
      <w:r>
        <w:rPr>
          <w:rFonts w:ascii="STIX" w:hAnsi="STIX" w:cs="STIX"/>
          <w:sz w:val="22"/>
          <w:szCs w:val="22"/>
        </w:rPr>
        <w:t>RegularPentagon</w:t>
      </w:r>
      <w:proofErr w:type="spellEnd"/>
      <w:r w:rsidRPr="00A42CB4">
        <w:rPr>
          <w:rFonts w:ascii="STIX" w:hAnsi="STIX" w:cs="STIX"/>
          <w:sz w:val="22"/>
          <w:szCs w:val="22"/>
        </w:rPr>
        <w:t>(</w:t>
      </w:r>
      <w:proofErr w:type="gramEnd"/>
      <w:r w:rsidRPr="00A42CB4">
        <w:rPr>
          <w:rFonts w:ascii="STIX" w:hAnsi="STIX" w:cs="STIX"/>
          <w:sz w:val="22"/>
          <w:szCs w:val="22"/>
        </w:rPr>
        <w:t>);</w:t>
      </w:r>
    </w:p>
    <w:p w14:paraId="1D1BC784" w14:textId="26C469E8"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w:t>
      </w:r>
      <w:proofErr w:type="spellStart"/>
      <w:proofErr w:type="gramStart"/>
      <w:r>
        <w:rPr>
          <w:rFonts w:ascii="STIX" w:hAnsi="STIX" w:cs="STIX"/>
          <w:sz w:val="22"/>
          <w:szCs w:val="22"/>
        </w:rPr>
        <w:t>RegularPentagon</w:t>
      </w:r>
      <w:proofErr w:type="spellEnd"/>
      <w:r w:rsidRPr="00A42CB4">
        <w:rPr>
          <w:rFonts w:ascii="STIX" w:hAnsi="STIX" w:cs="STIX"/>
          <w:sz w:val="22"/>
          <w:szCs w:val="22"/>
        </w:rPr>
        <w:t>(</w:t>
      </w:r>
      <w:proofErr w:type="gramEnd"/>
      <w:r w:rsidRPr="00A42CB4">
        <w:rPr>
          <w:rFonts w:ascii="STIX" w:hAnsi="STIX" w:cs="STIX"/>
          <w:sz w:val="22"/>
          <w:szCs w:val="22"/>
        </w:rPr>
        <w:t>double a);</w:t>
      </w:r>
    </w:p>
    <w:p w14:paraId="4DC1D7A9"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double </w:t>
      </w:r>
      <w:proofErr w:type="gramStart"/>
      <w:r w:rsidRPr="00A42CB4">
        <w:rPr>
          <w:rFonts w:ascii="STIX" w:hAnsi="STIX" w:cs="STIX"/>
          <w:sz w:val="22"/>
          <w:szCs w:val="22"/>
        </w:rPr>
        <w:t>area(</w:t>
      </w:r>
      <w:proofErr w:type="gramEnd"/>
      <w:r w:rsidRPr="00A42CB4">
        <w:rPr>
          <w:rFonts w:ascii="STIX" w:hAnsi="STIX" w:cs="STIX"/>
          <w:sz w:val="22"/>
          <w:szCs w:val="22"/>
        </w:rPr>
        <w:t>);</w:t>
      </w:r>
    </w:p>
    <w:p w14:paraId="207B5DE4"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double </w:t>
      </w:r>
      <w:proofErr w:type="gramStart"/>
      <w:r w:rsidRPr="00A42CB4">
        <w:rPr>
          <w:rFonts w:ascii="STIX" w:hAnsi="STIX" w:cs="STIX"/>
          <w:sz w:val="22"/>
          <w:szCs w:val="22"/>
        </w:rPr>
        <w:t>perimeter(</w:t>
      </w:r>
      <w:proofErr w:type="gramEnd"/>
      <w:r w:rsidRPr="00A42CB4">
        <w:rPr>
          <w:rFonts w:ascii="STIX" w:hAnsi="STIX" w:cs="STIX"/>
          <w:sz w:val="22"/>
          <w:szCs w:val="22"/>
        </w:rPr>
        <w:t>);</w:t>
      </w:r>
    </w:p>
    <w:p w14:paraId="37CDB218"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w:t>
      </w:r>
    </w:p>
    <w:p w14:paraId="69361A62" w14:textId="77777777" w:rsidR="00056443" w:rsidRPr="00A42CB4" w:rsidRDefault="00056443" w:rsidP="00056443">
      <w:pPr>
        <w:pStyle w:val="BodyText"/>
        <w:ind w:left="160"/>
        <w:rPr>
          <w:rFonts w:ascii="STIX" w:hAnsi="STIX" w:cs="STIX"/>
          <w:sz w:val="22"/>
          <w:szCs w:val="22"/>
        </w:rPr>
      </w:pPr>
    </w:p>
    <w:p w14:paraId="5B9F0F5F" w14:textId="72C7B109" w:rsidR="00056443" w:rsidRPr="00A42CB4" w:rsidRDefault="00056443" w:rsidP="00056443">
      <w:pPr>
        <w:pStyle w:val="BodyText"/>
        <w:ind w:left="160"/>
        <w:rPr>
          <w:rFonts w:ascii="STIX" w:hAnsi="STIX" w:cs="STIX"/>
          <w:sz w:val="22"/>
          <w:szCs w:val="22"/>
        </w:rPr>
      </w:pPr>
      <w:proofErr w:type="spellStart"/>
      <w:proofErr w:type="gramStart"/>
      <w:r>
        <w:rPr>
          <w:rFonts w:ascii="STIX" w:hAnsi="STIX" w:cs="STIX"/>
          <w:sz w:val="22"/>
          <w:szCs w:val="22"/>
        </w:rPr>
        <w:t>RegularPentagon</w:t>
      </w:r>
      <w:proofErr w:type="spellEnd"/>
      <w:r>
        <w:rPr>
          <w:rFonts w:ascii="STIX" w:hAnsi="STIX" w:cs="STIX"/>
          <w:sz w:val="22"/>
          <w:szCs w:val="22"/>
        </w:rPr>
        <w:t>::</w:t>
      </w:r>
      <w:proofErr w:type="spellStart"/>
      <w:proofErr w:type="gramEnd"/>
      <w:r>
        <w:rPr>
          <w:rFonts w:ascii="STIX" w:hAnsi="STIX" w:cs="STIX"/>
          <w:sz w:val="22"/>
          <w:szCs w:val="22"/>
        </w:rPr>
        <w:t>RegularPentagon</w:t>
      </w:r>
      <w:proofErr w:type="spellEnd"/>
      <w:r>
        <w:rPr>
          <w:rFonts w:ascii="STIX" w:hAnsi="STIX" w:cs="STIX"/>
          <w:sz w:val="22"/>
          <w:szCs w:val="22"/>
        </w:rPr>
        <w:t>(</w:t>
      </w:r>
      <w:r w:rsidRPr="00A42CB4">
        <w:rPr>
          <w:rFonts w:ascii="STIX" w:hAnsi="STIX" w:cs="STIX"/>
          <w:sz w:val="22"/>
          <w:szCs w:val="22"/>
        </w:rPr>
        <w:t>double a)</w:t>
      </w:r>
    </w:p>
    <w:p w14:paraId="001D8D53"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w:t>
      </w:r>
    </w:p>
    <w:p w14:paraId="3CD48F6B" w14:textId="1BC3ACB0"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w:t>
      </w:r>
      <w:proofErr w:type="spellStart"/>
      <w:r w:rsidRPr="00A42CB4">
        <w:rPr>
          <w:rFonts w:ascii="STIX" w:hAnsi="STIX" w:cs="STIX"/>
          <w:sz w:val="22"/>
          <w:szCs w:val="22"/>
        </w:rPr>
        <w:t>sideA</w:t>
      </w:r>
      <w:proofErr w:type="spellEnd"/>
      <w:r w:rsidRPr="00A42CB4">
        <w:rPr>
          <w:rFonts w:ascii="STIX" w:hAnsi="STIX" w:cs="STIX"/>
          <w:sz w:val="22"/>
          <w:szCs w:val="22"/>
        </w:rPr>
        <w:t>= a;</w:t>
      </w:r>
    </w:p>
    <w:p w14:paraId="418ED291"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w:t>
      </w:r>
    </w:p>
    <w:p w14:paraId="1F30D53A" w14:textId="77777777" w:rsidR="00056443" w:rsidRPr="00A42CB4" w:rsidRDefault="00056443" w:rsidP="00056443">
      <w:pPr>
        <w:pStyle w:val="BodyText"/>
        <w:ind w:left="160"/>
        <w:rPr>
          <w:rFonts w:ascii="STIX" w:hAnsi="STIX" w:cs="STIX"/>
          <w:sz w:val="22"/>
          <w:szCs w:val="22"/>
        </w:rPr>
      </w:pPr>
    </w:p>
    <w:p w14:paraId="2F70CFAA" w14:textId="2DAC4E39" w:rsidR="00056443" w:rsidRPr="00A42CB4" w:rsidRDefault="00056443" w:rsidP="00056443">
      <w:pPr>
        <w:pStyle w:val="BodyText"/>
        <w:ind w:left="160"/>
        <w:rPr>
          <w:rFonts w:ascii="STIX" w:hAnsi="STIX" w:cs="STIX"/>
          <w:sz w:val="22"/>
          <w:szCs w:val="22"/>
        </w:rPr>
      </w:pPr>
      <w:proofErr w:type="spellStart"/>
      <w:proofErr w:type="gramStart"/>
      <w:r>
        <w:rPr>
          <w:rFonts w:ascii="STIX" w:hAnsi="STIX" w:cs="STIX"/>
          <w:sz w:val="22"/>
          <w:szCs w:val="22"/>
        </w:rPr>
        <w:lastRenderedPageBreak/>
        <w:t>RegularPentagon</w:t>
      </w:r>
      <w:proofErr w:type="spellEnd"/>
      <w:r>
        <w:rPr>
          <w:rFonts w:ascii="STIX" w:hAnsi="STIX" w:cs="STIX"/>
          <w:sz w:val="22"/>
          <w:szCs w:val="22"/>
        </w:rPr>
        <w:t>::</w:t>
      </w:r>
      <w:proofErr w:type="spellStart"/>
      <w:proofErr w:type="gramEnd"/>
      <w:r>
        <w:rPr>
          <w:rFonts w:ascii="STIX" w:hAnsi="STIX" w:cs="STIX"/>
          <w:sz w:val="22"/>
          <w:szCs w:val="22"/>
        </w:rPr>
        <w:t>RegularPentagon</w:t>
      </w:r>
      <w:proofErr w:type="spellEnd"/>
      <w:r w:rsidRPr="00A42CB4">
        <w:rPr>
          <w:rFonts w:ascii="STIX" w:hAnsi="STIX" w:cs="STIX"/>
          <w:sz w:val="22"/>
          <w:szCs w:val="22"/>
        </w:rPr>
        <w:t xml:space="preserve"> ()</w:t>
      </w:r>
    </w:p>
    <w:p w14:paraId="15DB6C13"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w:t>
      </w:r>
    </w:p>
    <w:p w14:paraId="2EF79A4B" w14:textId="643993FE"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side</w:t>
      </w:r>
      <w:r>
        <w:rPr>
          <w:rFonts w:ascii="STIX" w:hAnsi="STIX" w:cs="STIX"/>
          <w:sz w:val="22"/>
          <w:szCs w:val="22"/>
        </w:rPr>
        <w:t xml:space="preserve"> = 2.0;</w:t>
      </w:r>
    </w:p>
    <w:p w14:paraId="6BE6F095"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w:t>
      </w:r>
    </w:p>
    <w:p w14:paraId="15A86CF5" w14:textId="77777777" w:rsidR="00056443" w:rsidRPr="00A42CB4" w:rsidRDefault="00056443" w:rsidP="00056443">
      <w:pPr>
        <w:pStyle w:val="BodyText"/>
        <w:ind w:left="160"/>
        <w:rPr>
          <w:rFonts w:ascii="STIX" w:hAnsi="STIX" w:cs="STIX"/>
          <w:sz w:val="22"/>
          <w:szCs w:val="22"/>
        </w:rPr>
      </w:pPr>
    </w:p>
    <w:p w14:paraId="7968AAF9" w14:textId="2D722EB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double </w:t>
      </w:r>
      <w:proofErr w:type="spellStart"/>
      <w:proofErr w:type="gramStart"/>
      <w:r>
        <w:rPr>
          <w:rFonts w:ascii="STIX" w:hAnsi="STIX" w:cs="STIX"/>
          <w:sz w:val="22"/>
          <w:szCs w:val="22"/>
        </w:rPr>
        <w:t>RegularPentagon</w:t>
      </w:r>
      <w:proofErr w:type="spellEnd"/>
      <w:r w:rsidRPr="00A42CB4">
        <w:rPr>
          <w:rFonts w:ascii="STIX" w:hAnsi="STIX" w:cs="STIX"/>
          <w:sz w:val="22"/>
          <w:szCs w:val="22"/>
        </w:rPr>
        <w:t>::</w:t>
      </w:r>
      <w:proofErr w:type="gramEnd"/>
      <w:r w:rsidRPr="00A42CB4">
        <w:rPr>
          <w:rFonts w:ascii="STIX" w:hAnsi="STIX" w:cs="STIX"/>
          <w:sz w:val="22"/>
          <w:szCs w:val="22"/>
        </w:rPr>
        <w:t>perimeter()</w:t>
      </w:r>
    </w:p>
    <w:p w14:paraId="3F740699"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w:t>
      </w:r>
    </w:p>
    <w:p w14:paraId="612DE409" w14:textId="49D515C5"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return </w:t>
      </w:r>
      <w:r>
        <w:rPr>
          <w:rFonts w:ascii="STIX" w:hAnsi="STIX" w:cs="STIX"/>
          <w:sz w:val="22"/>
          <w:szCs w:val="22"/>
        </w:rPr>
        <w:t>5*side</w:t>
      </w:r>
      <w:r w:rsidRPr="00A42CB4">
        <w:rPr>
          <w:rFonts w:ascii="STIX" w:hAnsi="STIX" w:cs="STIX"/>
          <w:sz w:val="22"/>
          <w:szCs w:val="22"/>
        </w:rPr>
        <w:t>;</w:t>
      </w:r>
    </w:p>
    <w:p w14:paraId="38921FE9"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w:t>
      </w:r>
    </w:p>
    <w:p w14:paraId="58DF0409" w14:textId="77777777" w:rsidR="00056443" w:rsidRPr="00A42CB4" w:rsidRDefault="00056443" w:rsidP="00056443">
      <w:pPr>
        <w:pStyle w:val="BodyText"/>
        <w:ind w:left="160"/>
        <w:rPr>
          <w:rFonts w:ascii="STIX" w:hAnsi="STIX" w:cs="STIX"/>
          <w:sz w:val="22"/>
          <w:szCs w:val="22"/>
        </w:rPr>
      </w:pPr>
    </w:p>
    <w:p w14:paraId="7EAAB7AA" w14:textId="67D3F343"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double </w:t>
      </w:r>
      <w:proofErr w:type="spellStart"/>
      <w:proofErr w:type="gramStart"/>
      <w:r w:rsidR="002C08C6">
        <w:rPr>
          <w:rFonts w:ascii="STIX" w:hAnsi="STIX" w:cs="STIX"/>
          <w:sz w:val="22"/>
          <w:szCs w:val="22"/>
        </w:rPr>
        <w:t>RegularPentagon</w:t>
      </w:r>
      <w:proofErr w:type="spellEnd"/>
      <w:r w:rsidRPr="00A42CB4">
        <w:rPr>
          <w:rFonts w:ascii="STIX" w:hAnsi="STIX" w:cs="STIX"/>
          <w:sz w:val="22"/>
          <w:szCs w:val="22"/>
        </w:rPr>
        <w:t>::</w:t>
      </w:r>
      <w:proofErr w:type="gramEnd"/>
      <w:r w:rsidRPr="00A42CB4">
        <w:rPr>
          <w:rFonts w:ascii="STIX" w:hAnsi="STIX" w:cs="STIX"/>
          <w:sz w:val="22"/>
          <w:szCs w:val="22"/>
        </w:rPr>
        <w:t>area()</w:t>
      </w:r>
    </w:p>
    <w:p w14:paraId="7654F242" w14:textId="77777777"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w:t>
      </w:r>
    </w:p>
    <w:p w14:paraId="1EA723C4" w14:textId="4F69A7C4" w:rsidR="00056443" w:rsidRPr="00A42CB4" w:rsidRDefault="00056443" w:rsidP="00056443">
      <w:pPr>
        <w:pStyle w:val="BodyText"/>
        <w:ind w:left="160"/>
        <w:rPr>
          <w:rFonts w:ascii="STIX" w:hAnsi="STIX" w:cs="STIX"/>
          <w:sz w:val="22"/>
          <w:szCs w:val="22"/>
        </w:rPr>
      </w:pPr>
      <w:r w:rsidRPr="00A42CB4">
        <w:rPr>
          <w:rFonts w:ascii="STIX" w:hAnsi="STIX" w:cs="STIX"/>
          <w:sz w:val="22"/>
          <w:szCs w:val="22"/>
        </w:rPr>
        <w:t xml:space="preserve">    return </w:t>
      </w:r>
      <w:r w:rsidR="002C08C6">
        <w:rPr>
          <w:rFonts w:ascii="STIX" w:hAnsi="STIX" w:cs="STIX"/>
          <w:sz w:val="22"/>
          <w:szCs w:val="22"/>
        </w:rPr>
        <w:t>0.25*(sqrt(5*(5+2*</w:t>
      </w:r>
      <w:proofErr w:type="gramStart"/>
      <w:r w:rsidR="002C08C6">
        <w:rPr>
          <w:rFonts w:ascii="STIX" w:hAnsi="STIX" w:cs="STIX"/>
          <w:sz w:val="22"/>
          <w:szCs w:val="22"/>
        </w:rPr>
        <w:t>sqrt(</w:t>
      </w:r>
      <w:proofErr w:type="gramEnd"/>
      <w:r w:rsidR="002C08C6">
        <w:rPr>
          <w:rFonts w:ascii="STIX" w:hAnsi="STIX" w:cs="STIX"/>
          <w:sz w:val="22"/>
          <w:szCs w:val="22"/>
        </w:rPr>
        <w:t>5))))*side*side;</w:t>
      </w:r>
    </w:p>
    <w:p w14:paraId="0D13C8DC" w14:textId="77777777" w:rsidR="00056443" w:rsidRDefault="00056443" w:rsidP="00056443">
      <w:pPr>
        <w:pStyle w:val="BodyText"/>
        <w:ind w:left="160"/>
        <w:rPr>
          <w:rFonts w:ascii="STIX" w:hAnsi="STIX" w:cs="STIX"/>
          <w:sz w:val="22"/>
          <w:szCs w:val="22"/>
        </w:rPr>
      </w:pPr>
      <w:r w:rsidRPr="00A42CB4">
        <w:rPr>
          <w:rFonts w:ascii="STIX" w:hAnsi="STIX" w:cs="STIX"/>
          <w:sz w:val="22"/>
          <w:szCs w:val="22"/>
        </w:rPr>
        <w:t>}</w:t>
      </w:r>
    </w:p>
    <w:p w14:paraId="15442636" w14:textId="2355EEFC" w:rsidR="0020297E" w:rsidRDefault="0020297E" w:rsidP="0020297E"/>
    <w:p w14:paraId="275F5B63" w14:textId="10419AD7" w:rsidR="000D4A8A" w:rsidRDefault="000D4A8A" w:rsidP="0020297E">
      <w:pPr>
        <w:rPr>
          <w:b/>
          <w:bCs/>
        </w:rPr>
      </w:pPr>
    </w:p>
    <w:p w14:paraId="3FDDF496" w14:textId="5570B604" w:rsidR="000D4A8A" w:rsidRDefault="000D4A8A" w:rsidP="0020297E">
      <w:pPr>
        <w:rPr>
          <w:b/>
          <w:bCs/>
        </w:rPr>
      </w:pPr>
      <w:r>
        <w:rPr>
          <w:b/>
          <w:bCs/>
        </w:rPr>
        <w:t>20.11</w:t>
      </w:r>
    </w:p>
    <w:p w14:paraId="6003A080" w14:textId="77777777" w:rsidR="000D4A8A" w:rsidRDefault="000D4A8A" w:rsidP="0020297E">
      <w:pPr>
        <w:rPr>
          <w:b/>
          <w:bCs/>
        </w:rPr>
      </w:pPr>
    </w:p>
    <w:tbl>
      <w:tblPr>
        <w:tblW w:w="0" w:type="auto"/>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4"/>
        <w:gridCol w:w="2669"/>
      </w:tblGrid>
      <w:tr w:rsidR="000D4A8A" w:rsidRPr="000D71E6" w14:paraId="427F49E1" w14:textId="77777777" w:rsidTr="006F34EF">
        <w:trPr>
          <w:trHeight w:val="214"/>
        </w:trPr>
        <w:tc>
          <w:tcPr>
            <w:tcW w:w="3234" w:type="dxa"/>
          </w:tcPr>
          <w:p w14:paraId="2F435D4C" w14:textId="4EE4329D" w:rsidR="000D4A8A" w:rsidRPr="00854E58" w:rsidRDefault="000D4A8A" w:rsidP="006F34EF">
            <w:pPr>
              <w:pStyle w:val="TableParagraph"/>
              <w:spacing w:line="280" w:lineRule="exact"/>
              <w:ind w:left="108"/>
              <w:rPr>
                <w:rFonts w:ascii="Cinecav X Type" w:hAnsi="Cinecav X Type" w:cs="STIX"/>
              </w:rPr>
            </w:pPr>
            <w:proofErr w:type="spellStart"/>
            <w:proofErr w:type="gramStart"/>
            <w:r>
              <w:rPr>
                <w:rFonts w:ascii="Cinecav X Type" w:hAnsi="Cinecav X Type" w:cs="STIX"/>
              </w:rPr>
              <w:t>intVector</w:t>
            </w:r>
            <w:proofErr w:type="spellEnd"/>
            <w:r>
              <w:rPr>
                <w:rFonts w:ascii="Cinecav X Type" w:hAnsi="Cinecav X Type" w:cs="STIX"/>
              </w:rPr>
              <w:t>[</w:t>
            </w:r>
            <w:proofErr w:type="gramEnd"/>
            <w:r>
              <w:rPr>
                <w:rFonts w:ascii="Cinecav X Type" w:hAnsi="Cinecav X Type" w:cs="STIX"/>
              </w:rPr>
              <w:t>0]</w:t>
            </w:r>
          </w:p>
        </w:tc>
        <w:tc>
          <w:tcPr>
            <w:tcW w:w="2669" w:type="dxa"/>
          </w:tcPr>
          <w:p w14:paraId="465EEB8D" w14:textId="2AB9B432" w:rsidR="000D4A8A" w:rsidRPr="00854E58" w:rsidRDefault="000D4A8A" w:rsidP="00B92DCE">
            <w:pPr>
              <w:pStyle w:val="TableParagraph"/>
              <w:spacing w:line="280" w:lineRule="exact"/>
              <w:jc w:val="center"/>
              <w:rPr>
                <w:rFonts w:ascii="Cinecav X Type" w:hAnsi="Cinecav X Type" w:cs="STIX"/>
              </w:rPr>
            </w:pPr>
            <w:r>
              <w:rPr>
                <w:rFonts w:ascii="Cinecav X Type" w:hAnsi="Cinecav X Type" w:cs="STIX"/>
              </w:rPr>
              <w:t>1</w:t>
            </w:r>
          </w:p>
        </w:tc>
      </w:tr>
      <w:tr w:rsidR="000D4A8A" w:rsidRPr="000D71E6" w14:paraId="53D2D21D" w14:textId="77777777" w:rsidTr="006F34EF">
        <w:trPr>
          <w:trHeight w:val="214"/>
        </w:trPr>
        <w:tc>
          <w:tcPr>
            <w:tcW w:w="3234" w:type="dxa"/>
          </w:tcPr>
          <w:p w14:paraId="2842056C" w14:textId="75592A3A" w:rsidR="000D4A8A" w:rsidRPr="00854E58" w:rsidRDefault="000D4A8A" w:rsidP="006F34EF">
            <w:pPr>
              <w:pStyle w:val="TableParagraph"/>
              <w:spacing w:line="280" w:lineRule="exact"/>
              <w:ind w:left="108"/>
              <w:rPr>
                <w:rFonts w:ascii="Cinecav X Type" w:hAnsi="Cinecav X Type" w:cs="STIX"/>
              </w:rPr>
            </w:pPr>
            <w:proofErr w:type="spellStart"/>
            <w:proofErr w:type="gramStart"/>
            <w:r>
              <w:rPr>
                <w:rFonts w:ascii="Cinecav X Type" w:hAnsi="Cinecav X Type" w:cs="STIX"/>
              </w:rPr>
              <w:t>intVector</w:t>
            </w:r>
            <w:proofErr w:type="spellEnd"/>
            <w:r>
              <w:rPr>
                <w:rFonts w:ascii="Cinecav X Type" w:hAnsi="Cinecav X Type" w:cs="STIX"/>
              </w:rPr>
              <w:t>[</w:t>
            </w:r>
            <w:proofErr w:type="gramEnd"/>
            <w:r>
              <w:rPr>
                <w:rFonts w:ascii="Cinecav X Type" w:hAnsi="Cinecav X Type" w:cs="STIX"/>
              </w:rPr>
              <w:t>1]</w:t>
            </w:r>
          </w:p>
        </w:tc>
        <w:tc>
          <w:tcPr>
            <w:tcW w:w="2669" w:type="dxa"/>
          </w:tcPr>
          <w:p w14:paraId="07D6BB0F" w14:textId="2D74A801" w:rsidR="000D4A8A" w:rsidRPr="00854E58" w:rsidRDefault="000D4A8A" w:rsidP="00B92DCE">
            <w:pPr>
              <w:pStyle w:val="TableParagraph"/>
              <w:spacing w:line="280" w:lineRule="exact"/>
              <w:jc w:val="center"/>
              <w:rPr>
                <w:rFonts w:ascii="Cinecav X Type" w:hAnsi="Cinecav X Type" w:cs="STIX"/>
              </w:rPr>
            </w:pPr>
            <w:r>
              <w:rPr>
                <w:rFonts w:ascii="Cinecav X Type" w:hAnsi="Cinecav X Type" w:cs="STIX"/>
              </w:rPr>
              <w:t>2</w:t>
            </w:r>
          </w:p>
        </w:tc>
      </w:tr>
      <w:tr w:rsidR="000D4A8A" w:rsidRPr="000D71E6" w14:paraId="543DB272" w14:textId="77777777" w:rsidTr="006F34EF">
        <w:trPr>
          <w:trHeight w:val="214"/>
        </w:trPr>
        <w:tc>
          <w:tcPr>
            <w:tcW w:w="3234" w:type="dxa"/>
          </w:tcPr>
          <w:p w14:paraId="59D38E0E" w14:textId="2454EBA4" w:rsidR="000D4A8A" w:rsidRPr="00854E58" w:rsidRDefault="000D4A8A" w:rsidP="006F34EF">
            <w:pPr>
              <w:pStyle w:val="TableParagraph"/>
              <w:spacing w:line="280" w:lineRule="exact"/>
              <w:ind w:left="108"/>
              <w:rPr>
                <w:rFonts w:ascii="Cinecav X Type" w:hAnsi="Cinecav X Type" w:cs="STIX"/>
              </w:rPr>
            </w:pPr>
            <w:proofErr w:type="spellStart"/>
            <w:proofErr w:type="gramStart"/>
            <w:r>
              <w:rPr>
                <w:rFonts w:ascii="Cinecav X Type" w:hAnsi="Cinecav X Type" w:cs="STIX"/>
              </w:rPr>
              <w:t>intVector</w:t>
            </w:r>
            <w:proofErr w:type="spellEnd"/>
            <w:r>
              <w:rPr>
                <w:rFonts w:ascii="Cinecav X Type" w:hAnsi="Cinecav X Type" w:cs="STIX"/>
              </w:rPr>
              <w:t>[</w:t>
            </w:r>
            <w:proofErr w:type="gramEnd"/>
            <w:r>
              <w:rPr>
                <w:rFonts w:ascii="Cinecav X Type" w:hAnsi="Cinecav X Type" w:cs="STIX"/>
              </w:rPr>
              <w:t>2]</w:t>
            </w:r>
          </w:p>
        </w:tc>
        <w:tc>
          <w:tcPr>
            <w:tcW w:w="2669" w:type="dxa"/>
          </w:tcPr>
          <w:p w14:paraId="23FDA207" w14:textId="61560763" w:rsidR="000D4A8A" w:rsidRPr="00854E58" w:rsidRDefault="000D4A8A" w:rsidP="00B92DCE">
            <w:pPr>
              <w:pStyle w:val="TableParagraph"/>
              <w:spacing w:line="280" w:lineRule="exact"/>
              <w:jc w:val="center"/>
              <w:rPr>
                <w:rFonts w:ascii="Cinecav X Type" w:hAnsi="Cinecav X Type" w:cs="STIX"/>
              </w:rPr>
            </w:pPr>
            <w:r>
              <w:rPr>
                <w:rFonts w:ascii="Cinecav X Type" w:hAnsi="Cinecav X Type" w:cs="STIX"/>
              </w:rPr>
              <w:t>3</w:t>
            </w:r>
          </w:p>
        </w:tc>
      </w:tr>
    </w:tbl>
    <w:p w14:paraId="455C3803" w14:textId="0A4389A1" w:rsidR="000D4A8A" w:rsidRDefault="000D4A8A" w:rsidP="0020297E">
      <w:pPr>
        <w:rPr>
          <w:b/>
          <w:bCs/>
        </w:rPr>
      </w:pPr>
    </w:p>
    <w:p w14:paraId="5C038BDA" w14:textId="382A9A91" w:rsidR="00043EEF" w:rsidRDefault="00043EEF" w:rsidP="0020297E">
      <w:pPr>
        <w:rPr>
          <w:b/>
          <w:bCs/>
        </w:rPr>
      </w:pPr>
      <w:proofErr w:type="spellStart"/>
      <w:r>
        <w:rPr>
          <w:b/>
          <w:bCs/>
        </w:rPr>
        <w:t>IntVector</w:t>
      </w:r>
      <w:proofErr w:type="spellEnd"/>
      <w:r>
        <w:rPr>
          <w:b/>
          <w:bCs/>
        </w:rPr>
        <w:t xml:space="preserve"> is allocated on the heap</w:t>
      </w:r>
    </w:p>
    <w:p w14:paraId="5578720F" w14:textId="08BC8AEF" w:rsidR="00043EEF" w:rsidRDefault="00043EEF" w:rsidP="0020297E">
      <w:pPr>
        <w:rPr>
          <w:b/>
          <w:bCs/>
        </w:rPr>
      </w:pPr>
    </w:p>
    <w:p w14:paraId="031B05E9" w14:textId="3EBE714B" w:rsidR="00095192" w:rsidRDefault="00095192" w:rsidP="00095192">
      <w:pPr>
        <w:rPr>
          <w:b/>
          <w:bCs/>
        </w:rPr>
      </w:pPr>
    </w:p>
    <w:p w14:paraId="2B0D2630" w14:textId="6F8BEC0E" w:rsidR="00095192" w:rsidRDefault="00095192" w:rsidP="00095192">
      <w:pPr>
        <w:rPr>
          <w:b/>
          <w:bCs/>
        </w:rPr>
      </w:pPr>
      <w:r>
        <w:rPr>
          <w:b/>
          <w:bCs/>
        </w:rPr>
        <w:t>20.13</w:t>
      </w:r>
    </w:p>
    <w:p w14:paraId="65EBCE2B" w14:textId="225135D8" w:rsidR="00095192" w:rsidRDefault="00095192" w:rsidP="00095192">
      <w:pPr>
        <w:rPr>
          <w:b/>
          <w:bCs/>
        </w:rPr>
      </w:pPr>
    </w:p>
    <w:p w14:paraId="208B5A5D" w14:textId="2692D380" w:rsidR="00095192" w:rsidRPr="00095192" w:rsidRDefault="00095192" w:rsidP="00095192">
      <w:pPr>
        <w:rPr>
          <w:rFonts w:asciiTheme="minorHAnsi" w:hAnsiTheme="minorHAnsi" w:cstheme="minorHAnsi"/>
        </w:rPr>
      </w:pPr>
      <w:r>
        <w:rPr>
          <w:rFonts w:asciiTheme="minorHAnsi" w:hAnsiTheme="minorHAnsi" w:cstheme="minorHAnsi"/>
        </w:rPr>
        <w:t xml:space="preserve">Many solutions are possible.  The basic idea would be to use a vector of strings to capture the words in the text.  Then use an algorithm to run through the array, item by item to delete words that have appeared previously.  This code would make use of the vector </w:t>
      </w:r>
      <w:proofErr w:type="gramStart"/>
      <w:r>
        <w:rPr>
          <w:rFonts w:asciiTheme="minorHAnsi" w:hAnsiTheme="minorHAnsi" w:cstheme="minorHAnsi"/>
        </w:rPr>
        <w:t>erase(</w:t>
      </w:r>
      <w:proofErr w:type="gramEnd"/>
      <w:r>
        <w:rPr>
          <w:rFonts w:asciiTheme="minorHAnsi" w:hAnsiTheme="minorHAnsi" w:cstheme="minorHAnsi"/>
        </w:rPr>
        <w:t>) method.</w:t>
      </w:r>
    </w:p>
    <w:sectPr w:rsidR="00095192" w:rsidRPr="00095192" w:rsidSect="0020297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NumType w:start="13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1D70B" w14:textId="77777777" w:rsidR="00F07397" w:rsidRDefault="00F07397" w:rsidP="0020297E">
      <w:r>
        <w:separator/>
      </w:r>
    </w:p>
  </w:endnote>
  <w:endnote w:type="continuationSeparator" w:id="0">
    <w:p w14:paraId="2493868F" w14:textId="77777777" w:rsidR="00F07397" w:rsidRDefault="00F07397" w:rsidP="0020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IX">
    <w:altName w:val="Calibri"/>
    <w:panose1 w:val="00000000000000000000"/>
    <w:charset w:val="00"/>
    <w:family w:val="modern"/>
    <w:notTrueType/>
    <w:pitch w:val="variable"/>
    <w:sig w:usb0="A0002AFF" w:usb1="4200FDFF" w:usb2="0200002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necav X Type">
    <w:altName w:val="Calibri"/>
    <w:panose1 w:val="00000000000000000000"/>
    <w:charset w:val="00"/>
    <w:family w:val="modern"/>
    <w:notTrueType/>
    <w:pitch w:val="fixed"/>
    <w:sig w:usb0="A00000EF" w:usb1="4000205B" w:usb2="00000000" w:usb3="00000000" w:csb0="0000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7F860" w14:textId="77777777" w:rsidR="0020297E" w:rsidRDefault="00202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1D3AF" w14:textId="19978EE9" w:rsidR="0020297E" w:rsidRPr="00A25A3F" w:rsidRDefault="00A25A3F" w:rsidP="00A25A3F">
    <w:pPr>
      <w:rPr>
        <w:rFonts w:ascii="Times New Roman" w:eastAsia="Times New Roman" w:hAnsi="Times New Roman" w:cs="Times New Roman"/>
        <w:i/>
        <w:sz w:val="20"/>
        <w:szCs w:val="20"/>
        <w:lang w:bidi="ar-SA"/>
      </w:rPr>
    </w:pPr>
    <w:r w:rsidRPr="00EB42FE">
      <w:rPr>
        <w:rFonts w:ascii="Times New Roman" w:eastAsia="Times New Roman" w:hAnsi="Times New Roman" w:cs="Times New Roman"/>
        <w:i/>
        <w:sz w:val="20"/>
        <w:szCs w:val="20"/>
      </w:rPr>
      <w:t>Copyright 2020 © McGraw-Hill Education. All rights reserved. No reproduction or distribution without the prior written consent of McGraw-Hill Education.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4AD41" w14:textId="77777777" w:rsidR="0020297E" w:rsidRDefault="00202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02D6C" w14:textId="77777777" w:rsidR="00F07397" w:rsidRDefault="00F07397" w:rsidP="0020297E">
      <w:r>
        <w:separator/>
      </w:r>
    </w:p>
  </w:footnote>
  <w:footnote w:type="continuationSeparator" w:id="0">
    <w:p w14:paraId="34065D68" w14:textId="77777777" w:rsidR="00F07397" w:rsidRDefault="00F07397" w:rsidP="00202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290B" w14:textId="77777777" w:rsidR="0020297E" w:rsidRDefault="002029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E142" w14:textId="77777777" w:rsidR="0020297E" w:rsidRDefault="002029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6DD83" w14:textId="77777777" w:rsidR="0020297E" w:rsidRDefault="00202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42F2F"/>
    <w:multiLevelType w:val="hybridMultilevel"/>
    <w:tmpl w:val="9E64CEAA"/>
    <w:lvl w:ilvl="0" w:tplc="F1AAB5EE">
      <w:start w:val="1"/>
      <w:numFmt w:val="lowerLetter"/>
      <w:lvlText w:val="%1."/>
      <w:lvlJc w:val="left"/>
      <w:pPr>
        <w:ind w:left="519" w:hanging="360"/>
      </w:pPr>
      <w:rPr>
        <w:rFonts w:ascii="STIX" w:eastAsia="Courier New" w:hAnsi="STIX" w:cs="STIX" w:hint="default"/>
        <w:spacing w:val="-1"/>
        <w:w w:val="100"/>
        <w:sz w:val="22"/>
        <w:szCs w:val="22"/>
        <w:lang w:val="en-US" w:eastAsia="en-US" w:bidi="en-US"/>
      </w:rPr>
    </w:lvl>
    <w:lvl w:ilvl="1" w:tplc="88CC98CE">
      <w:numFmt w:val="bullet"/>
      <w:lvlText w:val="•"/>
      <w:lvlJc w:val="left"/>
      <w:pPr>
        <w:ind w:left="760" w:hanging="360"/>
      </w:pPr>
      <w:rPr>
        <w:rFonts w:hint="default"/>
        <w:lang w:val="en-US" w:eastAsia="en-US" w:bidi="en-US"/>
      </w:rPr>
    </w:lvl>
    <w:lvl w:ilvl="2" w:tplc="AAF62B94">
      <w:numFmt w:val="bullet"/>
      <w:lvlText w:val="•"/>
      <w:lvlJc w:val="left"/>
      <w:pPr>
        <w:ind w:left="1664" w:hanging="360"/>
      </w:pPr>
      <w:rPr>
        <w:rFonts w:hint="default"/>
        <w:lang w:val="en-US" w:eastAsia="en-US" w:bidi="en-US"/>
      </w:rPr>
    </w:lvl>
    <w:lvl w:ilvl="3" w:tplc="11FE8E64">
      <w:numFmt w:val="bullet"/>
      <w:lvlText w:val="•"/>
      <w:lvlJc w:val="left"/>
      <w:pPr>
        <w:ind w:left="2568" w:hanging="360"/>
      </w:pPr>
      <w:rPr>
        <w:rFonts w:hint="default"/>
        <w:lang w:val="en-US" w:eastAsia="en-US" w:bidi="en-US"/>
      </w:rPr>
    </w:lvl>
    <w:lvl w:ilvl="4" w:tplc="1D0E2266">
      <w:numFmt w:val="bullet"/>
      <w:lvlText w:val="•"/>
      <w:lvlJc w:val="left"/>
      <w:pPr>
        <w:ind w:left="3473" w:hanging="360"/>
      </w:pPr>
      <w:rPr>
        <w:rFonts w:hint="default"/>
        <w:lang w:val="en-US" w:eastAsia="en-US" w:bidi="en-US"/>
      </w:rPr>
    </w:lvl>
    <w:lvl w:ilvl="5" w:tplc="F3047A66">
      <w:numFmt w:val="bullet"/>
      <w:lvlText w:val="•"/>
      <w:lvlJc w:val="left"/>
      <w:pPr>
        <w:ind w:left="4377" w:hanging="360"/>
      </w:pPr>
      <w:rPr>
        <w:rFonts w:hint="default"/>
        <w:lang w:val="en-US" w:eastAsia="en-US" w:bidi="en-US"/>
      </w:rPr>
    </w:lvl>
    <w:lvl w:ilvl="6" w:tplc="402EB2AE">
      <w:numFmt w:val="bullet"/>
      <w:lvlText w:val="•"/>
      <w:lvlJc w:val="left"/>
      <w:pPr>
        <w:ind w:left="5282" w:hanging="360"/>
      </w:pPr>
      <w:rPr>
        <w:rFonts w:hint="default"/>
        <w:lang w:val="en-US" w:eastAsia="en-US" w:bidi="en-US"/>
      </w:rPr>
    </w:lvl>
    <w:lvl w:ilvl="7" w:tplc="547EC4B6">
      <w:numFmt w:val="bullet"/>
      <w:lvlText w:val="•"/>
      <w:lvlJc w:val="left"/>
      <w:pPr>
        <w:ind w:left="6186" w:hanging="360"/>
      </w:pPr>
      <w:rPr>
        <w:rFonts w:hint="default"/>
        <w:lang w:val="en-US" w:eastAsia="en-US" w:bidi="en-US"/>
      </w:rPr>
    </w:lvl>
    <w:lvl w:ilvl="8" w:tplc="263E660C">
      <w:numFmt w:val="bullet"/>
      <w:lvlText w:val="•"/>
      <w:lvlJc w:val="left"/>
      <w:pPr>
        <w:ind w:left="7091"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75691"/>
    <w:rsid w:val="00043EEF"/>
    <w:rsid w:val="00056443"/>
    <w:rsid w:val="00075691"/>
    <w:rsid w:val="00082D3C"/>
    <w:rsid w:val="00095192"/>
    <w:rsid w:val="000D4A8A"/>
    <w:rsid w:val="0020297E"/>
    <w:rsid w:val="002C08C6"/>
    <w:rsid w:val="003758CE"/>
    <w:rsid w:val="004D2D2C"/>
    <w:rsid w:val="005663FA"/>
    <w:rsid w:val="00643D22"/>
    <w:rsid w:val="006F1336"/>
    <w:rsid w:val="00722BEF"/>
    <w:rsid w:val="00773900"/>
    <w:rsid w:val="008F5B52"/>
    <w:rsid w:val="0090064E"/>
    <w:rsid w:val="009D2529"/>
    <w:rsid w:val="00A25A3F"/>
    <w:rsid w:val="00A42CB4"/>
    <w:rsid w:val="00A45DB3"/>
    <w:rsid w:val="00B14218"/>
    <w:rsid w:val="00B92DCE"/>
    <w:rsid w:val="00C53706"/>
    <w:rsid w:val="00D4400B"/>
    <w:rsid w:val="00E60474"/>
    <w:rsid w:val="00F07397"/>
    <w:rsid w:val="00FD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239B"/>
  <w15:docId w15:val="{42CB2289-8E83-4A61-972B-F90AE440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ourier New" w:eastAsia="Courier New" w:hAnsi="Courier New" w:cs="Courier New"/>
      <w:lang w:bidi="en-US"/>
    </w:rPr>
  </w:style>
  <w:style w:type="paragraph" w:styleId="Heading1">
    <w:name w:val="heading 1"/>
    <w:basedOn w:val="Normal"/>
    <w:uiPriority w:val="1"/>
    <w:qFormat/>
    <w:pPr>
      <w:ind w:left="1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9" w:right="940"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297E"/>
    <w:pPr>
      <w:tabs>
        <w:tab w:val="center" w:pos="4680"/>
        <w:tab w:val="right" w:pos="9360"/>
      </w:tabs>
    </w:pPr>
  </w:style>
  <w:style w:type="character" w:customStyle="1" w:styleId="HeaderChar">
    <w:name w:val="Header Char"/>
    <w:basedOn w:val="DefaultParagraphFont"/>
    <w:link w:val="Header"/>
    <w:uiPriority w:val="99"/>
    <w:rsid w:val="0020297E"/>
    <w:rPr>
      <w:rFonts w:ascii="Courier New" w:eastAsia="Courier New" w:hAnsi="Courier New" w:cs="Courier New"/>
      <w:lang w:bidi="en-US"/>
    </w:rPr>
  </w:style>
  <w:style w:type="paragraph" w:styleId="Footer">
    <w:name w:val="footer"/>
    <w:basedOn w:val="Normal"/>
    <w:link w:val="FooterChar"/>
    <w:uiPriority w:val="99"/>
    <w:unhideWhenUsed/>
    <w:rsid w:val="0020297E"/>
    <w:pPr>
      <w:tabs>
        <w:tab w:val="center" w:pos="4680"/>
        <w:tab w:val="right" w:pos="9360"/>
      </w:tabs>
    </w:pPr>
  </w:style>
  <w:style w:type="character" w:customStyle="1" w:styleId="FooterChar">
    <w:name w:val="Footer Char"/>
    <w:basedOn w:val="DefaultParagraphFont"/>
    <w:link w:val="Footer"/>
    <w:uiPriority w:val="99"/>
    <w:rsid w:val="0020297E"/>
    <w:rPr>
      <w:rFonts w:ascii="Courier New" w:eastAsia="Courier New" w:hAnsi="Courier New" w:cs="Courier New"/>
      <w:lang w:bidi="en-US"/>
    </w:rPr>
  </w:style>
  <w:style w:type="character" w:customStyle="1" w:styleId="mjx-char">
    <w:name w:val="mjx-char"/>
    <w:basedOn w:val="DefaultParagraphFont"/>
    <w:rsid w:val="00A42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400992">
      <w:bodyDiv w:val="1"/>
      <w:marLeft w:val="0"/>
      <w:marRight w:val="0"/>
      <w:marTop w:val="0"/>
      <w:marBottom w:val="0"/>
      <w:divBdr>
        <w:top w:val="none" w:sz="0" w:space="0" w:color="auto"/>
        <w:left w:val="none" w:sz="0" w:space="0" w:color="auto"/>
        <w:bottom w:val="none" w:sz="0" w:space="0" w:color="auto"/>
        <w:right w:val="none" w:sz="0" w:space="0" w:color="auto"/>
      </w:divBdr>
      <w:divsChild>
        <w:div w:id="1479153277">
          <w:marLeft w:val="0"/>
          <w:marRight w:val="0"/>
          <w:marTop w:val="0"/>
          <w:marBottom w:val="0"/>
          <w:divBdr>
            <w:top w:val="none" w:sz="0" w:space="0" w:color="auto"/>
            <w:left w:val="none" w:sz="0" w:space="0" w:color="auto"/>
            <w:bottom w:val="none" w:sz="0" w:space="0" w:color="auto"/>
            <w:right w:val="none" w:sz="0" w:space="0" w:color="auto"/>
          </w:divBdr>
        </w:div>
        <w:div w:id="1298149907">
          <w:marLeft w:val="0"/>
          <w:marRight w:val="0"/>
          <w:marTop w:val="0"/>
          <w:marBottom w:val="0"/>
          <w:divBdr>
            <w:top w:val="none" w:sz="0" w:space="0" w:color="auto"/>
            <w:left w:val="none" w:sz="0" w:space="0" w:color="auto"/>
            <w:bottom w:val="none" w:sz="0" w:space="0" w:color="auto"/>
            <w:right w:val="none" w:sz="0" w:space="0" w:color="auto"/>
          </w:divBdr>
        </w:div>
        <w:div w:id="442842675">
          <w:marLeft w:val="0"/>
          <w:marRight w:val="0"/>
          <w:marTop w:val="0"/>
          <w:marBottom w:val="0"/>
          <w:divBdr>
            <w:top w:val="none" w:sz="0" w:space="0" w:color="auto"/>
            <w:left w:val="none" w:sz="0" w:space="0" w:color="auto"/>
            <w:bottom w:val="none" w:sz="0" w:space="0" w:color="auto"/>
            <w:right w:val="none" w:sz="0" w:space="0" w:color="auto"/>
          </w:divBdr>
        </w:div>
        <w:div w:id="1227912359">
          <w:marLeft w:val="0"/>
          <w:marRight w:val="0"/>
          <w:marTop w:val="0"/>
          <w:marBottom w:val="0"/>
          <w:divBdr>
            <w:top w:val="none" w:sz="0" w:space="0" w:color="auto"/>
            <w:left w:val="none" w:sz="0" w:space="0" w:color="auto"/>
            <w:bottom w:val="none" w:sz="0" w:space="0" w:color="auto"/>
            <w:right w:val="none" w:sz="0" w:space="0" w:color="auto"/>
          </w:divBdr>
        </w:div>
        <w:div w:id="1627272590">
          <w:marLeft w:val="0"/>
          <w:marRight w:val="0"/>
          <w:marTop w:val="0"/>
          <w:marBottom w:val="0"/>
          <w:divBdr>
            <w:top w:val="none" w:sz="0" w:space="0" w:color="auto"/>
            <w:left w:val="none" w:sz="0" w:space="0" w:color="auto"/>
            <w:bottom w:val="none" w:sz="0" w:space="0" w:color="auto"/>
            <w:right w:val="none" w:sz="0" w:space="0" w:color="auto"/>
          </w:divBdr>
        </w:div>
        <w:div w:id="1334143064">
          <w:marLeft w:val="0"/>
          <w:marRight w:val="0"/>
          <w:marTop w:val="0"/>
          <w:marBottom w:val="0"/>
          <w:divBdr>
            <w:top w:val="none" w:sz="0" w:space="0" w:color="auto"/>
            <w:left w:val="none" w:sz="0" w:space="0" w:color="auto"/>
            <w:bottom w:val="none" w:sz="0" w:space="0" w:color="auto"/>
            <w:right w:val="none" w:sz="0" w:space="0" w:color="auto"/>
          </w:divBdr>
          <w:divsChild>
            <w:div w:id="13187790">
              <w:marLeft w:val="0"/>
              <w:marRight w:val="0"/>
              <w:marTop w:val="0"/>
              <w:marBottom w:val="0"/>
              <w:divBdr>
                <w:top w:val="none" w:sz="0" w:space="0" w:color="auto"/>
                <w:left w:val="none" w:sz="0" w:space="0" w:color="auto"/>
                <w:bottom w:val="none" w:sz="0" w:space="0" w:color="auto"/>
                <w:right w:val="none" w:sz="0" w:space="0" w:color="auto"/>
              </w:divBdr>
            </w:div>
            <w:div w:id="17393887">
              <w:marLeft w:val="0"/>
              <w:marRight w:val="0"/>
              <w:marTop w:val="0"/>
              <w:marBottom w:val="0"/>
              <w:divBdr>
                <w:top w:val="none" w:sz="0" w:space="0" w:color="auto"/>
                <w:left w:val="none" w:sz="0" w:space="0" w:color="auto"/>
                <w:bottom w:val="none" w:sz="0" w:space="0" w:color="auto"/>
                <w:right w:val="none" w:sz="0" w:space="0" w:color="auto"/>
              </w:divBdr>
            </w:div>
          </w:divsChild>
        </w:div>
        <w:div w:id="7263383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12F8A9863ECD4B91DC5DC5BEF9E95C" ma:contentTypeVersion="12" ma:contentTypeDescription="Create a new document." ma:contentTypeScope="" ma:versionID="8926ab58cfcf2cecf0c31c1906b5324c">
  <xsd:schema xmlns:xsd="http://www.w3.org/2001/XMLSchema" xmlns:xs="http://www.w3.org/2001/XMLSchema" xmlns:p="http://schemas.microsoft.com/office/2006/metadata/properties" xmlns:ns3="651e9083-44b9-40cd-9986-8e9dc58bb1d9" xmlns:ns4="94848237-2464-4b83-a1b5-e986d567b547" targetNamespace="http://schemas.microsoft.com/office/2006/metadata/properties" ma:root="true" ma:fieldsID="9be888e2d498e551b94b9de4a4d5faa4" ns3:_="" ns4:_="">
    <xsd:import namespace="651e9083-44b9-40cd-9986-8e9dc58bb1d9"/>
    <xsd:import namespace="94848237-2464-4b83-a1b5-e986d567b5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e9083-44b9-40cd-9986-8e9dc58bb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848237-2464-4b83-a1b5-e986d567b54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EE6EAF-959D-4C08-810E-E6E041700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e9083-44b9-40cd-9986-8e9dc58bb1d9"/>
    <ds:schemaRef ds:uri="94848237-2464-4b83-a1b5-e986d567b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CE9027-1A9D-4482-8379-AFFE6C86869C}">
  <ds:schemaRefs>
    <ds:schemaRef ds:uri="http://schemas.microsoft.com/sharepoint/v3/contenttype/forms"/>
  </ds:schemaRefs>
</ds:datastoreItem>
</file>

<file path=customXml/itemProps3.xml><?xml version="1.0" encoding="utf-8"?>
<ds:datastoreItem xmlns:ds="http://schemas.openxmlformats.org/officeDocument/2006/customXml" ds:itemID="{C40F386D-DFF4-4A83-B7CB-4913F11DB2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1107</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Collins, Theresa</cp:lastModifiedBy>
  <cp:revision>2</cp:revision>
  <cp:lastPrinted>2018-10-31T05:48:00Z</cp:lastPrinted>
  <dcterms:created xsi:type="dcterms:W3CDTF">2019-11-15T19:48:00Z</dcterms:created>
  <dcterms:modified xsi:type="dcterms:W3CDTF">2019-11-15T19:48:00Z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2004-01-06T00:00:00Z</vt:filetime>
  </property>
  <property fmtid="{D5CDD505-2E9C-101B-9397-08002B2CF9AE}" pid="3" name="Creator">
    <vt:lpwstr>Acrobat PDFMaker 5.0 for Word</vt:lpwstr>
  </property>
  <property fmtid="{D5CDD505-2E9C-101B-9397-08002B2CF9AE}" pid="4" name="LastSaved">
    <vt:filetime>2018-10-23T00:00:00Z</vt:filetime>
  </property>
  <property fmtid="{D5CDD505-2E9C-101B-9397-08002B2CF9AE}" pid="5" name="ContentTypeId">
    <vt:lpwstr>0x0101002A12F8A9863ECD4B91DC5DC5BEF9E95C</vt:lpwstr>
  </property>
</Properties>
</file>