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Day2 学习报告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今日练习内容简要：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完成机器学习100天DAY2的基本内容，并且解决了昨天和今天遇到的一个相同问题——由于刚刚接触python，在使用numpy和pandas时并缺少相应安装模块，我通过与同学交流和上网查询，下载安装了anaconda和vs code，解决了缺少安装模块的问题。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但是在导入数据集时也遇到了问题，使用相对路径无法读取，因此我尝试使用绝对路径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C:\Users\Lenovo\Desktop\python work\studentscoures.csv后可以实现读取。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以上问题解决后运行代码可顺利实现输出。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今日尚存问题：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运行代码后输出两张线性回归直线图，如图所示：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79875" cy="3034665"/>
            <wp:effectExtent l="0" t="0" r="4445" b="13335"/>
            <wp:docPr id="1" name="图片 1" descr="Day2 回归直线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ay2 回归直线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55745" cy="3016885"/>
            <wp:effectExtent l="0" t="0" r="13335" b="635"/>
            <wp:docPr id="2" name="图片 2" descr="Day2 回归直线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ay2 回归直线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5745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训练集回归直线和测试集回归直线拟合度很低，误差较大。猜测导入的数据集有问题</w:t>
      </w:r>
      <w:bookmarkStart w:id="0" w:name="_GoBack"/>
      <w:bookmarkEnd w:id="0"/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明日目标：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完成DAY3联系内容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继续学习吴恩达网课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解决DAY回归直线不拟合问题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D14380"/>
    <w:multiLevelType w:val="singleLevel"/>
    <w:tmpl w:val="82D143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C971C4"/>
    <w:rsid w:val="1325561D"/>
    <w:rsid w:val="496F4494"/>
    <w:rsid w:val="75C9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2019-07-11T12:18:00Z</dcterms:created>
  <dc:creator>阿紀</dc:creator>
  <cp:lastModifiedBy>阿紀</cp:lastModifiedBy>
  <dcterms:modified xsi:type="dcterms:W3CDTF">2019-07-11T13:01:00Z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