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E80E" w14:textId="77777777" w:rsidR="00E37FCF" w:rsidRDefault="00E37FCF">
      <w:pPr>
        <w:jc w:val="center"/>
        <w:rPr>
          <w:rFonts w:ascii="Times New Roman" w:eastAsia="Times New Roman" w:hAnsi="Times New Roman" w:cs="Times New Roman"/>
          <w:b/>
          <w:sz w:val="48"/>
          <w:szCs w:val="48"/>
        </w:rPr>
      </w:pPr>
    </w:p>
    <w:p w14:paraId="7E5D4244" w14:textId="77777777" w:rsidR="00E37FCF" w:rsidRDefault="00000000">
      <w:pPr>
        <w:jc w:val="center"/>
        <w:rPr>
          <w:rFonts w:ascii="Times New Roman" w:eastAsia="Times New Roman" w:hAnsi="Times New Roman" w:cs="Times New Roman"/>
          <w:sz w:val="64"/>
          <w:szCs w:val="64"/>
        </w:rPr>
      </w:pPr>
      <w:r>
        <w:rPr>
          <w:rFonts w:ascii="Times New Roman" w:eastAsia="Times New Roman" w:hAnsi="Times New Roman" w:cs="Times New Roman"/>
          <w:b/>
          <w:sz w:val="64"/>
          <w:szCs w:val="64"/>
        </w:rPr>
        <w:t xml:space="preserve">Quiz 4 </w:t>
      </w:r>
      <w:r>
        <w:rPr>
          <w:rFonts w:ascii="Times New Roman" w:eastAsia="Times New Roman" w:hAnsi="Times New Roman" w:cs="Times New Roman"/>
          <w:sz w:val="64"/>
          <w:szCs w:val="64"/>
        </w:rPr>
        <w:t>[redo]</w:t>
      </w:r>
    </w:p>
    <w:p w14:paraId="5AC41B18" w14:textId="77777777" w:rsidR="00E37FCF" w:rsidRDefault="00000000">
      <w:pPr>
        <w:spacing w:line="36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sz w:val="56"/>
          <w:szCs w:val="56"/>
        </w:rPr>
        <w:t>Brooklyn College Squirrel Database Utilizing MariaDB</w:t>
      </w:r>
    </w:p>
    <w:p w14:paraId="3050533E" w14:textId="77777777" w:rsidR="00E37FCF" w:rsidRDefault="00E37FCF">
      <w:pPr>
        <w:jc w:val="center"/>
      </w:pPr>
    </w:p>
    <w:p w14:paraId="14963E1A" w14:textId="77777777" w:rsidR="00E37FCF" w:rsidRDefault="00E37FCF">
      <w:pPr>
        <w:jc w:val="center"/>
      </w:pPr>
    </w:p>
    <w:p w14:paraId="62D93759" w14:textId="77777777" w:rsidR="00E37FCF" w:rsidRDefault="00E37FCF">
      <w:pPr>
        <w:jc w:val="center"/>
      </w:pPr>
    </w:p>
    <w:p w14:paraId="422D2B3F" w14:textId="77777777" w:rsidR="00E37FCF" w:rsidRDefault="00E37FCF"/>
    <w:p w14:paraId="59E0E887" w14:textId="77777777" w:rsidR="00E37FCF" w:rsidRDefault="00E37FCF"/>
    <w:p w14:paraId="24455850" w14:textId="77777777" w:rsidR="00E37FCF" w:rsidRDefault="00E37FCF">
      <w:pPr>
        <w:spacing w:after="0"/>
        <w:rPr>
          <w:rFonts w:ascii="Times New Roman" w:eastAsia="Times New Roman" w:hAnsi="Times New Roman" w:cs="Times New Roman"/>
        </w:rPr>
      </w:pPr>
    </w:p>
    <w:p w14:paraId="1359C3AA" w14:textId="77777777" w:rsidR="00E37FCF" w:rsidRDefault="00E37FCF">
      <w:pPr>
        <w:spacing w:after="0"/>
        <w:rPr>
          <w:rFonts w:ascii="Times New Roman" w:eastAsia="Times New Roman" w:hAnsi="Times New Roman" w:cs="Times New Roman"/>
        </w:rPr>
      </w:pPr>
    </w:p>
    <w:p w14:paraId="75B418FC" w14:textId="77777777" w:rsidR="00E37FCF" w:rsidRDefault="00E37FCF">
      <w:pPr>
        <w:spacing w:after="0"/>
        <w:rPr>
          <w:rFonts w:ascii="Times New Roman" w:eastAsia="Times New Roman" w:hAnsi="Times New Roman" w:cs="Times New Roman"/>
        </w:rPr>
        <w:sectPr w:rsidR="00E37FCF">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14:paraId="192F7FA6" w14:textId="77777777" w:rsidR="00E37FCF" w:rsidRDefault="00E37FCF">
      <w:pPr>
        <w:spacing w:after="0"/>
        <w:rPr>
          <w:rFonts w:ascii="Times New Roman" w:eastAsia="Times New Roman" w:hAnsi="Times New Roman" w:cs="Times New Roman"/>
        </w:rPr>
      </w:pPr>
    </w:p>
    <w:p w14:paraId="4E40BFC5" w14:textId="77777777" w:rsidR="00E37FCF" w:rsidRDefault="00E37FCF">
      <w:pPr>
        <w:spacing w:after="0"/>
        <w:rPr>
          <w:rFonts w:ascii="Times New Roman" w:eastAsia="Times New Roman" w:hAnsi="Times New Roman" w:cs="Times New Roman"/>
        </w:rPr>
      </w:pPr>
    </w:p>
    <w:p w14:paraId="2509D8D0" w14:textId="77777777" w:rsidR="00E37FCF" w:rsidRDefault="00E37FCF">
      <w:pPr>
        <w:spacing w:after="0"/>
        <w:rPr>
          <w:rFonts w:ascii="Times New Roman" w:eastAsia="Times New Roman" w:hAnsi="Times New Roman" w:cs="Times New Roman"/>
        </w:rPr>
      </w:pPr>
    </w:p>
    <w:p w14:paraId="05CF5ACA" w14:textId="77777777" w:rsidR="00E37FCF" w:rsidRDefault="00E37FCF">
      <w:pPr>
        <w:spacing w:after="0"/>
        <w:rPr>
          <w:rFonts w:ascii="Times New Roman" w:eastAsia="Times New Roman" w:hAnsi="Times New Roman" w:cs="Times New Roman"/>
        </w:rPr>
      </w:pPr>
    </w:p>
    <w:p w14:paraId="7EDAA5D6" w14:textId="77777777" w:rsidR="00E37FCF" w:rsidRDefault="00E37FCF">
      <w:pPr>
        <w:spacing w:after="0"/>
        <w:rPr>
          <w:rFonts w:ascii="Times New Roman" w:eastAsia="Times New Roman" w:hAnsi="Times New Roman" w:cs="Times New Roman"/>
        </w:rPr>
      </w:pPr>
    </w:p>
    <w:p w14:paraId="2518F443" w14:textId="77777777" w:rsidR="00E37FCF" w:rsidRDefault="00E37FCF">
      <w:pPr>
        <w:spacing w:after="0"/>
        <w:rPr>
          <w:rFonts w:ascii="Times New Roman" w:eastAsia="Times New Roman" w:hAnsi="Times New Roman" w:cs="Times New Roman"/>
        </w:rPr>
      </w:pPr>
    </w:p>
    <w:p w14:paraId="495F6902" w14:textId="77777777" w:rsidR="00E37FCF" w:rsidRDefault="00E37FCF">
      <w:pPr>
        <w:spacing w:after="0"/>
        <w:rPr>
          <w:rFonts w:ascii="Times New Roman" w:eastAsia="Times New Roman" w:hAnsi="Times New Roman" w:cs="Times New Roman"/>
        </w:rPr>
      </w:pPr>
    </w:p>
    <w:p w14:paraId="6C4C542E" w14:textId="77777777" w:rsidR="00E37FCF" w:rsidRDefault="00E37FCF">
      <w:pPr>
        <w:spacing w:after="0"/>
        <w:rPr>
          <w:rFonts w:ascii="Times New Roman" w:eastAsia="Times New Roman" w:hAnsi="Times New Roman" w:cs="Times New Roman"/>
        </w:rPr>
      </w:pPr>
    </w:p>
    <w:p w14:paraId="47465C7A" w14:textId="77777777" w:rsidR="00E37FCF"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Group Members: </w:t>
      </w:r>
    </w:p>
    <w:p w14:paraId="71568038" w14:textId="77777777" w:rsidR="00E37FCF" w:rsidRDefault="00000000">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Edward Lee</w:t>
      </w:r>
    </w:p>
    <w:p w14:paraId="1E81E4A0" w14:textId="77777777" w:rsidR="00E37FCF" w:rsidRDefault="00000000">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Jonathan Yashayev</w:t>
      </w:r>
    </w:p>
    <w:p w14:paraId="782C8066" w14:textId="77777777" w:rsidR="00E37FCF" w:rsidRDefault="00000000">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Peter Wong</w:t>
      </w:r>
    </w:p>
    <w:p w14:paraId="5E46C4AF" w14:textId="77777777" w:rsidR="00E37FCF" w:rsidRDefault="00000000">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Ramy Ghoneim</w:t>
      </w:r>
    </w:p>
    <w:p w14:paraId="5BF462B0" w14:textId="77777777" w:rsidR="00E37FCF" w:rsidRDefault="00000000">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Swann Thantsin</w:t>
      </w:r>
    </w:p>
    <w:p w14:paraId="497AD01B" w14:textId="77777777" w:rsidR="00E37FCF" w:rsidRDefault="00000000">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Tahir Mammadli</w:t>
      </w:r>
    </w:p>
    <w:p w14:paraId="078E714E" w14:textId="77777777" w:rsidR="00E37FCF" w:rsidRDefault="00E37FCF">
      <w:pPr>
        <w:spacing w:line="360" w:lineRule="auto"/>
        <w:rPr>
          <w:sz w:val="28"/>
          <w:szCs w:val="28"/>
        </w:rPr>
      </w:pPr>
    </w:p>
    <w:p w14:paraId="7E9D7A79" w14:textId="77777777" w:rsidR="00E37FCF" w:rsidRDefault="00E37FCF">
      <w:pPr>
        <w:spacing w:after="0" w:line="360" w:lineRule="auto"/>
        <w:rPr>
          <w:rFonts w:ascii="Times New Roman" w:eastAsia="Times New Roman" w:hAnsi="Times New Roman" w:cs="Times New Roman"/>
          <w:b/>
          <w:sz w:val="28"/>
          <w:szCs w:val="28"/>
        </w:rPr>
      </w:pPr>
    </w:p>
    <w:p w14:paraId="7A707C8C" w14:textId="77777777" w:rsidR="00E37FCF" w:rsidRDefault="00E37FCF">
      <w:pPr>
        <w:spacing w:after="0" w:line="360" w:lineRule="auto"/>
        <w:rPr>
          <w:rFonts w:ascii="Times New Roman" w:eastAsia="Times New Roman" w:hAnsi="Times New Roman" w:cs="Times New Roman"/>
          <w:b/>
          <w:sz w:val="28"/>
          <w:szCs w:val="28"/>
        </w:rPr>
      </w:pPr>
    </w:p>
    <w:p w14:paraId="48670C28" w14:textId="77777777" w:rsidR="00E37FCF" w:rsidRDefault="00E37FCF">
      <w:pPr>
        <w:spacing w:after="0" w:line="360" w:lineRule="auto"/>
        <w:rPr>
          <w:rFonts w:ascii="Times New Roman" w:eastAsia="Times New Roman" w:hAnsi="Times New Roman" w:cs="Times New Roman"/>
          <w:b/>
          <w:sz w:val="28"/>
          <w:szCs w:val="28"/>
        </w:rPr>
      </w:pPr>
    </w:p>
    <w:p w14:paraId="344A39C4" w14:textId="77777777" w:rsidR="00E37FCF" w:rsidRDefault="00E37FCF">
      <w:pPr>
        <w:spacing w:after="0" w:line="360" w:lineRule="auto"/>
        <w:rPr>
          <w:rFonts w:ascii="Times New Roman" w:eastAsia="Times New Roman" w:hAnsi="Times New Roman" w:cs="Times New Roman"/>
          <w:b/>
          <w:sz w:val="28"/>
          <w:szCs w:val="28"/>
        </w:rPr>
      </w:pPr>
    </w:p>
    <w:p w14:paraId="1E96E8E0" w14:textId="77777777" w:rsidR="00E37FCF" w:rsidRDefault="00E37FCF">
      <w:pPr>
        <w:spacing w:after="0" w:line="360" w:lineRule="auto"/>
        <w:rPr>
          <w:rFonts w:ascii="Times New Roman" w:eastAsia="Times New Roman" w:hAnsi="Times New Roman" w:cs="Times New Roman"/>
          <w:b/>
          <w:sz w:val="28"/>
          <w:szCs w:val="28"/>
        </w:rPr>
      </w:pPr>
    </w:p>
    <w:p w14:paraId="1E709698" w14:textId="77777777" w:rsidR="00E37FCF" w:rsidRDefault="00E37FCF">
      <w:pPr>
        <w:spacing w:after="0" w:line="360" w:lineRule="auto"/>
        <w:rPr>
          <w:rFonts w:ascii="Times New Roman" w:eastAsia="Times New Roman" w:hAnsi="Times New Roman" w:cs="Times New Roman"/>
          <w:b/>
          <w:sz w:val="28"/>
          <w:szCs w:val="28"/>
        </w:rPr>
      </w:pPr>
    </w:p>
    <w:p w14:paraId="604E080E" w14:textId="77777777" w:rsidR="00E37FCF"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b/>
        </w:rPr>
        <w:t>CISC 3140 MW2</w:t>
      </w:r>
    </w:p>
    <w:p w14:paraId="2C97DBD3" w14:textId="77777777" w:rsidR="00E37FCF"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Fall 2022</w:t>
      </w:r>
    </w:p>
    <w:p w14:paraId="58D90637" w14:textId="77777777" w:rsidR="00E37FCF"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2900 Bedford Ave, Brooklyn, NY, 11210</w:t>
      </w:r>
    </w:p>
    <w:p w14:paraId="18D060A6" w14:textId="77777777" w:rsidR="00E37FCF" w:rsidRDefault="00000000">
      <w:pPr>
        <w:spacing w:line="360" w:lineRule="auto"/>
        <w:rPr>
          <w:rFonts w:ascii="Times New Roman" w:eastAsia="Times New Roman" w:hAnsi="Times New Roman" w:cs="Times New Roman"/>
        </w:rPr>
        <w:sectPr w:rsidR="00E37FCF">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rPr>
        <w:t>CUNY Brooklyn College</w:t>
      </w:r>
    </w:p>
    <w:p w14:paraId="0D186CAA" w14:textId="77777777" w:rsidR="00E37FCF" w:rsidRDefault="00000000">
      <w:pPr>
        <w:keepNext/>
        <w:keepLines/>
        <w:tabs>
          <w:tab w:val="center" w:pos="4680"/>
          <w:tab w:val="right" w:pos="9360"/>
        </w:tabs>
        <w:spacing w:before="240" w:after="0" w:line="480" w:lineRule="auto"/>
        <w:rPr>
          <w:rFonts w:ascii="Times New Roman" w:eastAsia="Times New Roman" w:hAnsi="Times New Roman" w:cs="Times New Roman"/>
          <w:sz w:val="32"/>
          <w:szCs w:val="32"/>
        </w:rPr>
      </w:pPr>
      <w:r>
        <w:rPr>
          <w:rFonts w:ascii="Times New Roman" w:eastAsia="Times New Roman" w:hAnsi="Times New Roman" w:cs="Times New Roman"/>
          <w:b/>
          <w:color w:val="2F5496"/>
          <w:sz w:val="44"/>
          <w:szCs w:val="44"/>
        </w:rPr>
        <w:lastRenderedPageBreak/>
        <w:t>Table of Contents</w:t>
      </w:r>
    </w:p>
    <w:p w14:paraId="7D0D7D9C" w14:textId="77777777" w:rsidR="00E37FCF" w:rsidRDefault="00000000">
      <w:pPr>
        <w:pBdr>
          <w:top w:val="nil"/>
          <w:left w:val="nil"/>
          <w:bottom w:val="nil"/>
          <w:right w:val="nil"/>
          <w:between w:val="nil"/>
        </w:pBdr>
        <w:spacing w:after="10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Cover Page…………….……………….…………………………………………...1</w:t>
      </w:r>
    </w:p>
    <w:p w14:paraId="0998D14C" w14:textId="77777777" w:rsidR="00E37FCF" w:rsidRDefault="00000000">
      <w:pPr>
        <w:pBdr>
          <w:top w:val="nil"/>
          <w:left w:val="nil"/>
          <w:bottom w:val="nil"/>
          <w:right w:val="nil"/>
          <w:between w:val="nil"/>
        </w:pBdr>
        <w:spacing w:after="10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Contents…………………………………..……………………………….2</w:t>
      </w:r>
    </w:p>
    <w:p w14:paraId="46A1FB65" w14:textId="77777777" w:rsidR="00E37FCF" w:rsidRDefault="00000000">
      <w:pPr>
        <w:pBdr>
          <w:top w:val="nil"/>
          <w:left w:val="nil"/>
          <w:bottom w:val="nil"/>
          <w:right w:val="nil"/>
          <w:between w:val="nil"/>
        </w:pBdr>
        <w:spacing w:after="10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Abstract</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3</w:t>
      </w:r>
    </w:p>
    <w:p w14:paraId="4F3620AA" w14:textId="77777777" w:rsidR="00E37FCF" w:rsidRDefault="00000000">
      <w:pPr>
        <w:pBdr>
          <w:top w:val="nil"/>
          <w:left w:val="nil"/>
          <w:bottom w:val="nil"/>
          <w:right w:val="nil"/>
          <w:between w:val="nil"/>
        </w:pBdr>
        <w:spacing w:after="10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Schedule……………….…………………………………...……………...………..3</w:t>
      </w:r>
    </w:p>
    <w:p w14:paraId="6A9004D4" w14:textId="77777777" w:rsidR="00E37FCF" w:rsidRDefault="00000000">
      <w:pPr>
        <w:pBdr>
          <w:top w:val="nil"/>
          <w:left w:val="nil"/>
          <w:bottom w:val="nil"/>
          <w:right w:val="nil"/>
          <w:between w:val="nil"/>
        </w:pBdr>
        <w:spacing w:after="10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Responsibilities…………….………………………………..……………………...3</w:t>
      </w:r>
    </w:p>
    <w:p w14:paraId="32162883" w14:textId="77777777" w:rsidR="00E37FCF" w:rsidRDefault="00000000">
      <w:pPr>
        <w:pBdr>
          <w:top w:val="nil"/>
          <w:left w:val="nil"/>
          <w:bottom w:val="nil"/>
          <w:right w:val="nil"/>
          <w:between w:val="nil"/>
        </w:pBdr>
        <w:spacing w:after="10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OS Systems &amp; </w:t>
      </w:r>
      <w:r>
        <w:rPr>
          <w:rFonts w:ascii="Times New Roman" w:eastAsia="Times New Roman" w:hAnsi="Times New Roman" w:cs="Times New Roman"/>
          <w:sz w:val="28"/>
          <w:szCs w:val="28"/>
        </w:rPr>
        <w:t>Database</w:t>
      </w:r>
      <w:r>
        <w:rPr>
          <w:rFonts w:ascii="Times New Roman" w:eastAsia="Times New Roman" w:hAnsi="Times New Roman" w:cs="Times New Roman"/>
          <w:color w:val="000000"/>
          <w:sz w:val="28"/>
          <w:szCs w:val="28"/>
        </w:rPr>
        <w:t xml:space="preserve"> Software </w:t>
      </w:r>
      <w:r>
        <w:rPr>
          <w:rFonts w:ascii="Times New Roman" w:eastAsia="Times New Roman" w:hAnsi="Times New Roman" w:cs="Times New Roman"/>
          <w:sz w:val="28"/>
          <w:szCs w:val="28"/>
        </w:rPr>
        <w:t>Details………………………….……………...4</w:t>
      </w:r>
    </w:p>
    <w:p w14:paraId="171CE7DC" w14:textId="77777777" w:rsidR="00E37FCF" w:rsidRDefault="00000000">
      <w:pPr>
        <w:pBdr>
          <w:top w:val="nil"/>
          <w:left w:val="nil"/>
          <w:bottom w:val="nil"/>
          <w:right w:val="nil"/>
          <w:between w:val="nil"/>
        </w:pBdr>
        <w:spacing w:after="10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Data Dictionary &amp; ERD……..</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5-6</w:t>
      </w:r>
    </w:p>
    <w:p w14:paraId="4AF79439" w14:textId="77777777" w:rsidR="00E37FCF" w:rsidRDefault="00000000">
      <w:pPr>
        <w:pBdr>
          <w:top w:val="nil"/>
          <w:left w:val="nil"/>
          <w:bottom w:val="nil"/>
          <w:right w:val="nil"/>
          <w:between w:val="nil"/>
        </w:pBdr>
        <w:spacing w:after="10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 SQL Scripts</w:t>
      </w:r>
      <w:r>
        <w:rPr>
          <w:rFonts w:ascii="Times New Roman" w:eastAsia="Times New Roman" w:hAnsi="Times New Roman" w:cs="Times New Roman"/>
          <w:sz w:val="28"/>
          <w:szCs w:val="28"/>
        </w:rPr>
        <w:t>……………..……………………………………………...7-8</w:t>
      </w:r>
    </w:p>
    <w:p w14:paraId="16FE3C7B" w14:textId="77777777" w:rsidR="00E37FCF" w:rsidRDefault="00E37FCF">
      <w:pPr>
        <w:pBdr>
          <w:top w:val="nil"/>
          <w:left w:val="nil"/>
          <w:bottom w:val="nil"/>
          <w:right w:val="nil"/>
          <w:between w:val="nil"/>
        </w:pBdr>
        <w:spacing w:after="100" w:line="480" w:lineRule="auto"/>
        <w:rPr>
          <w:rFonts w:ascii="Times New Roman" w:eastAsia="Times New Roman" w:hAnsi="Times New Roman" w:cs="Times New Roman"/>
        </w:rPr>
      </w:pPr>
    </w:p>
    <w:p w14:paraId="3262F222" w14:textId="77777777" w:rsidR="00E37FCF" w:rsidRDefault="00E37FCF">
      <w:pPr>
        <w:pBdr>
          <w:top w:val="nil"/>
          <w:left w:val="nil"/>
          <w:bottom w:val="nil"/>
          <w:right w:val="nil"/>
          <w:between w:val="nil"/>
        </w:pBdr>
        <w:spacing w:after="100" w:line="480" w:lineRule="auto"/>
        <w:rPr>
          <w:rFonts w:ascii="Times New Roman" w:eastAsia="Times New Roman" w:hAnsi="Times New Roman" w:cs="Times New Roman"/>
        </w:rPr>
      </w:pPr>
    </w:p>
    <w:p w14:paraId="18EFC5B7" w14:textId="77777777" w:rsidR="00E37FCF" w:rsidRDefault="00E37FCF">
      <w:pPr>
        <w:spacing w:line="480" w:lineRule="auto"/>
        <w:rPr>
          <w:rFonts w:ascii="Times New Roman" w:eastAsia="Times New Roman" w:hAnsi="Times New Roman" w:cs="Times New Roman"/>
        </w:rPr>
      </w:pPr>
    </w:p>
    <w:p w14:paraId="4180BC45" w14:textId="77777777" w:rsidR="00E37FCF" w:rsidRDefault="00E37FCF">
      <w:pPr>
        <w:spacing w:line="480" w:lineRule="auto"/>
        <w:rPr>
          <w:rFonts w:ascii="Times New Roman" w:eastAsia="Times New Roman" w:hAnsi="Times New Roman" w:cs="Times New Roman"/>
        </w:rPr>
      </w:pPr>
    </w:p>
    <w:p w14:paraId="02C38527" w14:textId="77777777" w:rsidR="00E37FCF" w:rsidRDefault="00E37FCF">
      <w:pPr>
        <w:spacing w:line="480" w:lineRule="auto"/>
        <w:rPr>
          <w:rFonts w:ascii="Times New Roman" w:eastAsia="Times New Roman" w:hAnsi="Times New Roman" w:cs="Times New Roman"/>
        </w:rPr>
      </w:pPr>
    </w:p>
    <w:p w14:paraId="21D7D3BB" w14:textId="77777777" w:rsidR="00E37FCF" w:rsidRDefault="00E37FCF">
      <w:pPr>
        <w:spacing w:line="480" w:lineRule="auto"/>
        <w:rPr>
          <w:rFonts w:ascii="Times New Roman" w:eastAsia="Times New Roman" w:hAnsi="Times New Roman" w:cs="Times New Roman"/>
        </w:rPr>
      </w:pPr>
    </w:p>
    <w:p w14:paraId="6FE26701" w14:textId="77777777" w:rsidR="00E37FCF" w:rsidRDefault="00E37FCF">
      <w:pPr>
        <w:spacing w:line="480" w:lineRule="auto"/>
        <w:rPr>
          <w:rFonts w:ascii="Times New Roman" w:eastAsia="Times New Roman" w:hAnsi="Times New Roman" w:cs="Times New Roman"/>
        </w:rPr>
      </w:pPr>
    </w:p>
    <w:p w14:paraId="5B967970" w14:textId="77777777" w:rsidR="00E37FCF" w:rsidRDefault="00E37FCF">
      <w:pPr>
        <w:rPr>
          <w:rFonts w:ascii="Times New Roman" w:eastAsia="Times New Roman" w:hAnsi="Times New Roman" w:cs="Times New Roman"/>
          <w:b/>
          <w:sz w:val="28"/>
          <w:szCs w:val="28"/>
        </w:rPr>
      </w:pPr>
    </w:p>
    <w:p w14:paraId="36BDA311" w14:textId="77777777" w:rsidR="00E37FCF" w:rsidRDefault="00E37FCF">
      <w:pPr>
        <w:rPr>
          <w:rFonts w:ascii="Times New Roman" w:eastAsia="Times New Roman" w:hAnsi="Times New Roman" w:cs="Times New Roman"/>
          <w:b/>
          <w:sz w:val="28"/>
          <w:szCs w:val="28"/>
        </w:rPr>
      </w:pPr>
    </w:p>
    <w:p w14:paraId="242593CD" w14:textId="77777777" w:rsidR="00E37FC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Abstract </w:t>
      </w:r>
    </w:p>
    <w:p w14:paraId="50A3E408" w14:textId="77777777" w:rsidR="00E37FCF" w:rsidRDefault="00000000">
      <w:pPr>
        <w:rPr>
          <w:rFonts w:ascii="Times New Roman" w:eastAsia="Times New Roman" w:hAnsi="Times New Roman" w:cs="Times New Roman"/>
        </w:rPr>
      </w:pPr>
      <w:r>
        <w:rPr>
          <w:rFonts w:ascii="Times New Roman" w:eastAsia="Times New Roman" w:hAnsi="Times New Roman" w:cs="Times New Roman"/>
        </w:rPr>
        <w:t xml:space="preserve">Work in a team utilizing MariaDB to create a functional database that would enable users to track data regarding squirrels on Brooklyn College’s campus. This database will track data regarding squirrel appearance, location, and date/time. </w:t>
      </w:r>
    </w:p>
    <w:p w14:paraId="3A6FE877" w14:textId="77777777" w:rsidR="00E37FCF" w:rsidRDefault="00E37FCF">
      <w:pPr>
        <w:rPr>
          <w:rFonts w:ascii="Times New Roman" w:eastAsia="Times New Roman" w:hAnsi="Times New Roman" w:cs="Times New Roman"/>
          <w:sz w:val="26"/>
          <w:szCs w:val="26"/>
        </w:rPr>
      </w:pPr>
    </w:p>
    <w:p w14:paraId="7235E3BC" w14:textId="77777777" w:rsidR="00E37FC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Schedule:</w:t>
      </w:r>
    </w:p>
    <w:p w14:paraId="186EA094" w14:textId="77777777" w:rsidR="00E37FCF" w:rsidRDefault="00000000">
      <w:pPr>
        <w:rPr>
          <w:rFonts w:ascii="Times New Roman" w:eastAsia="Times New Roman" w:hAnsi="Times New Roman" w:cs="Times New Roman"/>
        </w:rPr>
      </w:pPr>
      <w:r>
        <w:rPr>
          <w:rFonts w:ascii="Times New Roman" w:eastAsia="Times New Roman" w:hAnsi="Times New Roman" w:cs="Times New Roman"/>
          <w:i/>
        </w:rPr>
        <w:t>November 18</w:t>
      </w:r>
      <w:r>
        <w:rPr>
          <w:rFonts w:ascii="Times New Roman" w:eastAsia="Times New Roman" w:hAnsi="Times New Roman" w:cs="Times New Roman"/>
        </w:rPr>
        <w:t>: Agreed on redo with professor.</w:t>
      </w:r>
    </w:p>
    <w:p w14:paraId="67131C37" w14:textId="77777777" w:rsidR="00E37FCF" w:rsidRDefault="00000000">
      <w:pPr>
        <w:rPr>
          <w:rFonts w:ascii="Times New Roman" w:eastAsia="Times New Roman" w:hAnsi="Times New Roman" w:cs="Times New Roman"/>
        </w:rPr>
      </w:pPr>
      <w:r>
        <w:rPr>
          <w:rFonts w:ascii="Times New Roman" w:eastAsia="Times New Roman" w:hAnsi="Times New Roman" w:cs="Times New Roman"/>
          <w:i/>
        </w:rPr>
        <w:t>November 21</w:t>
      </w:r>
      <w:r>
        <w:rPr>
          <w:rFonts w:ascii="Times New Roman" w:eastAsia="Times New Roman" w:hAnsi="Times New Roman" w:cs="Times New Roman"/>
        </w:rPr>
        <w:t>: Submitted MariaDB as database of choice.</w:t>
      </w:r>
    </w:p>
    <w:p w14:paraId="632E4AA3" w14:textId="77777777" w:rsidR="00E37FCF" w:rsidRDefault="00000000">
      <w:pPr>
        <w:rPr>
          <w:rFonts w:ascii="Times New Roman" w:eastAsia="Times New Roman" w:hAnsi="Times New Roman" w:cs="Times New Roman"/>
        </w:rPr>
      </w:pPr>
      <w:r>
        <w:rPr>
          <w:rFonts w:ascii="Times New Roman" w:eastAsia="Times New Roman" w:hAnsi="Times New Roman" w:cs="Times New Roman"/>
          <w:i/>
        </w:rPr>
        <w:t>November 22</w:t>
      </w:r>
      <w:r>
        <w:rPr>
          <w:rFonts w:ascii="Times New Roman" w:eastAsia="Times New Roman" w:hAnsi="Times New Roman" w:cs="Times New Roman"/>
        </w:rPr>
        <w:t>: Held a meeting regarding the installation and usage of MariaDB.</w:t>
      </w:r>
    </w:p>
    <w:p w14:paraId="01F23532" w14:textId="77777777" w:rsidR="00E37FCF" w:rsidRDefault="00000000">
      <w:pPr>
        <w:rPr>
          <w:rFonts w:ascii="Times New Roman" w:eastAsia="Times New Roman" w:hAnsi="Times New Roman" w:cs="Times New Roman"/>
        </w:rPr>
      </w:pPr>
      <w:r>
        <w:rPr>
          <w:rFonts w:ascii="Times New Roman" w:eastAsia="Times New Roman" w:hAnsi="Times New Roman" w:cs="Times New Roman"/>
          <w:i/>
        </w:rPr>
        <w:t>November 24</w:t>
      </w:r>
      <w:r>
        <w:rPr>
          <w:rFonts w:ascii="Times New Roman" w:eastAsia="Times New Roman" w:hAnsi="Times New Roman" w:cs="Times New Roman"/>
        </w:rPr>
        <w:t xml:space="preserve">: Held a meeting regarding the structure of the database and constructed a schema. </w:t>
      </w:r>
    </w:p>
    <w:p w14:paraId="43EF7ACF" w14:textId="77777777" w:rsidR="00E37FCF" w:rsidRDefault="00000000">
      <w:pPr>
        <w:rPr>
          <w:rFonts w:ascii="Times New Roman" w:eastAsia="Times New Roman" w:hAnsi="Times New Roman" w:cs="Times New Roman"/>
        </w:rPr>
      </w:pPr>
      <w:r>
        <w:rPr>
          <w:rFonts w:ascii="Times New Roman" w:eastAsia="Times New Roman" w:hAnsi="Times New Roman" w:cs="Times New Roman"/>
          <w:i/>
        </w:rPr>
        <w:t>November 26</w:t>
      </w:r>
      <w:r>
        <w:rPr>
          <w:rFonts w:ascii="Times New Roman" w:eastAsia="Times New Roman" w:hAnsi="Times New Roman" w:cs="Times New Roman"/>
        </w:rPr>
        <w:t>: Created the tables in MariaDB.</w:t>
      </w:r>
    </w:p>
    <w:p w14:paraId="55472128" w14:textId="77777777" w:rsidR="00E37FCF" w:rsidRDefault="00000000">
      <w:pPr>
        <w:rPr>
          <w:rFonts w:ascii="Times New Roman" w:eastAsia="Times New Roman" w:hAnsi="Times New Roman" w:cs="Times New Roman"/>
        </w:rPr>
      </w:pPr>
      <w:r>
        <w:rPr>
          <w:rFonts w:ascii="Times New Roman" w:eastAsia="Times New Roman" w:hAnsi="Times New Roman" w:cs="Times New Roman"/>
          <w:i/>
        </w:rPr>
        <w:t>November 26</w:t>
      </w:r>
      <w:r>
        <w:rPr>
          <w:rFonts w:ascii="Times New Roman" w:eastAsia="Times New Roman" w:hAnsi="Times New Roman" w:cs="Times New Roman"/>
        </w:rPr>
        <w:t>: All members of the group tested the database using SQL Shell.</w:t>
      </w:r>
    </w:p>
    <w:p w14:paraId="24CFD0BA" w14:textId="77777777" w:rsidR="00E37FCF" w:rsidRDefault="00000000">
      <w:pPr>
        <w:rPr>
          <w:rFonts w:ascii="Times New Roman" w:eastAsia="Times New Roman" w:hAnsi="Times New Roman" w:cs="Times New Roman"/>
        </w:rPr>
      </w:pPr>
      <w:r>
        <w:rPr>
          <w:rFonts w:ascii="Times New Roman" w:eastAsia="Times New Roman" w:hAnsi="Times New Roman" w:cs="Times New Roman"/>
          <w:i/>
        </w:rPr>
        <w:t>November 27</w:t>
      </w:r>
      <w:r>
        <w:rPr>
          <w:rFonts w:ascii="Times New Roman" w:eastAsia="Times New Roman" w:hAnsi="Times New Roman" w:cs="Times New Roman"/>
        </w:rPr>
        <w:t xml:space="preserve">: Completed the final revisions on report. </w:t>
      </w:r>
    </w:p>
    <w:p w14:paraId="53873733" w14:textId="77777777" w:rsidR="00E37FCF" w:rsidRDefault="00E37FCF">
      <w:pPr>
        <w:rPr>
          <w:rFonts w:ascii="Times New Roman" w:eastAsia="Times New Roman" w:hAnsi="Times New Roman" w:cs="Times New Roman"/>
          <w:b/>
        </w:rPr>
      </w:pPr>
    </w:p>
    <w:p w14:paraId="055D923F" w14:textId="77777777" w:rsidR="00E37FC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Responsibilities:</w:t>
      </w:r>
    </w:p>
    <w:p w14:paraId="71C031E2" w14:textId="6DD33B3E" w:rsidR="00E37FCF" w:rsidRDefault="00000000">
      <w:pPr>
        <w:rPr>
          <w:rFonts w:ascii="Times New Roman" w:eastAsia="Times New Roman" w:hAnsi="Times New Roman" w:cs="Times New Roman"/>
        </w:rPr>
      </w:pPr>
      <w:r>
        <w:rPr>
          <w:rFonts w:ascii="Times New Roman" w:eastAsia="Times New Roman" w:hAnsi="Times New Roman" w:cs="Times New Roman"/>
        </w:rPr>
        <w:t>We loosely divided up the tasks for each person. Some people helped out others on their portions and reviewed in case anyone needed help. Below is a rough outline of the main tasks</w:t>
      </w:r>
      <w:r w:rsidR="00E340A1">
        <w:rPr>
          <w:rFonts w:ascii="Times New Roman" w:eastAsia="Times New Roman" w:hAnsi="Times New Roman" w:cs="Times New Roman"/>
        </w:rPr>
        <w:t>. Communicated over Discord and WhatsApp, utilized those tools to plan our work schedules and contributions.</w:t>
      </w:r>
    </w:p>
    <w:p w14:paraId="75469160" w14:textId="77777777" w:rsidR="00E37FCF" w:rsidRDefault="00000000">
      <w:pPr>
        <w:numPr>
          <w:ilvl w:val="0"/>
          <w:numId w:val="8"/>
        </w:numPr>
        <w:pBdr>
          <w:top w:val="nil"/>
          <w:left w:val="nil"/>
          <w:bottom w:val="nil"/>
          <w:right w:val="nil"/>
          <w:between w:val="nil"/>
        </w:pBdr>
        <w:spacing w:after="0" w:line="240" w:lineRule="auto"/>
      </w:pPr>
      <w:r>
        <w:rPr>
          <w:rFonts w:ascii="Times New Roman" w:eastAsia="Times New Roman" w:hAnsi="Times New Roman" w:cs="Times New Roman"/>
          <w:b/>
          <w:color w:val="000000"/>
        </w:rPr>
        <w:t>Edward Lee</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Formatted </w:t>
      </w:r>
      <w:r>
        <w:rPr>
          <w:rFonts w:ascii="Times New Roman" w:eastAsia="Times New Roman" w:hAnsi="Times New Roman" w:cs="Times New Roman"/>
          <w:color w:val="000000"/>
        </w:rPr>
        <w:t>the project report.</w:t>
      </w:r>
    </w:p>
    <w:p w14:paraId="2F440DD5" w14:textId="77777777" w:rsidR="00E37FCF" w:rsidRDefault="00000000">
      <w:pPr>
        <w:numPr>
          <w:ilvl w:val="0"/>
          <w:numId w:val="8"/>
        </w:numPr>
        <w:pBdr>
          <w:top w:val="nil"/>
          <w:left w:val="nil"/>
          <w:bottom w:val="nil"/>
          <w:right w:val="nil"/>
          <w:between w:val="nil"/>
        </w:pBdr>
        <w:spacing w:after="0" w:line="240" w:lineRule="auto"/>
      </w:pPr>
      <w:r>
        <w:rPr>
          <w:rFonts w:ascii="Times New Roman" w:eastAsia="Times New Roman" w:hAnsi="Times New Roman" w:cs="Times New Roman"/>
          <w:b/>
          <w:color w:val="000000"/>
        </w:rPr>
        <w:t>Jonathan Yashayev</w:t>
      </w:r>
      <w:r>
        <w:rPr>
          <w:rFonts w:ascii="Times New Roman" w:eastAsia="Times New Roman" w:hAnsi="Times New Roman" w:cs="Times New Roman"/>
          <w:color w:val="000000"/>
        </w:rPr>
        <w:t xml:space="preserve">: </w:t>
      </w:r>
      <w:r>
        <w:rPr>
          <w:rFonts w:ascii="Times New Roman" w:eastAsia="Times New Roman" w:hAnsi="Times New Roman" w:cs="Times New Roman"/>
        </w:rPr>
        <w:t>Wrote the data dictionary and CRUD script.</w:t>
      </w:r>
    </w:p>
    <w:p w14:paraId="60D364E4" w14:textId="77777777" w:rsidR="00E37FCF" w:rsidRDefault="00000000">
      <w:pPr>
        <w:numPr>
          <w:ilvl w:val="0"/>
          <w:numId w:val="8"/>
        </w:numPr>
        <w:pBdr>
          <w:top w:val="nil"/>
          <w:left w:val="nil"/>
          <w:bottom w:val="nil"/>
          <w:right w:val="nil"/>
          <w:between w:val="nil"/>
        </w:pBdr>
        <w:spacing w:after="0" w:line="240" w:lineRule="auto"/>
      </w:pPr>
      <w:r>
        <w:rPr>
          <w:rFonts w:ascii="Times New Roman" w:eastAsia="Times New Roman" w:hAnsi="Times New Roman" w:cs="Times New Roman"/>
          <w:b/>
          <w:color w:val="000000"/>
        </w:rPr>
        <w:t>Peter Wong</w:t>
      </w:r>
      <w:r>
        <w:rPr>
          <w:rFonts w:ascii="Times New Roman" w:eastAsia="Times New Roman" w:hAnsi="Times New Roman" w:cs="Times New Roman"/>
          <w:color w:val="000000"/>
        </w:rPr>
        <w:t xml:space="preserve">: Constructed </w:t>
      </w:r>
      <w:r>
        <w:rPr>
          <w:rFonts w:ascii="Times New Roman" w:eastAsia="Times New Roman" w:hAnsi="Times New Roman" w:cs="Times New Roman"/>
        </w:rPr>
        <w:t>an ERD and outline for database</w:t>
      </w:r>
      <w:r>
        <w:rPr>
          <w:rFonts w:ascii="Times New Roman" w:eastAsia="Times New Roman" w:hAnsi="Times New Roman" w:cs="Times New Roman"/>
          <w:color w:val="000000"/>
        </w:rPr>
        <w:t xml:space="preserve">. </w:t>
      </w:r>
    </w:p>
    <w:p w14:paraId="28D267BB" w14:textId="77777777" w:rsidR="00E37FCF" w:rsidRDefault="00000000">
      <w:pPr>
        <w:numPr>
          <w:ilvl w:val="0"/>
          <w:numId w:val="8"/>
        </w:numPr>
        <w:pBdr>
          <w:top w:val="nil"/>
          <w:left w:val="nil"/>
          <w:bottom w:val="nil"/>
          <w:right w:val="nil"/>
          <w:between w:val="nil"/>
        </w:pBdr>
        <w:spacing w:after="0" w:line="240" w:lineRule="auto"/>
      </w:pPr>
      <w:r>
        <w:rPr>
          <w:rFonts w:ascii="Times New Roman" w:eastAsia="Times New Roman" w:hAnsi="Times New Roman" w:cs="Times New Roman"/>
          <w:b/>
          <w:color w:val="000000"/>
        </w:rPr>
        <w:t>Ramy Ghoneim</w:t>
      </w:r>
      <w:r>
        <w:rPr>
          <w:rFonts w:ascii="Times New Roman" w:eastAsia="Times New Roman" w:hAnsi="Times New Roman" w:cs="Times New Roman"/>
          <w:color w:val="000000"/>
        </w:rPr>
        <w:t xml:space="preserve">: </w:t>
      </w:r>
      <w:r>
        <w:rPr>
          <w:rFonts w:ascii="Times New Roman" w:eastAsia="Times New Roman" w:hAnsi="Times New Roman" w:cs="Times New Roman"/>
        </w:rPr>
        <w:t>Researched advantages of MariaDB and worked on outline.</w:t>
      </w:r>
    </w:p>
    <w:p w14:paraId="2AE22FCD" w14:textId="77777777" w:rsidR="00E37FCF" w:rsidRDefault="00000000">
      <w:pPr>
        <w:numPr>
          <w:ilvl w:val="0"/>
          <w:numId w:val="8"/>
        </w:numPr>
        <w:pBdr>
          <w:top w:val="nil"/>
          <w:left w:val="nil"/>
          <w:bottom w:val="nil"/>
          <w:right w:val="nil"/>
          <w:between w:val="nil"/>
        </w:pBdr>
        <w:spacing w:after="0" w:line="240" w:lineRule="auto"/>
      </w:pPr>
      <w:r>
        <w:rPr>
          <w:rFonts w:ascii="Times New Roman" w:eastAsia="Times New Roman" w:hAnsi="Times New Roman" w:cs="Times New Roman"/>
          <w:b/>
          <w:color w:val="000000"/>
        </w:rPr>
        <w:t>Swann Thantsin</w:t>
      </w:r>
      <w:r>
        <w:rPr>
          <w:rFonts w:ascii="Times New Roman" w:eastAsia="Times New Roman" w:hAnsi="Times New Roman" w:cs="Times New Roman"/>
          <w:color w:val="000000"/>
        </w:rPr>
        <w:t xml:space="preserve">: </w:t>
      </w:r>
      <w:r>
        <w:rPr>
          <w:rFonts w:ascii="Times New Roman" w:eastAsia="Times New Roman" w:hAnsi="Times New Roman" w:cs="Times New Roman"/>
        </w:rPr>
        <w:t>Assisted picking a new database system and worked on CRUD.</w:t>
      </w:r>
    </w:p>
    <w:p w14:paraId="42508E29" w14:textId="77777777" w:rsidR="00E37FCF" w:rsidRDefault="00000000">
      <w:pPr>
        <w:numPr>
          <w:ilvl w:val="0"/>
          <w:numId w:val="8"/>
        </w:numPr>
        <w:pBdr>
          <w:top w:val="nil"/>
          <w:left w:val="nil"/>
          <w:bottom w:val="nil"/>
          <w:right w:val="nil"/>
          <w:between w:val="nil"/>
        </w:pBdr>
        <w:spacing w:after="0" w:line="240" w:lineRule="auto"/>
      </w:pPr>
      <w:r>
        <w:rPr>
          <w:rFonts w:ascii="Times New Roman" w:eastAsia="Times New Roman" w:hAnsi="Times New Roman" w:cs="Times New Roman"/>
          <w:b/>
          <w:color w:val="000000"/>
        </w:rPr>
        <w:t>Tahir Mammadli</w:t>
      </w:r>
      <w:r>
        <w:rPr>
          <w:rFonts w:ascii="Times New Roman" w:eastAsia="Times New Roman" w:hAnsi="Times New Roman" w:cs="Times New Roman"/>
          <w:color w:val="000000"/>
        </w:rPr>
        <w:t xml:space="preserve">: Created the database on </w:t>
      </w:r>
      <w:r>
        <w:rPr>
          <w:rFonts w:ascii="Times New Roman" w:eastAsia="Times New Roman" w:hAnsi="Times New Roman" w:cs="Times New Roman"/>
        </w:rPr>
        <w:t>MariaDB and worked on formatting report.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
    <w:p w14:paraId="276A87B3" w14:textId="77777777" w:rsidR="00E37FCF" w:rsidRDefault="00E37FCF">
      <w:pPr>
        <w:pBdr>
          <w:top w:val="nil"/>
          <w:left w:val="nil"/>
          <w:bottom w:val="nil"/>
          <w:right w:val="nil"/>
          <w:between w:val="nil"/>
        </w:pBdr>
        <w:spacing w:after="0" w:line="240" w:lineRule="auto"/>
        <w:rPr>
          <w:rFonts w:ascii="Times New Roman" w:eastAsia="Times New Roman" w:hAnsi="Times New Roman" w:cs="Times New Roman"/>
        </w:rPr>
      </w:pPr>
    </w:p>
    <w:p w14:paraId="3CE49879" w14:textId="77777777" w:rsidR="00E37FCF" w:rsidRDefault="00E37FCF">
      <w:pPr>
        <w:pBdr>
          <w:top w:val="nil"/>
          <w:left w:val="nil"/>
          <w:bottom w:val="nil"/>
          <w:right w:val="nil"/>
          <w:between w:val="nil"/>
        </w:pBdr>
        <w:spacing w:after="0" w:line="240" w:lineRule="auto"/>
        <w:rPr>
          <w:rFonts w:ascii="Times New Roman" w:eastAsia="Times New Roman" w:hAnsi="Times New Roman" w:cs="Times New Roman"/>
        </w:rPr>
      </w:pPr>
    </w:p>
    <w:p w14:paraId="28BA2782" w14:textId="77777777" w:rsidR="00E37FCF" w:rsidRDefault="00E37FCF">
      <w:pPr>
        <w:pBdr>
          <w:top w:val="nil"/>
          <w:left w:val="nil"/>
          <w:bottom w:val="nil"/>
          <w:right w:val="nil"/>
          <w:between w:val="nil"/>
        </w:pBdr>
        <w:spacing w:after="0" w:line="240" w:lineRule="auto"/>
        <w:rPr>
          <w:rFonts w:ascii="Times New Roman" w:eastAsia="Times New Roman" w:hAnsi="Times New Roman" w:cs="Times New Roman"/>
        </w:rPr>
      </w:pPr>
    </w:p>
    <w:p w14:paraId="088A7FFF" w14:textId="77777777" w:rsidR="00E37FCF" w:rsidRDefault="00E37FCF">
      <w:pPr>
        <w:pBdr>
          <w:top w:val="nil"/>
          <w:left w:val="nil"/>
          <w:bottom w:val="nil"/>
          <w:right w:val="nil"/>
          <w:between w:val="nil"/>
        </w:pBdr>
        <w:spacing w:after="0" w:line="240" w:lineRule="auto"/>
        <w:rPr>
          <w:rFonts w:ascii="Times New Roman" w:eastAsia="Times New Roman" w:hAnsi="Times New Roman" w:cs="Times New Roman"/>
        </w:rPr>
      </w:pPr>
    </w:p>
    <w:p w14:paraId="445CFDFA" w14:textId="77777777" w:rsidR="00E37FCF" w:rsidRDefault="00E37FCF">
      <w:pPr>
        <w:pBdr>
          <w:top w:val="nil"/>
          <w:left w:val="nil"/>
          <w:bottom w:val="nil"/>
          <w:right w:val="nil"/>
          <w:between w:val="nil"/>
        </w:pBdr>
        <w:spacing w:after="0" w:line="240" w:lineRule="auto"/>
        <w:rPr>
          <w:rFonts w:ascii="Times New Roman" w:eastAsia="Times New Roman" w:hAnsi="Times New Roman" w:cs="Times New Roman"/>
        </w:rPr>
      </w:pPr>
    </w:p>
    <w:p w14:paraId="3E883D55" w14:textId="77777777" w:rsidR="00E37FCF" w:rsidRDefault="00E37FCF">
      <w:pPr>
        <w:rPr>
          <w:rFonts w:ascii="Times New Roman" w:eastAsia="Times New Roman" w:hAnsi="Times New Roman" w:cs="Times New Roman"/>
        </w:rPr>
      </w:pPr>
    </w:p>
    <w:p w14:paraId="0BA5B3BC" w14:textId="77777777" w:rsidR="00E37FCF" w:rsidRDefault="00E37FCF">
      <w:pPr>
        <w:rPr>
          <w:rFonts w:ascii="Times New Roman" w:eastAsia="Times New Roman" w:hAnsi="Times New Roman" w:cs="Times New Roman"/>
        </w:rPr>
      </w:pPr>
    </w:p>
    <w:p w14:paraId="6EECDC35" w14:textId="77777777" w:rsidR="00E37FCF" w:rsidRDefault="00E37FCF">
      <w:pPr>
        <w:rPr>
          <w:rFonts w:ascii="Times New Roman" w:eastAsia="Times New Roman" w:hAnsi="Times New Roman" w:cs="Times New Roman"/>
        </w:rPr>
      </w:pPr>
    </w:p>
    <w:p w14:paraId="414520C0" w14:textId="77777777" w:rsidR="00E37FC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Description of Database Product:</w:t>
      </w:r>
    </w:p>
    <w:p w14:paraId="14062B36" w14:textId="77777777" w:rsidR="00E37FCF" w:rsidRDefault="00000000">
      <w:pPr>
        <w:numPr>
          <w:ilvl w:val="0"/>
          <w:numId w:val="6"/>
        </w:numPr>
        <w:spacing w:after="0"/>
        <w:rPr>
          <w:rFonts w:ascii="Times New Roman" w:eastAsia="Times New Roman" w:hAnsi="Times New Roman" w:cs="Times New Roman"/>
        </w:rPr>
      </w:pPr>
      <w:r>
        <w:rPr>
          <w:rFonts w:ascii="Times New Roman" w:eastAsia="Times New Roman" w:hAnsi="Times New Roman" w:cs="Times New Roman"/>
          <w:b/>
        </w:rPr>
        <w:t>MariaDB.</w:t>
      </w:r>
    </w:p>
    <w:p w14:paraId="4BB478B4" w14:textId="77777777" w:rsidR="00E37FCF" w:rsidRDefault="00000000">
      <w:pPr>
        <w:numPr>
          <w:ilvl w:val="0"/>
          <w:numId w:val="6"/>
        </w:numPr>
        <w:spacing w:after="0"/>
        <w:rPr>
          <w:rFonts w:ascii="Times New Roman" w:eastAsia="Times New Roman" w:hAnsi="Times New Roman" w:cs="Times New Roman"/>
        </w:rPr>
      </w:pPr>
      <w:r>
        <w:rPr>
          <w:rFonts w:ascii="Times New Roman" w:eastAsia="Times New Roman" w:hAnsi="Times New Roman" w:cs="Times New Roman"/>
          <w:b/>
        </w:rPr>
        <w:t xml:space="preserve">Version: </w:t>
      </w:r>
    </w:p>
    <w:p w14:paraId="6587732C" w14:textId="77777777" w:rsidR="00E37FCF"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i/>
        </w:rPr>
        <w:t xml:space="preserve">10..10.2 - </w:t>
      </w:r>
      <w:r>
        <w:rPr>
          <w:rFonts w:ascii="Times New Roman" w:eastAsia="Times New Roman" w:hAnsi="Times New Roman" w:cs="Times New Roman"/>
        </w:rPr>
        <w:t>MariaDB Windows 10.</w:t>
      </w:r>
    </w:p>
    <w:p w14:paraId="185A3A66" w14:textId="77777777" w:rsidR="00E37FCF" w:rsidRDefault="00000000">
      <w:pPr>
        <w:numPr>
          <w:ilvl w:val="0"/>
          <w:numId w:val="6"/>
        </w:numPr>
        <w:spacing w:after="0"/>
        <w:rPr>
          <w:rFonts w:ascii="Times New Roman" w:eastAsia="Times New Roman" w:hAnsi="Times New Roman" w:cs="Times New Roman"/>
        </w:rPr>
      </w:pPr>
      <w:r>
        <w:rPr>
          <w:rFonts w:ascii="Times New Roman" w:eastAsia="Times New Roman" w:hAnsi="Times New Roman" w:cs="Times New Roman"/>
          <w:b/>
        </w:rPr>
        <w:t>Group Member Operating Systems &amp; Installation Instructions.</w:t>
      </w:r>
    </w:p>
    <w:p w14:paraId="587F259B" w14:textId="77777777" w:rsidR="00E37FCF" w:rsidRDefault="00000000">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Edward Lee: Windows 10 &amp; MacOS.</w:t>
      </w:r>
    </w:p>
    <w:p w14:paraId="20D2A13F" w14:textId="77777777" w:rsidR="00E37FCF" w:rsidRDefault="00000000">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Jonathan Yashayev: Windows 10 &amp; MacOS Monterey 12.1.</w:t>
      </w:r>
    </w:p>
    <w:p w14:paraId="4B80C3FB" w14:textId="77777777" w:rsidR="00E37FCF" w:rsidRDefault="00000000">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Peter Wong: Windows 10.</w:t>
      </w:r>
    </w:p>
    <w:p w14:paraId="25EB42B6" w14:textId="77777777" w:rsidR="00E37FCF" w:rsidRDefault="00000000">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Ramy Ghoneim: MacOS.</w:t>
      </w:r>
    </w:p>
    <w:p w14:paraId="4D6B0161" w14:textId="77777777" w:rsidR="00E37FCF" w:rsidRDefault="00000000">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Swan Thantsin: Windows 10.</w:t>
      </w:r>
    </w:p>
    <w:p w14:paraId="1D20C819" w14:textId="77777777" w:rsidR="00E37FCF" w:rsidRDefault="00000000">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Tahir Mammadli: Linux PopOS.</w:t>
      </w:r>
    </w:p>
    <w:p w14:paraId="0DA9231A" w14:textId="77777777" w:rsidR="00E37FCF" w:rsidRDefault="00E37FCF">
      <w:pPr>
        <w:spacing w:after="0" w:line="240" w:lineRule="auto"/>
        <w:rPr>
          <w:rFonts w:ascii="Times New Roman" w:eastAsia="Times New Roman" w:hAnsi="Times New Roman" w:cs="Times New Roman"/>
        </w:rPr>
      </w:pPr>
    </w:p>
    <w:p w14:paraId="2CB462E1" w14:textId="77777777" w:rsidR="00E37FCF" w:rsidRDefault="00000000">
      <w:pPr>
        <w:ind w:left="720"/>
        <w:rPr>
          <w:rFonts w:ascii="Times New Roman" w:eastAsia="Times New Roman" w:hAnsi="Times New Roman" w:cs="Times New Roman"/>
          <w:b/>
        </w:rPr>
      </w:pPr>
      <w:r>
        <w:rPr>
          <w:rFonts w:ascii="Times New Roman" w:eastAsia="Times New Roman" w:hAnsi="Times New Roman" w:cs="Times New Roman"/>
          <w:b/>
        </w:rPr>
        <w:t xml:space="preserve">Installation Instructions: </w:t>
      </w:r>
    </w:p>
    <w:p w14:paraId="1F4221B0" w14:textId="77777777" w:rsidR="00E37FCF" w:rsidRDefault="00000000">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 xml:space="preserve">Go to </w:t>
      </w:r>
      <w:hyperlink r:id="rId12">
        <w:r>
          <w:rPr>
            <w:rFonts w:ascii="Times New Roman" w:eastAsia="Times New Roman" w:hAnsi="Times New Roman" w:cs="Times New Roman"/>
            <w:color w:val="1155CC"/>
            <w:u w:val="single"/>
          </w:rPr>
          <w:t>https://mariadb.org/download/?t=mariadb</w:t>
        </w:r>
      </w:hyperlink>
      <w:r>
        <w:rPr>
          <w:rFonts w:ascii="Times New Roman" w:eastAsia="Times New Roman" w:hAnsi="Times New Roman" w:cs="Times New Roman"/>
        </w:rPr>
        <w:t>, select your version, current LTS is 10.10.2, select your OS (Windows, Source, Linux), select architecture, (x86_64), and select your package type (MSI Package.) There is an option to download as a .zip file as well. Select mirror download (I used osuosl.)</w:t>
      </w:r>
    </w:p>
    <w:p w14:paraId="47132F82" w14:textId="77777777" w:rsidR="00E37FCF" w:rsidRDefault="00E37FCF">
      <w:pPr>
        <w:spacing w:line="240" w:lineRule="auto"/>
        <w:ind w:left="1440"/>
        <w:rPr>
          <w:rFonts w:ascii="Times New Roman" w:eastAsia="Times New Roman" w:hAnsi="Times New Roman" w:cs="Times New Roman"/>
        </w:rPr>
      </w:pPr>
    </w:p>
    <w:p w14:paraId="46126E82" w14:textId="77777777" w:rsidR="00E37FCF" w:rsidRDefault="00000000">
      <w:pPr>
        <w:numPr>
          <w:ilvl w:val="0"/>
          <w:numId w:val="6"/>
        </w:numPr>
        <w:spacing w:after="0"/>
        <w:rPr>
          <w:rFonts w:ascii="Times New Roman" w:eastAsia="Times New Roman" w:hAnsi="Times New Roman" w:cs="Times New Roman"/>
        </w:rPr>
      </w:pPr>
      <w:r>
        <w:rPr>
          <w:rFonts w:ascii="Times New Roman" w:eastAsia="Times New Roman" w:hAnsi="Times New Roman" w:cs="Times New Roman"/>
          <w:b/>
        </w:rPr>
        <w:t xml:space="preserve">Documentation &amp; Tutorial: </w:t>
      </w:r>
    </w:p>
    <w:p w14:paraId="4C265ABA" w14:textId="77777777" w:rsidR="00E37FC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Documentation:  </w:t>
      </w:r>
      <w:hyperlink r:id="rId13">
        <w:r>
          <w:rPr>
            <w:rFonts w:ascii="Times New Roman" w:eastAsia="Times New Roman" w:hAnsi="Times New Roman" w:cs="Times New Roman"/>
            <w:color w:val="1155CC"/>
            <w:u w:val="single"/>
          </w:rPr>
          <w:t>https://mariadb.org/documentation/</w:t>
        </w:r>
      </w:hyperlink>
      <w:r>
        <w:rPr>
          <w:rFonts w:ascii="Times New Roman" w:eastAsia="Times New Roman" w:hAnsi="Times New Roman" w:cs="Times New Roman"/>
        </w:rPr>
        <w:tab/>
      </w:r>
    </w:p>
    <w:p w14:paraId="767361D1" w14:textId="77777777" w:rsidR="00E37FC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Tutorial:  </w:t>
      </w:r>
      <w:hyperlink r:id="rId14">
        <w:r>
          <w:rPr>
            <w:rFonts w:ascii="Times New Roman" w:eastAsia="Times New Roman" w:hAnsi="Times New Roman" w:cs="Times New Roman"/>
            <w:color w:val="1155CC"/>
            <w:u w:val="single"/>
          </w:rPr>
          <w:t>https://mariadb.com/kb/en/beginner-mariadb-articles/</w:t>
        </w:r>
      </w:hyperlink>
      <w:r>
        <w:rPr>
          <w:rFonts w:ascii="Times New Roman" w:eastAsia="Times New Roman" w:hAnsi="Times New Roman" w:cs="Times New Roman"/>
        </w:rPr>
        <w:tab/>
      </w:r>
    </w:p>
    <w:p w14:paraId="437C7D5F" w14:textId="77777777" w:rsidR="00E37FCF" w:rsidRDefault="00E37FCF">
      <w:pPr>
        <w:ind w:left="1440"/>
        <w:rPr>
          <w:rFonts w:ascii="Times New Roman" w:eastAsia="Times New Roman" w:hAnsi="Times New Roman" w:cs="Times New Roman"/>
        </w:rPr>
      </w:pPr>
    </w:p>
    <w:p w14:paraId="19E27576" w14:textId="77777777" w:rsidR="00E37FCF"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b/>
        </w:rPr>
        <w:t xml:space="preserve">Advantages of Our Database: </w:t>
      </w:r>
    </w:p>
    <w:p w14:paraId="1FC10271" w14:textId="77777777" w:rsidR="00E37FCF" w:rsidRDefault="00000000">
      <w:pPr>
        <w:ind w:left="720"/>
        <w:rPr>
          <w:rFonts w:ascii="Times New Roman" w:eastAsia="Times New Roman" w:hAnsi="Times New Roman" w:cs="Times New Roman"/>
        </w:rPr>
      </w:pPr>
      <w:r>
        <w:rPr>
          <w:rFonts w:ascii="Times New Roman" w:eastAsia="Times New Roman" w:hAnsi="Times New Roman" w:cs="Times New Roman"/>
        </w:rPr>
        <w:t>Three main reasons to pick Maria DB over others. Performance - it is better suited for smaller databases (such as a class project), and is more lightweight than its counterparts allowing people with lower-end machines to have a better user experience. Data types - implementation of data types is more forgiving than PostgreSQL considering it’s not strictly typed and comes with an auto-correct mechanism. Large companies such as Walgreens and Korean tech giant Samsung use MariaDB as their main database management system.</w:t>
      </w:r>
    </w:p>
    <w:p w14:paraId="4A8762F8" w14:textId="77777777" w:rsidR="00E37FCF" w:rsidRDefault="00E37FCF">
      <w:pPr>
        <w:ind w:left="720"/>
        <w:rPr>
          <w:rFonts w:ascii="Times New Roman" w:eastAsia="Times New Roman" w:hAnsi="Times New Roman" w:cs="Times New Roman"/>
        </w:rPr>
      </w:pPr>
    </w:p>
    <w:p w14:paraId="46ECAD98" w14:textId="77777777" w:rsidR="00E37FCF" w:rsidRDefault="00E37FCF">
      <w:pPr>
        <w:ind w:left="720"/>
        <w:rPr>
          <w:rFonts w:ascii="Times New Roman" w:eastAsia="Times New Roman" w:hAnsi="Times New Roman" w:cs="Times New Roman"/>
        </w:rPr>
      </w:pPr>
    </w:p>
    <w:p w14:paraId="00CC7079" w14:textId="77777777" w:rsidR="00E37FCF" w:rsidRDefault="00E37FCF">
      <w:pPr>
        <w:ind w:left="720"/>
        <w:rPr>
          <w:rFonts w:ascii="Times New Roman" w:eastAsia="Times New Roman" w:hAnsi="Times New Roman" w:cs="Times New Roman"/>
        </w:rPr>
      </w:pPr>
    </w:p>
    <w:p w14:paraId="3E0373AD" w14:textId="77777777" w:rsidR="00E37FCF" w:rsidRDefault="00E37FCF">
      <w:pPr>
        <w:ind w:left="720"/>
        <w:rPr>
          <w:rFonts w:ascii="Times New Roman" w:eastAsia="Times New Roman" w:hAnsi="Times New Roman" w:cs="Times New Roman"/>
        </w:rPr>
      </w:pPr>
    </w:p>
    <w:p w14:paraId="257983A6" w14:textId="77777777" w:rsidR="00E37FCF" w:rsidRDefault="00E37FCF">
      <w:pPr>
        <w:ind w:left="720"/>
        <w:rPr>
          <w:rFonts w:ascii="Times New Roman" w:eastAsia="Times New Roman" w:hAnsi="Times New Roman" w:cs="Times New Roman"/>
        </w:rPr>
      </w:pPr>
    </w:p>
    <w:p w14:paraId="41BC4767" w14:textId="77777777" w:rsidR="00E37FCF" w:rsidRDefault="00E37FCF">
      <w:pPr>
        <w:rPr>
          <w:rFonts w:ascii="Times New Roman" w:eastAsia="Times New Roman" w:hAnsi="Times New Roman" w:cs="Times New Roman"/>
          <w:b/>
        </w:rPr>
      </w:pPr>
    </w:p>
    <w:p w14:paraId="6F0C1AEC" w14:textId="77777777" w:rsidR="00E37FC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Organization</w:t>
      </w:r>
    </w:p>
    <w:p w14:paraId="3E71CE24" w14:textId="77777777" w:rsidR="00E37FCF"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b/>
        </w:rPr>
        <w:t xml:space="preserve">Data Dictionary: </w:t>
      </w:r>
    </w:p>
    <w:p w14:paraId="2EFDFF0A" w14:textId="77777777" w:rsidR="00E37FCF" w:rsidRDefault="00000000">
      <w:pPr>
        <w:ind w:firstLine="720"/>
        <w:jc w:val="center"/>
        <w:rPr>
          <w:rFonts w:ascii="Times New Roman" w:eastAsia="Times New Roman" w:hAnsi="Times New Roman" w:cs="Times New Roman"/>
          <w:b/>
        </w:rPr>
      </w:pPr>
      <w:r>
        <w:rPr>
          <w:rFonts w:ascii="Times New Roman" w:eastAsia="Times New Roman" w:hAnsi="Times New Roman" w:cs="Times New Roman"/>
          <w:b/>
        </w:rPr>
        <w:t>Squirrel_Sighting</w:t>
      </w:r>
    </w:p>
    <w:tbl>
      <w:tblPr>
        <w:tblStyle w:val="a2"/>
        <w:tblW w:w="10960" w:type="dxa"/>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1"/>
        <w:gridCol w:w="1316"/>
        <w:gridCol w:w="1707"/>
        <w:gridCol w:w="1249"/>
        <w:gridCol w:w="2097"/>
        <w:gridCol w:w="1730"/>
        <w:gridCol w:w="710"/>
      </w:tblGrid>
      <w:tr w:rsidR="00E37FCF" w14:paraId="4E391740" w14:textId="77777777">
        <w:trPr>
          <w:trHeight w:val="344"/>
        </w:trPr>
        <w:tc>
          <w:tcPr>
            <w:tcW w:w="2151" w:type="dxa"/>
          </w:tcPr>
          <w:p w14:paraId="612DF2CE"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Field Name</w:t>
            </w:r>
          </w:p>
        </w:tc>
        <w:tc>
          <w:tcPr>
            <w:tcW w:w="1316" w:type="dxa"/>
          </w:tcPr>
          <w:p w14:paraId="3AC8B050"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Data Type</w:t>
            </w:r>
          </w:p>
        </w:tc>
        <w:tc>
          <w:tcPr>
            <w:tcW w:w="1707" w:type="dxa"/>
          </w:tcPr>
          <w:p w14:paraId="4020C0FC"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Data Format</w:t>
            </w:r>
          </w:p>
        </w:tc>
        <w:tc>
          <w:tcPr>
            <w:tcW w:w="1249" w:type="dxa"/>
          </w:tcPr>
          <w:p w14:paraId="439847CF"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Field Size</w:t>
            </w:r>
          </w:p>
        </w:tc>
        <w:tc>
          <w:tcPr>
            <w:tcW w:w="2097" w:type="dxa"/>
          </w:tcPr>
          <w:p w14:paraId="440795E2"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Description</w:t>
            </w:r>
          </w:p>
        </w:tc>
        <w:tc>
          <w:tcPr>
            <w:tcW w:w="1730" w:type="dxa"/>
          </w:tcPr>
          <w:p w14:paraId="720DD617"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Example</w:t>
            </w:r>
          </w:p>
        </w:tc>
        <w:tc>
          <w:tcPr>
            <w:tcW w:w="710" w:type="dxa"/>
          </w:tcPr>
          <w:p w14:paraId="17DB2C24"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Req?</w:t>
            </w:r>
          </w:p>
        </w:tc>
      </w:tr>
      <w:tr w:rsidR="00E37FCF" w14:paraId="7A381590" w14:textId="77777777">
        <w:trPr>
          <w:trHeight w:val="307"/>
        </w:trPr>
        <w:tc>
          <w:tcPr>
            <w:tcW w:w="2151" w:type="dxa"/>
          </w:tcPr>
          <w:p w14:paraId="7F3DD899"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squirrel_sighting_id</w:t>
            </w:r>
          </w:p>
        </w:tc>
        <w:tc>
          <w:tcPr>
            <w:tcW w:w="1316" w:type="dxa"/>
          </w:tcPr>
          <w:p w14:paraId="02AB6A6F"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int</w:t>
            </w:r>
          </w:p>
        </w:tc>
        <w:tc>
          <w:tcPr>
            <w:tcW w:w="1707" w:type="dxa"/>
          </w:tcPr>
          <w:p w14:paraId="051ED9C1"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000000</w:t>
            </w:r>
          </w:p>
        </w:tc>
        <w:tc>
          <w:tcPr>
            <w:tcW w:w="1249" w:type="dxa"/>
          </w:tcPr>
          <w:p w14:paraId="0B9461CA"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6</w:t>
            </w:r>
          </w:p>
        </w:tc>
        <w:tc>
          <w:tcPr>
            <w:tcW w:w="2097" w:type="dxa"/>
          </w:tcPr>
          <w:p w14:paraId="56782DFB"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ID number for each sighting</w:t>
            </w:r>
          </w:p>
        </w:tc>
        <w:tc>
          <w:tcPr>
            <w:tcW w:w="1730" w:type="dxa"/>
          </w:tcPr>
          <w:p w14:paraId="5B88DC30"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000004</w:t>
            </w:r>
          </w:p>
        </w:tc>
        <w:tc>
          <w:tcPr>
            <w:tcW w:w="710" w:type="dxa"/>
          </w:tcPr>
          <w:p w14:paraId="2C7406DD"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w:t>
            </w:r>
          </w:p>
        </w:tc>
      </w:tr>
      <w:tr w:rsidR="00E37FCF" w14:paraId="3F881D62" w14:textId="77777777">
        <w:trPr>
          <w:trHeight w:val="326"/>
        </w:trPr>
        <w:tc>
          <w:tcPr>
            <w:tcW w:w="2151" w:type="dxa"/>
          </w:tcPr>
          <w:p w14:paraId="54A027E0"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color_key</w:t>
            </w:r>
          </w:p>
        </w:tc>
        <w:tc>
          <w:tcPr>
            <w:tcW w:w="1316" w:type="dxa"/>
          </w:tcPr>
          <w:p w14:paraId="1F26B23D"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varchar</w:t>
            </w:r>
          </w:p>
        </w:tc>
        <w:tc>
          <w:tcPr>
            <w:tcW w:w="1707" w:type="dxa"/>
          </w:tcPr>
          <w:p w14:paraId="2A909D49"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Text</w:t>
            </w:r>
          </w:p>
        </w:tc>
        <w:tc>
          <w:tcPr>
            <w:tcW w:w="1249" w:type="dxa"/>
          </w:tcPr>
          <w:p w14:paraId="08EECC2B"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10</w:t>
            </w:r>
          </w:p>
        </w:tc>
        <w:tc>
          <w:tcPr>
            <w:tcW w:w="2097" w:type="dxa"/>
          </w:tcPr>
          <w:p w14:paraId="4C1B4E82"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Combination of primary &amp; secondary as key</w:t>
            </w:r>
          </w:p>
        </w:tc>
        <w:tc>
          <w:tcPr>
            <w:tcW w:w="1730" w:type="dxa"/>
          </w:tcPr>
          <w:p w14:paraId="4E9FB69B"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GrBr</w:t>
            </w:r>
          </w:p>
        </w:tc>
        <w:tc>
          <w:tcPr>
            <w:tcW w:w="710" w:type="dxa"/>
          </w:tcPr>
          <w:p w14:paraId="602D28EE"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w:t>
            </w:r>
          </w:p>
        </w:tc>
      </w:tr>
      <w:tr w:rsidR="00E37FCF" w14:paraId="7980029F" w14:textId="77777777">
        <w:trPr>
          <w:trHeight w:val="326"/>
        </w:trPr>
        <w:tc>
          <w:tcPr>
            <w:tcW w:w="2151" w:type="dxa"/>
          </w:tcPr>
          <w:p w14:paraId="63DC1A28"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activity</w:t>
            </w:r>
          </w:p>
        </w:tc>
        <w:tc>
          <w:tcPr>
            <w:tcW w:w="1316" w:type="dxa"/>
          </w:tcPr>
          <w:p w14:paraId="0DE45D68"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varchar</w:t>
            </w:r>
          </w:p>
        </w:tc>
        <w:tc>
          <w:tcPr>
            <w:tcW w:w="1707" w:type="dxa"/>
          </w:tcPr>
          <w:p w14:paraId="0CE00F57"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Text</w:t>
            </w:r>
          </w:p>
        </w:tc>
        <w:tc>
          <w:tcPr>
            <w:tcW w:w="1249" w:type="dxa"/>
          </w:tcPr>
          <w:p w14:paraId="0AB924B2"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30</w:t>
            </w:r>
          </w:p>
        </w:tc>
        <w:tc>
          <w:tcPr>
            <w:tcW w:w="2097" w:type="dxa"/>
          </w:tcPr>
          <w:p w14:paraId="7BC17AF4"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What squirrel is doing at the moment of data collection</w:t>
            </w:r>
          </w:p>
        </w:tc>
        <w:tc>
          <w:tcPr>
            <w:tcW w:w="1730" w:type="dxa"/>
          </w:tcPr>
          <w:p w14:paraId="4896EEFB"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Climbing</w:t>
            </w:r>
          </w:p>
        </w:tc>
        <w:tc>
          <w:tcPr>
            <w:tcW w:w="710" w:type="dxa"/>
          </w:tcPr>
          <w:p w14:paraId="615AF543"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w:t>
            </w:r>
          </w:p>
        </w:tc>
      </w:tr>
      <w:tr w:rsidR="00E37FCF" w14:paraId="61883D0E" w14:textId="77777777">
        <w:trPr>
          <w:trHeight w:val="307"/>
        </w:trPr>
        <w:tc>
          <w:tcPr>
            <w:tcW w:w="2151" w:type="dxa"/>
          </w:tcPr>
          <w:p w14:paraId="3EF1948F"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age</w:t>
            </w:r>
          </w:p>
        </w:tc>
        <w:tc>
          <w:tcPr>
            <w:tcW w:w="1316" w:type="dxa"/>
          </w:tcPr>
          <w:p w14:paraId="54DD0318"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varchar</w:t>
            </w:r>
          </w:p>
        </w:tc>
        <w:tc>
          <w:tcPr>
            <w:tcW w:w="1707" w:type="dxa"/>
          </w:tcPr>
          <w:p w14:paraId="3DCCA50F"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Text</w:t>
            </w:r>
          </w:p>
        </w:tc>
        <w:tc>
          <w:tcPr>
            <w:tcW w:w="1249" w:type="dxa"/>
          </w:tcPr>
          <w:p w14:paraId="6EE4F528"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30</w:t>
            </w:r>
          </w:p>
        </w:tc>
        <w:tc>
          <w:tcPr>
            <w:tcW w:w="2097" w:type="dxa"/>
          </w:tcPr>
          <w:p w14:paraId="609DEF06"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Age based on appearance</w:t>
            </w:r>
          </w:p>
        </w:tc>
        <w:tc>
          <w:tcPr>
            <w:tcW w:w="1730" w:type="dxa"/>
          </w:tcPr>
          <w:p w14:paraId="25E79DCF"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Juvenile</w:t>
            </w:r>
          </w:p>
        </w:tc>
        <w:tc>
          <w:tcPr>
            <w:tcW w:w="710" w:type="dxa"/>
          </w:tcPr>
          <w:p w14:paraId="419DE5DE"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w:t>
            </w:r>
          </w:p>
        </w:tc>
      </w:tr>
      <w:tr w:rsidR="00E37FCF" w14:paraId="2752B7FA" w14:textId="77777777">
        <w:trPr>
          <w:trHeight w:val="654"/>
        </w:trPr>
        <w:tc>
          <w:tcPr>
            <w:tcW w:w="2151" w:type="dxa"/>
          </w:tcPr>
          <w:p w14:paraId="429B1FE5"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date</w:t>
            </w:r>
          </w:p>
        </w:tc>
        <w:tc>
          <w:tcPr>
            <w:tcW w:w="1316" w:type="dxa"/>
          </w:tcPr>
          <w:p w14:paraId="54237DEA"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date</w:t>
            </w:r>
          </w:p>
        </w:tc>
        <w:tc>
          <w:tcPr>
            <w:tcW w:w="1707" w:type="dxa"/>
          </w:tcPr>
          <w:p w14:paraId="70A25F29"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YYYY-MM-DD</w:t>
            </w:r>
          </w:p>
        </w:tc>
        <w:tc>
          <w:tcPr>
            <w:tcW w:w="1249" w:type="dxa"/>
          </w:tcPr>
          <w:p w14:paraId="202989FA"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30</w:t>
            </w:r>
          </w:p>
        </w:tc>
        <w:tc>
          <w:tcPr>
            <w:tcW w:w="2097" w:type="dxa"/>
          </w:tcPr>
          <w:p w14:paraId="749F0CD1"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Date at data collection</w:t>
            </w:r>
          </w:p>
        </w:tc>
        <w:tc>
          <w:tcPr>
            <w:tcW w:w="1730" w:type="dxa"/>
          </w:tcPr>
          <w:p w14:paraId="14BB9554"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2022-11-11</w:t>
            </w:r>
          </w:p>
        </w:tc>
        <w:tc>
          <w:tcPr>
            <w:tcW w:w="710" w:type="dxa"/>
          </w:tcPr>
          <w:p w14:paraId="7B5C8477"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w:t>
            </w:r>
          </w:p>
        </w:tc>
      </w:tr>
      <w:tr w:rsidR="00E37FCF" w14:paraId="6BDB258D" w14:textId="77777777">
        <w:trPr>
          <w:trHeight w:val="326"/>
        </w:trPr>
        <w:tc>
          <w:tcPr>
            <w:tcW w:w="2151" w:type="dxa"/>
          </w:tcPr>
          <w:p w14:paraId="2B68B748"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time</w:t>
            </w:r>
          </w:p>
        </w:tc>
        <w:tc>
          <w:tcPr>
            <w:tcW w:w="1316" w:type="dxa"/>
          </w:tcPr>
          <w:p w14:paraId="6B4C073E"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time</w:t>
            </w:r>
          </w:p>
        </w:tc>
        <w:tc>
          <w:tcPr>
            <w:tcW w:w="1707" w:type="dxa"/>
          </w:tcPr>
          <w:p w14:paraId="5EBEB74E"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H:M:SEC.MS</w:t>
            </w:r>
          </w:p>
        </w:tc>
        <w:tc>
          <w:tcPr>
            <w:tcW w:w="1249" w:type="dxa"/>
          </w:tcPr>
          <w:p w14:paraId="558B06D3"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30</w:t>
            </w:r>
          </w:p>
        </w:tc>
        <w:tc>
          <w:tcPr>
            <w:tcW w:w="2097" w:type="dxa"/>
          </w:tcPr>
          <w:p w14:paraId="51919E2C"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Time at data collection</w:t>
            </w:r>
          </w:p>
        </w:tc>
        <w:tc>
          <w:tcPr>
            <w:tcW w:w="1730" w:type="dxa"/>
          </w:tcPr>
          <w:p w14:paraId="5A6DEFCD"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10:47:20.95921</w:t>
            </w:r>
          </w:p>
        </w:tc>
        <w:tc>
          <w:tcPr>
            <w:tcW w:w="710" w:type="dxa"/>
          </w:tcPr>
          <w:p w14:paraId="469561F1"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w:t>
            </w:r>
          </w:p>
        </w:tc>
      </w:tr>
      <w:tr w:rsidR="00E37FCF" w14:paraId="32055B59" w14:textId="77777777">
        <w:trPr>
          <w:trHeight w:val="307"/>
        </w:trPr>
        <w:tc>
          <w:tcPr>
            <w:tcW w:w="2151" w:type="dxa"/>
          </w:tcPr>
          <w:p w14:paraId="513C8B9B"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location_id</w:t>
            </w:r>
          </w:p>
        </w:tc>
        <w:tc>
          <w:tcPr>
            <w:tcW w:w="1316" w:type="dxa"/>
          </w:tcPr>
          <w:p w14:paraId="1AC49D0A"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int</w:t>
            </w:r>
          </w:p>
        </w:tc>
        <w:tc>
          <w:tcPr>
            <w:tcW w:w="1707" w:type="dxa"/>
          </w:tcPr>
          <w:p w14:paraId="03C95969"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000000</w:t>
            </w:r>
          </w:p>
        </w:tc>
        <w:tc>
          <w:tcPr>
            <w:tcW w:w="1249" w:type="dxa"/>
          </w:tcPr>
          <w:p w14:paraId="5E77BD47"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6</w:t>
            </w:r>
          </w:p>
        </w:tc>
        <w:tc>
          <w:tcPr>
            <w:tcW w:w="2097" w:type="dxa"/>
          </w:tcPr>
          <w:p w14:paraId="32A5261C"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ID of location</w:t>
            </w:r>
          </w:p>
        </w:tc>
        <w:tc>
          <w:tcPr>
            <w:tcW w:w="1730" w:type="dxa"/>
          </w:tcPr>
          <w:p w14:paraId="04B3C76F"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000001</w:t>
            </w:r>
          </w:p>
        </w:tc>
        <w:tc>
          <w:tcPr>
            <w:tcW w:w="710" w:type="dxa"/>
          </w:tcPr>
          <w:p w14:paraId="7FF696D5"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w:t>
            </w:r>
          </w:p>
        </w:tc>
      </w:tr>
    </w:tbl>
    <w:p w14:paraId="128E2373" w14:textId="77777777" w:rsidR="00E37FCF" w:rsidRDefault="00E37FCF">
      <w:pPr>
        <w:rPr>
          <w:rFonts w:ascii="Times New Roman" w:eastAsia="Times New Roman" w:hAnsi="Times New Roman" w:cs="Times New Roman"/>
          <w:b/>
          <w:i/>
        </w:rPr>
      </w:pPr>
    </w:p>
    <w:p w14:paraId="71F2BC81" w14:textId="77777777" w:rsidR="00E37FCF" w:rsidRDefault="00000000">
      <w:pPr>
        <w:ind w:firstLine="720"/>
        <w:jc w:val="center"/>
        <w:rPr>
          <w:rFonts w:ascii="Times New Roman" w:eastAsia="Times New Roman" w:hAnsi="Times New Roman" w:cs="Times New Roman"/>
          <w:b/>
        </w:rPr>
      </w:pPr>
      <w:r>
        <w:rPr>
          <w:rFonts w:ascii="Times New Roman" w:eastAsia="Times New Roman" w:hAnsi="Times New Roman" w:cs="Times New Roman"/>
          <w:b/>
        </w:rPr>
        <w:t>Location</w:t>
      </w:r>
    </w:p>
    <w:tbl>
      <w:tblPr>
        <w:tblStyle w:val="a3"/>
        <w:tblW w:w="10920"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1350"/>
        <w:gridCol w:w="1575"/>
        <w:gridCol w:w="1260"/>
        <w:gridCol w:w="3180"/>
        <w:gridCol w:w="1335"/>
        <w:gridCol w:w="705"/>
      </w:tblGrid>
      <w:tr w:rsidR="00E37FCF" w14:paraId="3E608590" w14:textId="77777777">
        <w:trPr>
          <w:trHeight w:val="499"/>
        </w:trPr>
        <w:tc>
          <w:tcPr>
            <w:tcW w:w="1515" w:type="dxa"/>
          </w:tcPr>
          <w:p w14:paraId="083696E1"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Field Name</w:t>
            </w:r>
          </w:p>
        </w:tc>
        <w:tc>
          <w:tcPr>
            <w:tcW w:w="1350" w:type="dxa"/>
          </w:tcPr>
          <w:p w14:paraId="3146EC83"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Data Type</w:t>
            </w:r>
          </w:p>
        </w:tc>
        <w:tc>
          <w:tcPr>
            <w:tcW w:w="1575" w:type="dxa"/>
          </w:tcPr>
          <w:p w14:paraId="08EC2EF7"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Data Format</w:t>
            </w:r>
          </w:p>
        </w:tc>
        <w:tc>
          <w:tcPr>
            <w:tcW w:w="1260" w:type="dxa"/>
          </w:tcPr>
          <w:p w14:paraId="67D2773F"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Field Size</w:t>
            </w:r>
          </w:p>
        </w:tc>
        <w:tc>
          <w:tcPr>
            <w:tcW w:w="3180" w:type="dxa"/>
          </w:tcPr>
          <w:p w14:paraId="10358A99"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Description</w:t>
            </w:r>
          </w:p>
        </w:tc>
        <w:tc>
          <w:tcPr>
            <w:tcW w:w="1335" w:type="dxa"/>
          </w:tcPr>
          <w:p w14:paraId="7112D9D5"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Example</w:t>
            </w:r>
          </w:p>
        </w:tc>
        <w:tc>
          <w:tcPr>
            <w:tcW w:w="705" w:type="dxa"/>
          </w:tcPr>
          <w:p w14:paraId="7B3BC0CD"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Req?</w:t>
            </w:r>
          </w:p>
        </w:tc>
      </w:tr>
      <w:tr w:rsidR="00E37FCF" w14:paraId="0D6E1D45" w14:textId="77777777">
        <w:trPr>
          <w:trHeight w:val="476"/>
        </w:trPr>
        <w:tc>
          <w:tcPr>
            <w:tcW w:w="1515" w:type="dxa"/>
          </w:tcPr>
          <w:p w14:paraId="17F0C05A"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location_id</w:t>
            </w:r>
          </w:p>
        </w:tc>
        <w:tc>
          <w:tcPr>
            <w:tcW w:w="1350" w:type="dxa"/>
          </w:tcPr>
          <w:p w14:paraId="0A100AC6"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int</w:t>
            </w:r>
          </w:p>
        </w:tc>
        <w:tc>
          <w:tcPr>
            <w:tcW w:w="1575" w:type="dxa"/>
          </w:tcPr>
          <w:p w14:paraId="247A0BBF"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000000</w:t>
            </w:r>
          </w:p>
        </w:tc>
        <w:tc>
          <w:tcPr>
            <w:tcW w:w="1260" w:type="dxa"/>
          </w:tcPr>
          <w:p w14:paraId="7921729A"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6</w:t>
            </w:r>
          </w:p>
        </w:tc>
        <w:tc>
          <w:tcPr>
            <w:tcW w:w="3180" w:type="dxa"/>
          </w:tcPr>
          <w:p w14:paraId="13368472"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ID number for each location</w:t>
            </w:r>
          </w:p>
        </w:tc>
        <w:tc>
          <w:tcPr>
            <w:tcW w:w="1335" w:type="dxa"/>
          </w:tcPr>
          <w:p w14:paraId="2D83BEB1"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000003</w:t>
            </w:r>
          </w:p>
        </w:tc>
        <w:tc>
          <w:tcPr>
            <w:tcW w:w="705" w:type="dxa"/>
          </w:tcPr>
          <w:p w14:paraId="32374566"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w:t>
            </w:r>
          </w:p>
        </w:tc>
      </w:tr>
      <w:tr w:rsidR="00E37FCF" w14:paraId="6428887F" w14:textId="77777777">
        <w:trPr>
          <w:trHeight w:val="410"/>
        </w:trPr>
        <w:tc>
          <w:tcPr>
            <w:tcW w:w="1515" w:type="dxa"/>
          </w:tcPr>
          <w:p w14:paraId="546590EB"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longitude</w:t>
            </w:r>
          </w:p>
        </w:tc>
        <w:tc>
          <w:tcPr>
            <w:tcW w:w="1350" w:type="dxa"/>
          </w:tcPr>
          <w:p w14:paraId="577571B1"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real</w:t>
            </w:r>
          </w:p>
        </w:tc>
        <w:tc>
          <w:tcPr>
            <w:tcW w:w="1575" w:type="dxa"/>
          </w:tcPr>
          <w:p w14:paraId="4F9789D6"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90.0000</w:t>
            </w:r>
          </w:p>
        </w:tc>
        <w:tc>
          <w:tcPr>
            <w:tcW w:w="1260" w:type="dxa"/>
          </w:tcPr>
          <w:p w14:paraId="038FBE39"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20</w:t>
            </w:r>
          </w:p>
        </w:tc>
        <w:tc>
          <w:tcPr>
            <w:tcW w:w="3180" w:type="dxa"/>
          </w:tcPr>
          <w:p w14:paraId="3C813E44"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Longitude of sighting</w:t>
            </w:r>
          </w:p>
        </w:tc>
        <w:tc>
          <w:tcPr>
            <w:tcW w:w="1335" w:type="dxa"/>
          </w:tcPr>
          <w:p w14:paraId="453E7AF6"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71.6422</w:t>
            </w:r>
          </w:p>
        </w:tc>
        <w:tc>
          <w:tcPr>
            <w:tcW w:w="705" w:type="dxa"/>
          </w:tcPr>
          <w:p w14:paraId="09001B6B"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w:t>
            </w:r>
          </w:p>
        </w:tc>
      </w:tr>
      <w:tr w:rsidR="00E37FCF" w14:paraId="4E609783" w14:textId="77777777">
        <w:trPr>
          <w:trHeight w:val="416"/>
        </w:trPr>
        <w:tc>
          <w:tcPr>
            <w:tcW w:w="1515" w:type="dxa"/>
          </w:tcPr>
          <w:p w14:paraId="02096BEC"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latitude</w:t>
            </w:r>
          </w:p>
        </w:tc>
        <w:tc>
          <w:tcPr>
            <w:tcW w:w="1350" w:type="dxa"/>
          </w:tcPr>
          <w:p w14:paraId="3E7DF2E8"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real</w:t>
            </w:r>
          </w:p>
        </w:tc>
        <w:tc>
          <w:tcPr>
            <w:tcW w:w="1575" w:type="dxa"/>
          </w:tcPr>
          <w:p w14:paraId="00DC94A4"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180.0000</w:t>
            </w:r>
          </w:p>
        </w:tc>
        <w:tc>
          <w:tcPr>
            <w:tcW w:w="1260" w:type="dxa"/>
          </w:tcPr>
          <w:p w14:paraId="293F0057"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20</w:t>
            </w:r>
          </w:p>
        </w:tc>
        <w:tc>
          <w:tcPr>
            <w:tcW w:w="3180" w:type="dxa"/>
          </w:tcPr>
          <w:p w14:paraId="70FCDC40"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Latitude of sighting</w:t>
            </w:r>
          </w:p>
        </w:tc>
        <w:tc>
          <w:tcPr>
            <w:tcW w:w="1335" w:type="dxa"/>
          </w:tcPr>
          <w:p w14:paraId="2F9A7601"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27.2399</w:t>
            </w:r>
          </w:p>
        </w:tc>
        <w:tc>
          <w:tcPr>
            <w:tcW w:w="705" w:type="dxa"/>
          </w:tcPr>
          <w:p w14:paraId="53ADD210"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w:t>
            </w:r>
          </w:p>
        </w:tc>
      </w:tr>
      <w:tr w:rsidR="00E37FCF" w14:paraId="4A5DB8F1" w14:textId="77777777">
        <w:trPr>
          <w:trHeight w:val="410"/>
        </w:trPr>
        <w:tc>
          <w:tcPr>
            <w:tcW w:w="1515" w:type="dxa"/>
          </w:tcPr>
          <w:p w14:paraId="6AA1656A"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quad</w:t>
            </w:r>
          </w:p>
        </w:tc>
        <w:tc>
          <w:tcPr>
            <w:tcW w:w="1350" w:type="dxa"/>
          </w:tcPr>
          <w:p w14:paraId="4CBC71C4"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varchar</w:t>
            </w:r>
          </w:p>
        </w:tc>
        <w:tc>
          <w:tcPr>
            <w:tcW w:w="1575" w:type="dxa"/>
          </w:tcPr>
          <w:p w14:paraId="7465595F"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Text</w:t>
            </w:r>
          </w:p>
        </w:tc>
        <w:tc>
          <w:tcPr>
            <w:tcW w:w="1260" w:type="dxa"/>
          </w:tcPr>
          <w:p w14:paraId="6F22844D"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10</w:t>
            </w:r>
          </w:p>
        </w:tc>
        <w:tc>
          <w:tcPr>
            <w:tcW w:w="3180" w:type="dxa"/>
          </w:tcPr>
          <w:p w14:paraId="1A3A624E"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What quad data is collected in</w:t>
            </w:r>
          </w:p>
        </w:tc>
        <w:tc>
          <w:tcPr>
            <w:tcW w:w="1335" w:type="dxa"/>
          </w:tcPr>
          <w:p w14:paraId="4CDA0634"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West</w:t>
            </w:r>
          </w:p>
        </w:tc>
        <w:tc>
          <w:tcPr>
            <w:tcW w:w="705" w:type="dxa"/>
          </w:tcPr>
          <w:p w14:paraId="632CD7BF"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w:t>
            </w:r>
          </w:p>
        </w:tc>
      </w:tr>
    </w:tbl>
    <w:p w14:paraId="088CC760" w14:textId="77777777" w:rsidR="00E37FCF" w:rsidRDefault="00E37FCF">
      <w:pPr>
        <w:rPr>
          <w:rFonts w:ascii="Times New Roman" w:eastAsia="Times New Roman" w:hAnsi="Times New Roman" w:cs="Times New Roman"/>
          <w:b/>
        </w:rPr>
      </w:pPr>
    </w:p>
    <w:p w14:paraId="1BC96ED7" w14:textId="77777777" w:rsidR="00E37FCF" w:rsidRDefault="00000000">
      <w:pPr>
        <w:ind w:firstLine="720"/>
        <w:jc w:val="center"/>
        <w:rPr>
          <w:rFonts w:ascii="Times New Roman" w:eastAsia="Times New Roman" w:hAnsi="Times New Roman" w:cs="Times New Roman"/>
          <w:b/>
        </w:rPr>
      </w:pPr>
      <w:r>
        <w:rPr>
          <w:rFonts w:ascii="Times New Roman" w:eastAsia="Times New Roman" w:hAnsi="Times New Roman" w:cs="Times New Roman"/>
          <w:b/>
        </w:rPr>
        <w:t>Appearance</w:t>
      </w:r>
    </w:p>
    <w:tbl>
      <w:tblPr>
        <w:tblStyle w:val="a4"/>
        <w:tblW w:w="10995"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1"/>
        <w:gridCol w:w="1276"/>
        <w:gridCol w:w="1559"/>
        <w:gridCol w:w="1276"/>
        <w:gridCol w:w="2977"/>
        <w:gridCol w:w="1134"/>
        <w:gridCol w:w="862"/>
      </w:tblGrid>
      <w:tr w:rsidR="00E37FCF" w14:paraId="34BCD1D7" w14:textId="77777777">
        <w:trPr>
          <w:trHeight w:val="294"/>
        </w:trPr>
        <w:tc>
          <w:tcPr>
            <w:tcW w:w="1911" w:type="dxa"/>
          </w:tcPr>
          <w:p w14:paraId="19ADF417" w14:textId="77777777" w:rsidR="00E37FCF" w:rsidRDefault="00000000">
            <w:pPr>
              <w:jc w:val="center"/>
              <w:rPr>
                <w:rFonts w:ascii="Times New Roman" w:eastAsia="Times New Roman" w:hAnsi="Times New Roman" w:cs="Times New Roman"/>
                <w:b/>
              </w:rPr>
            </w:pPr>
            <w:r>
              <w:rPr>
                <w:rFonts w:ascii="Times New Roman" w:eastAsia="Times New Roman" w:hAnsi="Times New Roman" w:cs="Times New Roman"/>
              </w:rPr>
              <w:t>Field Name</w:t>
            </w:r>
          </w:p>
        </w:tc>
        <w:tc>
          <w:tcPr>
            <w:tcW w:w="1276" w:type="dxa"/>
          </w:tcPr>
          <w:p w14:paraId="4179E2DC" w14:textId="77777777" w:rsidR="00E37FCF" w:rsidRDefault="00000000">
            <w:pPr>
              <w:jc w:val="center"/>
              <w:rPr>
                <w:rFonts w:ascii="Times New Roman" w:eastAsia="Times New Roman" w:hAnsi="Times New Roman" w:cs="Times New Roman"/>
                <w:b/>
              </w:rPr>
            </w:pPr>
            <w:r>
              <w:rPr>
                <w:rFonts w:ascii="Times New Roman" w:eastAsia="Times New Roman" w:hAnsi="Times New Roman" w:cs="Times New Roman"/>
              </w:rPr>
              <w:t>Data Type</w:t>
            </w:r>
          </w:p>
        </w:tc>
        <w:tc>
          <w:tcPr>
            <w:tcW w:w="1559" w:type="dxa"/>
          </w:tcPr>
          <w:p w14:paraId="7C00D6DA" w14:textId="77777777" w:rsidR="00E37FCF" w:rsidRDefault="00000000">
            <w:pPr>
              <w:jc w:val="center"/>
              <w:rPr>
                <w:rFonts w:ascii="Times New Roman" w:eastAsia="Times New Roman" w:hAnsi="Times New Roman" w:cs="Times New Roman"/>
                <w:b/>
              </w:rPr>
            </w:pPr>
            <w:r>
              <w:rPr>
                <w:rFonts w:ascii="Times New Roman" w:eastAsia="Times New Roman" w:hAnsi="Times New Roman" w:cs="Times New Roman"/>
              </w:rPr>
              <w:t>Data Format</w:t>
            </w:r>
          </w:p>
        </w:tc>
        <w:tc>
          <w:tcPr>
            <w:tcW w:w="1276" w:type="dxa"/>
          </w:tcPr>
          <w:p w14:paraId="473F6D98" w14:textId="77777777" w:rsidR="00E37FCF" w:rsidRDefault="00000000">
            <w:pPr>
              <w:jc w:val="center"/>
              <w:rPr>
                <w:rFonts w:ascii="Times New Roman" w:eastAsia="Times New Roman" w:hAnsi="Times New Roman" w:cs="Times New Roman"/>
                <w:b/>
              </w:rPr>
            </w:pPr>
            <w:r>
              <w:rPr>
                <w:rFonts w:ascii="Times New Roman" w:eastAsia="Times New Roman" w:hAnsi="Times New Roman" w:cs="Times New Roman"/>
              </w:rPr>
              <w:t>Field Size</w:t>
            </w:r>
          </w:p>
        </w:tc>
        <w:tc>
          <w:tcPr>
            <w:tcW w:w="2977" w:type="dxa"/>
          </w:tcPr>
          <w:p w14:paraId="675C388F" w14:textId="77777777" w:rsidR="00E37FCF" w:rsidRDefault="00000000">
            <w:pPr>
              <w:jc w:val="center"/>
              <w:rPr>
                <w:rFonts w:ascii="Times New Roman" w:eastAsia="Times New Roman" w:hAnsi="Times New Roman" w:cs="Times New Roman"/>
                <w:b/>
              </w:rPr>
            </w:pPr>
            <w:r>
              <w:rPr>
                <w:rFonts w:ascii="Times New Roman" w:eastAsia="Times New Roman" w:hAnsi="Times New Roman" w:cs="Times New Roman"/>
              </w:rPr>
              <w:t>Description</w:t>
            </w:r>
          </w:p>
        </w:tc>
        <w:tc>
          <w:tcPr>
            <w:tcW w:w="1134" w:type="dxa"/>
          </w:tcPr>
          <w:p w14:paraId="57F2A5B5" w14:textId="77777777" w:rsidR="00E37FCF" w:rsidRDefault="00000000">
            <w:pPr>
              <w:jc w:val="center"/>
              <w:rPr>
                <w:rFonts w:ascii="Times New Roman" w:eastAsia="Times New Roman" w:hAnsi="Times New Roman" w:cs="Times New Roman"/>
                <w:b/>
              </w:rPr>
            </w:pPr>
            <w:r>
              <w:rPr>
                <w:rFonts w:ascii="Times New Roman" w:eastAsia="Times New Roman" w:hAnsi="Times New Roman" w:cs="Times New Roman"/>
              </w:rPr>
              <w:t>Example</w:t>
            </w:r>
          </w:p>
        </w:tc>
        <w:tc>
          <w:tcPr>
            <w:tcW w:w="862" w:type="dxa"/>
          </w:tcPr>
          <w:p w14:paraId="12CBEFD7" w14:textId="77777777" w:rsidR="00E37FCF" w:rsidRDefault="00000000">
            <w:pPr>
              <w:jc w:val="center"/>
              <w:rPr>
                <w:rFonts w:ascii="Times New Roman" w:eastAsia="Times New Roman" w:hAnsi="Times New Roman" w:cs="Times New Roman"/>
                <w:b/>
              </w:rPr>
            </w:pPr>
            <w:r>
              <w:rPr>
                <w:rFonts w:ascii="Times New Roman" w:eastAsia="Times New Roman" w:hAnsi="Times New Roman" w:cs="Times New Roman"/>
              </w:rPr>
              <w:t>Req?</w:t>
            </w:r>
          </w:p>
        </w:tc>
      </w:tr>
      <w:tr w:rsidR="00E37FCF" w14:paraId="1B9C0A40" w14:textId="77777777">
        <w:trPr>
          <w:trHeight w:val="277"/>
        </w:trPr>
        <w:tc>
          <w:tcPr>
            <w:tcW w:w="1911" w:type="dxa"/>
          </w:tcPr>
          <w:p w14:paraId="4ACAEA90"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color_key</w:t>
            </w:r>
          </w:p>
        </w:tc>
        <w:tc>
          <w:tcPr>
            <w:tcW w:w="1276" w:type="dxa"/>
          </w:tcPr>
          <w:p w14:paraId="65957EC3"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varchar</w:t>
            </w:r>
          </w:p>
        </w:tc>
        <w:tc>
          <w:tcPr>
            <w:tcW w:w="1559" w:type="dxa"/>
          </w:tcPr>
          <w:p w14:paraId="332CE09F"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Text</w:t>
            </w:r>
          </w:p>
        </w:tc>
        <w:tc>
          <w:tcPr>
            <w:tcW w:w="1276" w:type="dxa"/>
          </w:tcPr>
          <w:p w14:paraId="5BB20F2C"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10</w:t>
            </w:r>
          </w:p>
        </w:tc>
        <w:tc>
          <w:tcPr>
            <w:tcW w:w="2977" w:type="dxa"/>
          </w:tcPr>
          <w:p w14:paraId="58FCFBE6"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Color key for squirrel color combos</w:t>
            </w:r>
          </w:p>
        </w:tc>
        <w:tc>
          <w:tcPr>
            <w:tcW w:w="1134" w:type="dxa"/>
          </w:tcPr>
          <w:p w14:paraId="7C589C7D"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BrOr</w:t>
            </w:r>
          </w:p>
        </w:tc>
        <w:tc>
          <w:tcPr>
            <w:tcW w:w="862" w:type="dxa"/>
          </w:tcPr>
          <w:p w14:paraId="6E7863DD"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w:t>
            </w:r>
          </w:p>
        </w:tc>
      </w:tr>
      <w:tr w:rsidR="00E37FCF" w14:paraId="1D6BC74A" w14:textId="77777777">
        <w:trPr>
          <w:trHeight w:val="427"/>
        </w:trPr>
        <w:tc>
          <w:tcPr>
            <w:tcW w:w="1911" w:type="dxa"/>
          </w:tcPr>
          <w:p w14:paraId="4C42018E"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primary_color</w:t>
            </w:r>
          </w:p>
        </w:tc>
        <w:tc>
          <w:tcPr>
            <w:tcW w:w="1276" w:type="dxa"/>
          </w:tcPr>
          <w:p w14:paraId="1B42894B"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varchar</w:t>
            </w:r>
          </w:p>
        </w:tc>
        <w:tc>
          <w:tcPr>
            <w:tcW w:w="1559" w:type="dxa"/>
          </w:tcPr>
          <w:p w14:paraId="6299BA84"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Text</w:t>
            </w:r>
          </w:p>
        </w:tc>
        <w:tc>
          <w:tcPr>
            <w:tcW w:w="1276" w:type="dxa"/>
          </w:tcPr>
          <w:p w14:paraId="3E95439A"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10</w:t>
            </w:r>
          </w:p>
        </w:tc>
        <w:tc>
          <w:tcPr>
            <w:tcW w:w="2977" w:type="dxa"/>
          </w:tcPr>
          <w:p w14:paraId="7F4F4920"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Primary color of squirrel</w:t>
            </w:r>
          </w:p>
        </w:tc>
        <w:tc>
          <w:tcPr>
            <w:tcW w:w="1134" w:type="dxa"/>
          </w:tcPr>
          <w:p w14:paraId="1FB55D31"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Brown</w:t>
            </w:r>
          </w:p>
        </w:tc>
        <w:tc>
          <w:tcPr>
            <w:tcW w:w="862" w:type="dxa"/>
          </w:tcPr>
          <w:p w14:paraId="0BC4F15A"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Y</w:t>
            </w:r>
          </w:p>
        </w:tc>
      </w:tr>
      <w:tr w:rsidR="00E37FCF" w14:paraId="47B30BCE" w14:textId="77777777">
        <w:trPr>
          <w:trHeight w:val="419"/>
        </w:trPr>
        <w:tc>
          <w:tcPr>
            <w:tcW w:w="1911" w:type="dxa"/>
          </w:tcPr>
          <w:p w14:paraId="4AC92132"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secondary_color</w:t>
            </w:r>
          </w:p>
        </w:tc>
        <w:tc>
          <w:tcPr>
            <w:tcW w:w="1276" w:type="dxa"/>
          </w:tcPr>
          <w:p w14:paraId="210B67AA"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varchar</w:t>
            </w:r>
          </w:p>
        </w:tc>
        <w:tc>
          <w:tcPr>
            <w:tcW w:w="1559" w:type="dxa"/>
          </w:tcPr>
          <w:p w14:paraId="4D9498D5"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Text</w:t>
            </w:r>
          </w:p>
        </w:tc>
        <w:tc>
          <w:tcPr>
            <w:tcW w:w="1276" w:type="dxa"/>
          </w:tcPr>
          <w:p w14:paraId="58B8066F"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10</w:t>
            </w:r>
          </w:p>
        </w:tc>
        <w:tc>
          <w:tcPr>
            <w:tcW w:w="2977" w:type="dxa"/>
          </w:tcPr>
          <w:p w14:paraId="26DBAF1C"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Secondary color of squirrel</w:t>
            </w:r>
          </w:p>
        </w:tc>
        <w:tc>
          <w:tcPr>
            <w:tcW w:w="1134" w:type="dxa"/>
          </w:tcPr>
          <w:p w14:paraId="54D99665"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Orange</w:t>
            </w:r>
          </w:p>
        </w:tc>
        <w:tc>
          <w:tcPr>
            <w:tcW w:w="862" w:type="dxa"/>
          </w:tcPr>
          <w:p w14:paraId="3A6B76A3" w14:textId="77777777" w:rsidR="00E37FCF" w:rsidRDefault="00000000">
            <w:pPr>
              <w:jc w:val="center"/>
              <w:rPr>
                <w:rFonts w:ascii="Times New Roman" w:eastAsia="Times New Roman" w:hAnsi="Times New Roman" w:cs="Times New Roman"/>
              </w:rPr>
            </w:pPr>
            <w:r>
              <w:rPr>
                <w:rFonts w:ascii="Times New Roman" w:eastAsia="Times New Roman" w:hAnsi="Times New Roman" w:cs="Times New Roman"/>
              </w:rPr>
              <w:t>N</w:t>
            </w:r>
          </w:p>
        </w:tc>
      </w:tr>
    </w:tbl>
    <w:p w14:paraId="3AD8A757" w14:textId="77777777" w:rsidR="00E37FCF" w:rsidRDefault="00E37FCF">
      <w:pPr>
        <w:rPr>
          <w:rFonts w:ascii="Times New Roman" w:eastAsia="Times New Roman" w:hAnsi="Times New Roman" w:cs="Times New Roman"/>
          <w:b/>
        </w:rPr>
      </w:pPr>
    </w:p>
    <w:p w14:paraId="249895B7" w14:textId="77777777" w:rsidR="00E37FCF"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b/>
        </w:rPr>
        <w:lastRenderedPageBreak/>
        <w:t>Entity Relational Diagram:</w:t>
      </w:r>
    </w:p>
    <w:p w14:paraId="0CB4508B" w14:textId="77777777" w:rsidR="00E37FCF"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246A6ED" wp14:editId="7B7EC363">
            <wp:extent cx="6235059" cy="360024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9006" t="16296" r="16500" b="12361"/>
                    <a:stretch>
                      <a:fillRect/>
                    </a:stretch>
                  </pic:blipFill>
                  <pic:spPr>
                    <a:xfrm>
                      <a:off x="0" y="0"/>
                      <a:ext cx="6235059" cy="3600244"/>
                    </a:xfrm>
                    <a:prstGeom prst="rect">
                      <a:avLst/>
                    </a:prstGeom>
                    <a:ln/>
                  </pic:spPr>
                </pic:pic>
              </a:graphicData>
            </a:graphic>
          </wp:inline>
        </w:drawing>
      </w:r>
    </w:p>
    <w:p w14:paraId="7C82ADC6" w14:textId="77777777" w:rsidR="00E37FCF" w:rsidRDefault="00E37FCF">
      <w:pPr>
        <w:rPr>
          <w:rFonts w:ascii="Times New Roman" w:eastAsia="Times New Roman" w:hAnsi="Times New Roman" w:cs="Times New Roman"/>
          <w:b/>
        </w:rPr>
      </w:pPr>
    </w:p>
    <w:p w14:paraId="3C51777F" w14:textId="77777777" w:rsidR="00E37FCF" w:rsidRDefault="00E37FCF">
      <w:pPr>
        <w:rPr>
          <w:rFonts w:ascii="Times New Roman" w:eastAsia="Times New Roman" w:hAnsi="Times New Roman" w:cs="Times New Roman"/>
          <w:b/>
        </w:rPr>
      </w:pPr>
    </w:p>
    <w:p w14:paraId="1C6212A3" w14:textId="77777777" w:rsidR="00E37FCF" w:rsidRDefault="00E37FCF">
      <w:pPr>
        <w:rPr>
          <w:rFonts w:ascii="Times New Roman" w:eastAsia="Times New Roman" w:hAnsi="Times New Roman" w:cs="Times New Roman"/>
          <w:b/>
        </w:rPr>
      </w:pPr>
    </w:p>
    <w:p w14:paraId="7971C656" w14:textId="77777777" w:rsidR="00E37FCF" w:rsidRDefault="00E37FCF">
      <w:pPr>
        <w:rPr>
          <w:rFonts w:ascii="Times New Roman" w:eastAsia="Times New Roman" w:hAnsi="Times New Roman" w:cs="Times New Roman"/>
          <w:b/>
        </w:rPr>
      </w:pPr>
    </w:p>
    <w:p w14:paraId="1CD2CA41" w14:textId="77777777" w:rsidR="00E37FCF" w:rsidRDefault="00E37FCF">
      <w:pPr>
        <w:rPr>
          <w:rFonts w:ascii="Times New Roman" w:eastAsia="Times New Roman" w:hAnsi="Times New Roman" w:cs="Times New Roman"/>
          <w:b/>
        </w:rPr>
      </w:pPr>
    </w:p>
    <w:p w14:paraId="5DA5E093" w14:textId="77777777" w:rsidR="00E37FCF" w:rsidRDefault="00E37FCF">
      <w:pPr>
        <w:rPr>
          <w:rFonts w:ascii="Times New Roman" w:eastAsia="Times New Roman" w:hAnsi="Times New Roman" w:cs="Times New Roman"/>
          <w:b/>
        </w:rPr>
      </w:pPr>
    </w:p>
    <w:p w14:paraId="3FA553C0" w14:textId="77777777" w:rsidR="00E37FCF" w:rsidRDefault="00E37FCF">
      <w:pPr>
        <w:rPr>
          <w:rFonts w:ascii="Times New Roman" w:eastAsia="Times New Roman" w:hAnsi="Times New Roman" w:cs="Times New Roman"/>
          <w:b/>
        </w:rPr>
      </w:pPr>
    </w:p>
    <w:p w14:paraId="448AB940" w14:textId="77777777" w:rsidR="00E37FCF" w:rsidRDefault="00E37FCF">
      <w:pPr>
        <w:rPr>
          <w:rFonts w:ascii="Times New Roman" w:eastAsia="Times New Roman" w:hAnsi="Times New Roman" w:cs="Times New Roman"/>
          <w:b/>
        </w:rPr>
      </w:pPr>
    </w:p>
    <w:p w14:paraId="18F1B78D" w14:textId="77777777" w:rsidR="00E37FCF" w:rsidRDefault="00E37FCF">
      <w:pPr>
        <w:rPr>
          <w:rFonts w:ascii="Times New Roman" w:eastAsia="Times New Roman" w:hAnsi="Times New Roman" w:cs="Times New Roman"/>
          <w:b/>
        </w:rPr>
      </w:pPr>
    </w:p>
    <w:p w14:paraId="0C1B53E6" w14:textId="77777777" w:rsidR="00E37FCF" w:rsidRDefault="00E37FCF">
      <w:pPr>
        <w:rPr>
          <w:rFonts w:ascii="Times New Roman" w:eastAsia="Times New Roman" w:hAnsi="Times New Roman" w:cs="Times New Roman"/>
          <w:b/>
        </w:rPr>
      </w:pPr>
    </w:p>
    <w:p w14:paraId="0F6E5076" w14:textId="77777777" w:rsidR="00E37FCF" w:rsidRDefault="00E37FCF">
      <w:pPr>
        <w:rPr>
          <w:rFonts w:ascii="Times New Roman" w:eastAsia="Times New Roman" w:hAnsi="Times New Roman" w:cs="Times New Roman"/>
          <w:b/>
        </w:rPr>
      </w:pPr>
    </w:p>
    <w:p w14:paraId="1611714C" w14:textId="77777777" w:rsidR="00E37FCF" w:rsidRDefault="00E37FCF">
      <w:pPr>
        <w:rPr>
          <w:rFonts w:ascii="Times New Roman" w:eastAsia="Times New Roman" w:hAnsi="Times New Roman" w:cs="Times New Roman"/>
          <w:b/>
        </w:rPr>
      </w:pPr>
    </w:p>
    <w:p w14:paraId="36342D74" w14:textId="77777777" w:rsidR="00E37FCF" w:rsidRDefault="00E37FCF">
      <w:pPr>
        <w:rPr>
          <w:rFonts w:ascii="Times New Roman" w:eastAsia="Times New Roman" w:hAnsi="Times New Roman" w:cs="Times New Roman"/>
          <w:b/>
        </w:rPr>
      </w:pPr>
    </w:p>
    <w:p w14:paraId="0AC08180" w14:textId="77777777" w:rsidR="00E37FCF" w:rsidRDefault="00E37FCF">
      <w:pPr>
        <w:rPr>
          <w:rFonts w:ascii="Times New Roman" w:eastAsia="Times New Roman" w:hAnsi="Times New Roman" w:cs="Times New Roman"/>
          <w:b/>
        </w:rPr>
      </w:pPr>
    </w:p>
    <w:p w14:paraId="1634D47C" w14:textId="77777777" w:rsidR="00E37FC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Example SQL Scripts (CRUD)</w:t>
      </w:r>
    </w:p>
    <w:p w14:paraId="03C84961" w14:textId="77777777" w:rsidR="00E37FC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Squirrel_Sighting Table</w:t>
      </w:r>
    </w:p>
    <w:p w14:paraId="35B3C7C9" w14:textId="77777777" w:rsidR="00E37FC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database supports inserting new squirrel sightings, which is needed when researchers document details of their squirrel sighting. Includes two foreign keys for the location and squirrel appearance to make the database less redundant and easier to maintain for future researchers. </w:t>
      </w:r>
    </w:p>
    <w:p w14:paraId="4D0430AD" w14:textId="77777777" w:rsidR="00E37FC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It is mandatory that all values are filled, denoted by the “NOT NULL” keyword during variable creation in SQL. The upper case words denote SQL syntax, while lowercase are user input values.</w:t>
      </w:r>
    </w:p>
    <w:p w14:paraId="34CC41B4" w14:textId="77777777" w:rsidR="00E37FCF" w:rsidRDefault="00000000">
      <w:pPr>
        <w:numPr>
          <w:ilvl w:val="0"/>
          <w:numId w:val="4"/>
        </w:numPr>
        <w:spacing w:after="0" w:line="240" w:lineRule="auto"/>
        <w:rPr>
          <w:rFonts w:ascii="Times New Roman" w:eastAsia="Times New Roman" w:hAnsi="Times New Roman" w:cs="Times New Roman"/>
          <w:color w:val="000000"/>
        </w:rPr>
      </w:pPr>
      <w:r>
        <w:rPr>
          <w:rFonts w:ascii="Consolas" w:eastAsia="Consolas" w:hAnsi="Consolas" w:cs="Consolas"/>
          <w:color w:val="000000"/>
          <w:sz w:val="22"/>
          <w:szCs w:val="22"/>
        </w:rPr>
        <w:t>INSERT INTO squirrel_sighting VALUES(1, '</w:t>
      </w:r>
      <w:r>
        <w:rPr>
          <w:rFonts w:ascii="Consolas" w:eastAsia="Consolas" w:hAnsi="Consolas" w:cs="Consolas"/>
          <w:sz w:val="22"/>
          <w:szCs w:val="22"/>
        </w:rPr>
        <w:t>BrOr</w:t>
      </w:r>
      <w:r>
        <w:rPr>
          <w:rFonts w:ascii="Consolas" w:eastAsia="Consolas" w:hAnsi="Consolas" w:cs="Consolas"/>
          <w:color w:val="000000"/>
          <w:sz w:val="22"/>
          <w:szCs w:val="22"/>
        </w:rPr>
        <w:t xml:space="preserve">', 'sleeping', 'juvenile', current_date, current_time, 1); </w:t>
      </w:r>
    </w:p>
    <w:p w14:paraId="1B015C9A" w14:textId="77777777" w:rsidR="00E37FCF" w:rsidRDefault="00000000">
      <w:pPr>
        <w:numPr>
          <w:ilvl w:val="1"/>
          <w:numId w:val="4"/>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Inserts values to every column in squirrel_sighting table [C].</w:t>
      </w:r>
    </w:p>
    <w:p w14:paraId="1E4A3AFE" w14:textId="77777777" w:rsidR="00E37FCF" w:rsidRDefault="00000000">
      <w:pPr>
        <w:numPr>
          <w:ilvl w:val="0"/>
          <w:numId w:val="4"/>
        </w:numPr>
        <w:spacing w:after="0" w:line="240" w:lineRule="auto"/>
        <w:rPr>
          <w:rFonts w:ascii="Times New Roman" w:eastAsia="Times New Roman" w:hAnsi="Times New Roman" w:cs="Times New Roman"/>
          <w:color w:val="000000"/>
        </w:rPr>
      </w:pPr>
      <w:r>
        <w:rPr>
          <w:rFonts w:ascii="Consolas" w:eastAsia="Consolas" w:hAnsi="Consolas" w:cs="Consolas"/>
          <w:color w:val="000000"/>
          <w:sz w:val="22"/>
          <w:szCs w:val="22"/>
        </w:rPr>
        <w:t>SELECT * FROM squirrel_sighting;</w:t>
      </w:r>
    </w:p>
    <w:p w14:paraId="20C5DAD9" w14:textId="77777777" w:rsidR="00E37FCF" w:rsidRDefault="00000000">
      <w:pPr>
        <w:numPr>
          <w:ilvl w:val="1"/>
          <w:numId w:val="4"/>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Outputs all (*)  values in the squirrel_sighting table [R].</w:t>
      </w:r>
    </w:p>
    <w:p w14:paraId="61696FA0" w14:textId="77777777" w:rsidR="00E37FCF" w:rsidRDefault="00000000">
      <w:pPr>
        <w:numPr>
          <w:ilvl w:val="0"/>
          <w:numId w:val="4"/>
        </w:numPr>
        <w:spacing w:after="0" w:line="240" w:lineRule="auto"/>
        <w:rPr>
          <w:rFonts w:ascii="Times New Roman" w:eastAsia="Times New Roman" w:hAnsi="Times New Roman" w:cs="Times New Roman"/>
          <w:color w:val="000000"/>
        </w:rPr>
      </w:pPr>
      <w:r>
        <w:rPr>
          <w:rFonts w:ascii="Consolas" w:eastAsia="Consolas" w:hAnsi="Consolas" w:cs="Consolas"/>
          <w:color w:val="000000"/>
          <w:sz w:val="22"/>
          <w:szCs w:val="22"/>
        </w:rPr>
        <w:t>UPDATE squirrel_sighting SET activity = ‘looking for food’ WHERE activity = ‘sleeping’;</w:t>
      </w:r>
    </w:p>
    <w:p w14:paraId="24EC4131" w14:textId="77777777" w:rsidR="00E37FCF" w:rsidRDefault="00000000">
      <w:pPr>
        <w:numPr>
          <w:ilvl w:val="1"/>
          <w:numId w:val="4"/>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Updates the activity value [U].</w:t>
      </w:r>
    </w:p>
    <w:p w14:paraId="168DB624" w14:textId="77777777" w:rsidR="00E37FCF" w:rsidRDefault="00000000">
      <w:pPr>
        <w:numPr>
          <w:ilvl w:val="0"/>
          <w:numId w:val="4"/>
        </w:numPr>
        <w:spacing w:after="0" w:line="240" w:lineRule="auto"/>
        <w:rPr>
          <w:rFonts w:ascii="Times New Roman" w:eastAsia="Times New Roman" w:hAnsi="Times New Roman" w:cs="Times New Roman"/>
          <w:color w:val="000000"/>
        </w:rPr>
      </w:pPr>
      <w:r>
        <w:rPr>
          <w:rFonts w:ascii="Consolas" w:eastAsia="Consolas" w:hAnsi="Consolas" w:cs="Consolas"/>
          <w:color w:val="000000"/>
          <w:sz w:val="22"/>
          <w:szCs w:val="22"/>
        </w:rPr>
        <w:t>DELETE FROM squirrel_sighting WHERE activity = ‘looking for food’;</w:t>
      </w:r>
    </w:p>
    <w:p w14:paraId="5591458A" w14:textId="77777777" w:rsidR="00E37FCF" w:rsidRDefault="00000000">
      <w:pPr>
        <w:numPr>
          <w:ilvl w:val="1"/>
          <w:numId w:val="4"/>
        </w:numPr>
        <w:spacing w:line="240" w:lineRule="auto"/>
        <w:rPr>
          <w:rFonts w:ascii="Times New Roman" w:eastAsia="Times New Roman" w:hAnsi="Times New Roman" w:cs="Times New Roman"/>
          <w:color w:val="000000"/>
        </w:rPr>
      </w:pPr>
      <w:r>
        <w:rPr>
          <w:rFonts w:ascii="Times New Roman" w:eastAsia="Times New Roman" w:hAnsi="Times New Roman" w:cs="Times New Roman"/>
        </w:rPr>
        <w:t>Deletes a record from squirrel_sighting table where the activity is equal to ‘looking for food’ [D].</w:t>
      </w:r>
    </w:p>
    <w:p w14:paraId="41259D65" w14:textId="77777777" w:rsidR="00E37FCF" w:rsidRDefault="00E37FCF">
      <w:pPr>
        <w:spacing w:after="0" w:line="240" w:lineRule="auto"/>
        <w:rPr>
          <w:rFonts w:ascii="Times New Roman" w:eastAsia="Times New Roman" w:hAnsi="Times New Roman" w:cs="Times New Roman"/>
          <w:color w:val="000000"/>
        </w:rPr>
      </w:pPr>
    </w:p>
    <w:p w14:paraId="5B13F27F" w14:textId="77777777" w:rsidR="00E37FCF" w:rsidRDefault="00E37FCF">
      <w:pPr>
        <w:spacing w:line="240" w:lineRule="auto"/>
        <w:rPr>
          <w:rFonts w:ascii="Times New Roman" w:eastAsia="Times New Roman" w:hAnsi="Times New Roman" w:cs="Times New Roman"/>
          <w:b/>
        </w:rPr>
      </w:pPr>
    </w:p>
    <w:p w14:paraId="274AE4EE" w14:textId="77777777" w:rsidR="00E37FC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Location Table -</w:t>
      </w:r>
    </w:p>
    <w:p w14:paraId="7F3D3C6C" w14:textId="77777777" w:rsidR="00E37FC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database supports creating reusable locations to prevent redundancy issues. Four variables to support specificity that's easily referenceable. Include a general location (quad) plus a specific one (lat x long), allowing researchers to reference without having to search coordinates.</w:t>
      </w:r>
    </w:p>
    <w:p w14:paraId="6B4403C0" w14:textId="77777777" w:rsidR="00E37FC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It is mandatory that all values are filled, denoted by the “NOT NULL” keyword during variable creation in SQL. The upper case words denote SQL syntax, while lowercase are user input values.</w:t>
      </w:r>
    </w:p>
    <w:p w14:paraId="2B50DB28" w14:textId="77777777" w:rsidR="00E37FCF" w:rsidRDefault="00000000">
      <w:pPr>
        <w:numPr>
          <w:ilvl w:val="0"/>
          <w:numId w:val="10"/>
        </w:numPr>
        <w:spacing w:after="0" w:line="240" w:lineRule="auto"/>
        <w:rPr>
          <w:rFonts w:ascii="Consolas" w:eastAsia="Consolas" w:hAnsi="Consolas" w:cs="Consolas"/>
          <w:color w:val="000000"/>
          <w:sz w:val="22"/>
          <w:szCs w:val="22"/>
        </w:rPr>
      </w:pPr>
      <w:r>
        <w:rPr>
          <w:rFonts w:ascii="Consolas" w:eastAsia="Consolas" w:hAnsi="Consolas" w:cs="Consolas"/>
          <w:color w:val="000000"/>
          <w:sz w:val="22"/>
          <w:szCs w:val="22"/>
        </w:rPr>
        <w:t xml:space="preserve">INSERT INTO location VALUES(1, </w:t>
      </w:r>
      <w:r>
        <w:rPr>
          <w:rFonts w:ascii="Consolas" w:eastAsia="Consolas" w:hAnsi="Consolas" w:cs="Consolas"/>
          <w:color w:val="000000"/>
          <w:sz w:val="22"/>
          <w:szCs w:val="22"/>
          <w:highlight w:val="white"/>
        </w:rPr>
        <w:t xml:space="preserve">-73.95613449,40.79408239, </w:t>
      </w:r>
      <w:r>
        <w:rPr>
          <w:rFonts w:ascii="Consolas" w:eastAsia="Consolas" w:hAnsi="Consolas" w:cs="Consolas"/>
          <w:sz w:val="22"/>
          <w:szCs w:val="22"/>
          <w:highlight w:val="white"/>
        </w:rPr>
        <w:t>‘</w:t>
      </w:r>
      <w:r>
        <w:rPr>
          <w:rFonts w:ascii="Consolas" w:eastAsia="Consolas" w:hAnsi="Consolas" w:cs="Consolas"/>
          <w:color w:val="000000"/>
          <w:sz w:val="22"/>
          <w:szCs w:val="22"/>
          <w:highlight w:val="white"/>
        </w:rPr>
        <w:t>west</w:t>
      </w:r>
      <w:r>
        <w:rPr>
          <w:rFonts w:ascii="Consolas" w:eastAsia="Consolas" w:hAnsi="Consolas" w:cs="Consolas"/>
          <w:sz w:val="22"/>
          <w:szCs w:val="22"/>
          <w:highlight w:val="white"/>
        </w:rPr>
        <w:t>’</w:t>
      </w:r>
      <w:r>
        <w:rPr>
          <w:rFonts w:ascii="Consolas" w:eastAsia="Consolas" w:hAnsi="Consolas" w:cs="Consolas"/>
          <w:color w:val="000000"/>
          <w:sz w:val="22"/>
          <w:szCs w:val="22"/>
        </w:rPr>
        <w:t>);</w:t>
      </w:r>
    </w:p>
    <w:p w14:paraId="57F4517D" w14:textId="77777777" w:rsidR="00E37FCF" w:rsidRDefault="00000000">
      <w:pPr>
        <w:numPr>
          <w:ilvl w:val="1"/>
          <w:numId w:val="10"/>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I</w:t>
      </w:r>
      <w:r>
        <w:rPr>
          <w:rFonts w:ascii="Times New Roman" w:eastAsia="Times New Roman" w:hAnsi="Times New Roman" w:cs="Times New Roman"/>
          <w:color w:val="000000"/>
        </w:rPr>
        <w:t xml:space="preserve">nserts values to every column </w:t>
      </w:r>
      <w:r>
        <w:rPr>
          <w:rFonts w:ascii="Times New Roman" w:eastAsia="Times New Roman" w:hAnsi="Times New Roman" w:cs="Times New Roman"/>
        </w:rPr>
        <w:t>in the location</w:t>
      </w:r>
      <w:r>
        <w:rPr>
          <w:rFonts w:ascii="Times New Roman" w:eastAsia="Times New Roman" w:hAnsi="Times New Roman" w:cs="Times New Roman"/>
          <w:color w:val="000000"/>
        </w:rPr>
        <w:t xml:space="preserve"> table</w:t>
      </w:r>
      <w:r>
        <w:rPr>
          <w:rFonts w:ascii="Times New Roman" w:eastAsia="Times New Roman" w:hAnsi="Times New Roman" w:cs="Times New Roman"/>
        </w:rPr>
        <w:t xml:space="preserve"> </w:t>
      </w:r>
      <w:r>
        <w:rPr>
          <w:rFonts w:ascii="Times New Roman" w:eastAsia="Times New Roman" w:hAnsi="Times New Roman" w:cs="Times New Roman"/>
          <w:color w:val="000000"/>
        </w:rPr>
        <w:t>[C].</w:t>
      </w:r>
    </w:p>
    <w:p w14:paraId="52E71EF2" w14:textId="77777777" w:rsidR="00E37FCF" w:rsidRDefault="00000000">
      <w:pPr>
        <w:numPr>
          <w:ilvl w:val="0"/>
          <w:numId w:val="10"/>
        </w:numPr>
        <w:spacing w:after="0" w:line="240" w:lineRule="auto"/>
        <w:rPr>
          <w:rFonts w:ascii="Consolas" w:eastAsia="Consolas" w:hAnsi="Consolas" w:cs="Consolas"/>
          <w:color w:val="000000"/>
          <w:sz w:val="22"/>
          <w:szCs w:val="22"/>
        </w:rPr>
      </w:pPr>
      <w:r>
        <w:rPr>
          <w:rFonts w:ascii="Consolas" w:eastAsia="Consolas" w:hAnsi="Consolas" w:cs="Consolas"/>
          <w:color w:val="000000"/>
          <w:sz w:val="22"/>
          <w:szCs w:val="22"/>
        </w:rPr>
        <w:t>SELECT * FROM location</w:t>
      </w:r>
      <w:r>
        <w:rPr>
          <w:rFonts w:ascii="Consolas" w:eastAsia="Consolas" w:hAnsi="Consolas" w:cs="Consolas"/>
          <w:sz w:val="22"/>
          <w:szCs w:val="22"/>
        </w:rPr>
        <w:t>;</w:t>
      </w:r>
    </w:p>
    <w:p w14:paraId="079B1165" w14:textId="77777777" w:rsidR="00E37FCF" w:rsidRDefault="00000000">
      <w:pPr>
        <w:numPr>
          <w:ilvl w:val="1"/>
          <w:numId w:val="10"/>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Outputs </w:t>
      </w:r>
      <w:r>
        <w:rPr>
          <w:rFonts w:ascii="Times New Roman" w:eastAsia="Times New Roman" w:hAnsi="Times New Roman" w:cs="Times New Roman"/>
          <w:color w:val="000000"/>
        </w:rPr>
        <w:t xml:space="preserve">all records </w:t>
      </w:r>
      <w:r>
        <w:rPr>
          <w:rFonts w:ascii="Times New Roman" w:eastAsia="Times New Roman" w:hAnsi="Times New Roman" w:cs="Times New Roman"/>
        </w:rPr>
        <w:t>in the location</w:t>
      </w:r>
      <w:r>
        <w:rPr>
          <w:rFonts w:ascii="Times New Roman" w:eastAsia="Times New Roman" w:hAnsi="Times New Roman" w:cs="Times New Roman"/>
          <w:color w:val="000000"/>
        </w:rPr>
        <w:t xml:space="preserve"> table [</w:t>
      </w:r>
      <w:r>
        <w:rPr>
          <w:rFonts w:ascii="Times New Roman" w:eastAsia="Times New Roman" w:hAnsi="Times New Roman" w:cs="Times New Roman"/>
        </w:rPr>
        <w:t>R</w:t>
      </w:r>
      <w:r>
        <w:rPr>
          <w:rFonts w:ascii="Times New Roman" w:eastAsia="Times New Roman" w:hAnsi="Times New Roman" w:cs="Times New Roman"/>
          <w:color w:val="000000"/>
        </w:rPr>
        <w:t>].</w:t>
      </w:r>
    </w:p>
    <w:p w14:paraId="62F6FD3F" w14:textId="77777777" w:rsidR="00E37FCF" w:rsidRDefault="00000000">
      <w:pPr>
        <w:numPr>
          <w:ilvl w:val="0"/>
          <w:numId w:val="10"/>
        </w:numPr>
        <w:spacing w:after="0" w:line="240" w:lineRule="auto"/>
        <w:rPr>
          <w:rFonts w:ascii="Consolas" w:eastAsia="Consolas" w:hAnsi="Consolas" w:cs="Consolas"/>
          <w:color w:val="000000"/>
          <w:sz w:val="22"/>
          <w:szCs w:val="22"/>
        </w:rPr>
      </w:pPr>
      <w:r>
        <w:rPr>
          <w:rFonts w:ascii="Consolas" w:eastAsia="Consolas" w:hAnsi="Consolas" w:cs="Consolas"/>
          <w:color w:val="000000"/>
          <w:sz w:val="22"/>
          <w:szCs w:val="22"/>
        </w:rPr>
        <w:t>UPDATE location SET quad = ‘</w:t>
      </w:r>
      <w:r>
        <w:rPr>
          <w:rFonts w:ascii="Consolas" w:eastAsia="Consolas" w:hAnsi="Consolas" w:cs="Consolas"/>
          <w:sz w:val="22"/>
          <w:szCs w:val="22"/>
        </w:rPr>
        <w:t>east</w:t>
      </w:r>
      <w:r>
        <w:rPr>
          <w:rFonts w:ascii="Consolas" w:eastAsia="Consolas" w:hAnsi="Consolas" w:cs="Consolas"/>
          <w:color w:val="000000"/>
          <w:sz w:val="22"/>
          <w:szCs w:val="22"/>
        </w:rPr>
        <w:t>’ WHERE quad = ‘west</w:t>
      </w:r>
      <w:r>
        <w:rPr>
          <w:rFonts w:ascii="Consolas" w:eastAsia="Consolas" w:hAnsi="Consolas" w:cs="Consolas"/>
          <w:sz w:val="22"/>
          <w:szCs w:val="22"/>
        </w:rPr>
        <w:t>’</w:t>
      </w:r>
      <w:r>
        <w:rPr>
          <w:rFonts w:ascii="Consolas" w:eastAsia="Consolas" w:hAnsi="Consolas" w:cs="Consolas"/>
          <w:color w:val="000000"/>
          <w:sz w:val="22"/>
          <w:szCs w:val="22"/>
        </w:rPr>
        <w:t>;</w:t>
      </w:r>
    </w:p>
    <w:p w14:paraId="385E4483" w14:textId="77777777" w:rsidR="00E37FCF" w:rsidRDefault="00000000">
      <w:pPr>
        <w:numPr>
          <w:ilvl w:val="1"/>
          <w:numId w:val="10"/>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U</w:t>
      </w:r>
      <w:r>
        <w:rPr>
          <w:rFonts w:ascii="Times New Roman" w:eastAsia="Times New Roman" w:hAnsi="Times New Roman" w:cs="Times New Roman"/>
          <w:color w:val="000000"/>
        </w:rPr>
        <w:t xml:space="preserve">pdates the quad from west to </w:t>
      </w:r>
      <w:r>
        <w:rPr>
          <w:rFonts w:ascii="Times New Roman" w:eastAsia="Times New Roman" w:hAnsi="Times New Roman" w:cs="Times New Roman"/>
        </w:rPr>
        <w:t>east [U].</w:t>
      </w:r>
    </w:p>
    <w:p w14:paraId="13771B47" w14:textId="77777777" w:rsidR="00E37FCF" w:rsidRDefault="00000000">
      <w:pPr>
        <w:numPr>
          <w:ilvl w:val="0"/>
          <w:numId w:val="10"/>
        </w:numPr>
        <w:spacing w:after="0" w:line="240" w:lineRule="auto"/>
        <w:rPr>
          <w:rFonts w:ascii="Consolas" w:eastAsia="Consolas" w:hAnsi="Consolas" w:cs="Consolas"/>
          <w:color w:val="000000"/>
          <w:sz w:val="22"/>
          <w:szCs w:val="22"/>
        </w:rPr>
      </w:pPr>
      <w:r>
        <w:rPr>
          <w:rFonts w:ascii="Consolas" w:eastAsia="Consolas" w:hAnsi="Consolas" w:cs="Consolas"/>
          <w:color w:val="000000"/>
          <w:sz w:val="22"/>
          <w:szCs w:val="22"/>
        </w:rPr>
        <w:t>DELETE FROM location WHERE activity = ‘</w:t>
      </w:r>
      <w:r>
        <w:rPr>
          <w:rFonts w:ascii="Consolas" w:eastAsia="Consolas" w:hAnsi="Consolas" w:cs="Consolas"/>
          <w:sz w:val="22"/>
          <w:szCs w:val="22"/>
        </w:rPr>
        <w:t>east</w:t>
      </w:r>
      <w:r>
        <w:rPr>
          <w:rFonts w:ascii="Consolas" w:eastAsia="Consolas" w:hAnsi="Consolas" w:cs="Consolas"/>
          <w:color w:val="000000"/>
          <w:sz w:val="22"/>
          <w:szCs w:val="22"/>
        </w:rPr>
        <w:t>’;</w:t>
      </w:r>
    </w:p>
    <w:p w14:paraId="5B5E236C" w14:textId="77777777" w:rsidR="00E37FCF" w:rsidRDefault="00000000">
      <w:pPr>
        <w:numPr>
          <w:ilvl w:val="1"/>
          <w:numId w:val="10"/>
        </w:numPr>
        <w:spacing w:line="240" w:lineRule="auto"/>
        <w:rPr>
          <w:rFonts w:ascii="Times New Roman" w:eastAsia="Times New Roman" w:hAnsi="Times New Roman" w:cs="Times New Roman"/>
          <w:color w:val="000000"/>
        </w:rPr>
      </w:pPr>
      <w:r>
        <w:rPr>
          <w:rFonts w:ascii="Times New Roman" w:eastAsia="Times New Roman" w:hAnsi="Times New Roman" w:cs="Times New Roman"/>
        </w:rPr>
        <w:t>De</w:t>
      </w:r>
      <w:r>
        <w:rPr>
          <w:rFonts w:ascii="Times New Roman" w:eastAsia="Times New Roman" w:hAnsi="Times New Roman" w:cs="Times New Roman"/>
          <w:color w:val="000000"/>
        </w:rPr>
        <w:t xml:space="preserve">letes the record where activity is equal to </w:t>
      </w:r>
      <w:r>
        <w:rPr>
          <w:rFonts w:ascii="Times New Roman" w:eastAsia="Times New Roman" w:hAnsi="Times New Roman" w:cs="Times New Roman"/>
        </w:rPr>
        <w:t xml:space="preserve">east </w:t>
      </w:r>
      <w:r>
        <w:rPr>
          <w:rFonts w:ascii="Times New Roman" w:eastAsia="Times New Roman" w:hAnsi="Times New Roman" w:cs="Times New Roman"/>
          <w:color w:val="000000"/>
        </w:rPr>
        <w:t>[D].</w:t>
      </w:r>
    </w:p>
    <w:p w14:paraId="4581BBA7" w14:textId="77777777" w:rsidR="00E37FCF" w:rsidRDefault="00E37FCF">
      <w:pPr>
        <w:spacing w:after="0" w:line="240" w:lineRule="auto"/>
        <w:rPr>
          <w:rFonts w:ascii="Times New Roman" w:eastAsia="Times New Roman" w:hAnsi="Times New Roman" w:cs="Times New Roman"/>
          <w:color w:val="000000"/>
        </w:rPr>
      </w:pPr>
    </w:p>
    <w:p w14:paraId="1D08D235" w14:textId="77777777" w:rsidR="00E37FCF" w:rsidRDefault="00E37FCF">
      <w:pPr>
        <w:spacing w:line="240" w:lineRule="auto"/>
        <w:rPr>
          <w:rFonts w:ascii="Times New Roman" w:eastAsia="Times New Roman" w:hAnsi="Times New Roman" w:cs="Times New Roman"/>
          <w:b/>
        </w:rPr>
      </w:pPr>
    </w:p>
    <w:p w14:paraId="7674FB3D" w14:textId="77777777" w:rsidR="00E37FCF" w:rsidRDefault="00E37FCF">
      <w:pPr>
        <w:spacing w:line="240" w:lineRule="auto"/>
        <w:rPr>
          <w:rFonts w:ascii="Times New Roman" w:eastAsia="Times New Roman" w:hAnsi="Times New Roman" w:cs="Times New Roman"/>
          <w:b/>
        </w:rPr>
      </w:pPr>
    </w:p>
    <w:p w14:paraId="00D75803" w14:textId="77777777" w:rsidR="00E37FCF" w:rsidRDefault="00E37FCF">
      <w:pPr>
        <w:spacing w:line="240" w:lineRule="auto"/>
        <w:rPr>
          <w:rFonts w:ascii="Times New Roman" w:eastAsia="Times New Roman" w:hAnsi="Times New Roman" w:cs="Times New Roman"/>
          <w:b/>
        </w:rPr>
      </w:pPr>
    </w:p>
    <w:p w14:paraId="60582083" w14:textId="77777777" w:rsidR="00E37FC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Appearance Table -</w:t>
      </w:r>
    </w:p>
    <w:p w14:paraId="2FE42EFD" w14:textId="77777777" w:rsidR="00E37FC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database supports creating reusable appearances that are specific enough to categorize squirrels into colors based on code requiring at least one value. Color keys must be in the format ‘XxXx,’ The first two letters represent each color. ‘Primary’ and ‘Secondary’ fields will take each color as they are written. </w:t>
      </w:r>
    </w:p>
    <w:p w14:paraId="5FEB6657" w14:textId="77777777" w:rsidR="00E37FC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It is possible to have the primary_color be just “Brown” and use the code “Br”. Furthermore, for a squirrel that’s brown and white we’d denote the color_key as “BrWh”. </w:t>
      </w:r>
    </w:p>
    <w:p w14:paraId="64C20DEA" w14:textId="77777777" w:rsidR="00E37FC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Secondary color is optional, not required. The upper case words denote SQL syntax, while lowercase are user input values.</w:t>
      </w:r>
    </w:p>
    <w:p w14:paraId="039CC2F2" w14:textId="77777777" w:rsidR="00E37FCF" w:rsidRDefault="00000000">
      <w:pPr>
        <w:numPr>
          <w:ilvl w:val="0"/>
          <w:numId w:val="3"/>
        </w:numPr>
        <w:spacing w:after="0" w:line="240" w:lineRule="auto"/>
        <w:rPr>
          <w:rFonts w:ascii="Consolas" w:eastAsia="Consolas" w:hAnsi="Consolas" w:cs="Consolas"/>
          <w:sz w:val="22"/>
          <w:szCs w:val="22"/>
        </w:rPr>
      </w:pPr>
      <w:r>
        <w:rPr>
          <w:rFonts w:ascii="Consolas" w:eastAsia="Consolas" w:hAnsi="Consolas" w:cs="Consolas"/>
          <w:color w:val="000000"/>
          <w:sz w:val="22"/>
          <w:szCs w:val="22"/>
        </w:rPr>
        <w:t>INSERT INTO appearance VALUES(</w:t>
      </w:r>
      <w:r>
        <w:rPr>
          <w:rFonts w:ascii="Consolas" w:eastAsia="Consolas" w:hAnsi="Consolas" w:cs="Consolas"/>
          <w:sz w:val="22"/>
          <w:szCs w:val="22"/>
        </w:rPr>
        <w:t>‘BrOr</w:t>
      </w:r>
      <w:r>
        <w:rPr>
          <w:rFonts w:ascii="Consolas" w:eastAsia="Consolas" w:hAnsi="Consolas" w:cs="Consolas"/>
          <w:color w:val="000000"/>
          <w:sz w:val="22"/>
          <w:szCs w:val="22"/>
        </w:rPr>
        <w:t>,  '</w:t>
      </w:r>
      <w:r>
        <w:rPr>
          <w:rFonts w:ascii="Consolas" w:eastAsia="Consolas" w:hAnsi="Consolas" w:cs="Consolas"/>
          <w:sz w:val="22"/>
          <w:szCs w:val="22"/>
        </w:rPr>
        <w:t>Brown</w:t>
      </w:r>
      <w:r>
        <w:rPr>
          <w:rFonts w:ascii="Consolas" w:eastAsia="Consolas" w:hAnsi="Consolas" w:cs="Consolas"/>
          <w:color w:val="000000"/>
          <w:sz w:val="22"/>
          <w:szCs w:val="22"/>
        </w:rPr>
        <w:t>',</w:t>
      </w:r>
      <w:r>
        <w:rPr>
          <w:rFonts w:ascii="Consolas" w:eastAsia="Consolas" w:hAnsi="Consolas" w:cs="Consolas"/>
          <w:sz w:val="22"/>
          <w:szCs w:val="22"/>
        </w:rPr>
        <w:t xml:space="preserve"> ‘Orange’</w:t>
      </w:r>
      <w:r>
        <w:rPr>
          <w:rFonts w:ascii="Consolas" w:eastAsia="Consolas" w:hAnsi="Consolas" w:cs="Consolas"/>
          <w:color w:val="000000"/>
          <w:sz w:val="22"/>
          <w:szCs w:val="22"/>
        </w:rPr>
        <w:t>);</w:t>
      </w:r>
    </w:p>
    <w:p w14:paraId="2FEF77D6" w14:textId="77777777" w:rsidR="00E37FCF" w:rsidRDefault="00000000">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color w:val="000000"/>
        </w:rPr>
        <w:t>nserts values into every column in location table [C]</w:t>
      </w:r>
      <w:r>
        <w:rPr>
          <w:rFonts w:ascii="Times New Roman" w:eastAsia="Times New Roman" w:hAnsi="Times New Roman" w:cs="Times New Roman"/>
        </w:rPr>
        <w:t>.</w:t>
      </w:r>
      <w:r>
        <w:rPr>
          <w:rFonts w:ascii="Times New Roman" w:eastAsia="Times New Roman" w:hAnsi="Times New Roman" w:cs="Times New Roman"/>
          <w:color w:val="000000"/>
        </w:rPr>
        <w:t> </w:t>
      </w:r>
    </w:p>
    <w:p w14:paraId="10D50FE2" w14:textId="77777777" w:rsidR="00E37FCF" w:rsidRDefault="00000000">
      <w:pPr>
        <w:numPr>
          <w:ilvl w:val="0"/>
          <w:numId w:val="3"/>
        </w:numPr>
        <w:spacing w:after="0" w:line="240" w:lineRule="auto"/>
        <w:rPr>
          <w:rFonts w:ascii="Consolas" w:eastAsia="Consolas" w:hAnsi="Consolas" w:cs="Consolas"/>
          <w:sz w:val="22"/>
          <w:szCs w:val="22"/>
        </w:rPr>
      </w:pPr>
      <w:r>
        <w:rPr>
          <w:rFonts w:ascii="Consolas" w:eastAsia="Consolas" w:hAnsi="Consolas" w:cs="Consolas"/>
          <w:color w:val="000000"/>
          <w:sz w:val="22"/>
          <w:szCs w:val="22"/>
        </w:rPr>
        <w:t xml:space="preserve">SELECT * FROM appearance; </w:t>
      </w:r>
    </w:p>
    <w:p w14:paraId="58CEFAFC" w14:textId="77777777" w:rsidR="00E37FCF" w:rsidRDefault="00000000">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color w:val="000000"/>
        </w:rPr>
        <w:t>utput</w:t>
      </w:r>
      <w:r>
        <w:rPr>
          <w:rFonts w:ascii="Times New Roman" w:eastAsia="Times New Roman" w:hAnsi="Times New Roman" w:cs="Times New Roman"/>
        </w:rPr>
        <w:t>s all appearance values [R].</w:t>
      </w:r>
    </w:p>
    <w:p w14:paraId="177F83FE" w14:textId="77777777" w:rsidR="00E37FCF" w:rsidRDefault="00000000">
      <w:pPr>
        <w:numPr>
          <w:ilvl w:val="0"/>
          <w:numId w:val="3"/>
        </w:numPr>
        <w:spacing w:after="0" w:line="240" w:lineRule="auto"/>
        <w:rPr>
          <w:rFonts w:ascii="Consolas" w:eastAsia="Consolas" w:hAnsi="Consolas" w:cs="Consolas"/>
          <w:sz w:val="22"/>
          <w:szCs w:val="22"/>
        </w:rPr>
      </w:pPr>
      <w:r>
        <w:rPr>
          <w:rFonts w:ascii="Consolas" w:eastAsia="Consolas" w:hAnsi="Consolas" w:cs="Consolas"/>
          <w:color w:val="000000"/>
          <w:sz w:val="22"/>
          <w:szCs w:val="22"/>
        </w:rPr>
        <w:t>UPDATE appearance SET primary_color = ‘</w:t>
      </w:r>
      <w:r>
        <w:rPr>
          <w:rFonts w:ascii="Consolas" w:eastAsia="Consolas" w:hAnsi="Consolas" w:cs="Consolas"/>
          <w:sz w:val="22"/>
          <w:szCs w:val="22"/>
        </w:rPr>
        <w:t>brown</w:t>
      </w:r>
      <w:r>
        <w:rPr>
          <w:rFonts w:ascii="Consolas" w:eastAsia="Consolas" w:hAnsi="Consolas" w:cs="Consolas"/>
          <w:color w:val="000000"/>
          <w:sz w:val="22"/>
          <w:szCs w:val="22"/>
        </w:rPr>
        <w:t xml:space="preserve">’ WHERE primary_color </w:t>
      </w:r>
      <w:r>
        <w:rPr>
          <w:rFonts w:ascii="Consolas" w:eastAsia="Consolas" w:hAnsi="Consolas" w:cs="Consolas"/>
          <w:sz w:val="22"/>
          <w:szCs w:val="22"/>
        </w:rPr>
        <w:t>’gray’</w:t>
      </w:r>
      <w:r>
        <w:rPr>
          <w:rFonts w:ascii="Consolas" w:eastAsia="Consolas" w:hAnsi="Consolas" w:cs="Consolas"/>
          <w:color w:val="000000"/>
          <w:sz w:val="22"/>
          <w:szCs w:val="22"/>
        </w:rPr>
        <w:t xml:space="preserve">; </w:t>
      </w:r>
    </w:p>
    <w:p w14:paraId="11F77713" w14:textId="77777777" w:rsidR="00E37FCF" w:rsidRDefault="00000000">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U</w:t>
      </w:r>
      <w:r>
        <w:rPr>
          <w:rFonts w:ascii="Times New Roman" w:eastAsia="Times New Roman" w:hAnsi="Times New Roman" w:cs="Times New Roman"/>
          <w:color w:val="000000"/>
        </w:rPr>
        <w:t xml:space="preserve">pdates the primary color of a squirrel </w:t>
      </w:r>
      <w:r>
        <w:rPr>
          <w:rFonts w:ascii="Times New Roman" w:eastAsia="Times New Roman" w:hAnsi="Times New Roman" w:cs="Times New Roman"/>
        </w:rPr>
        <w:t>from brown to gray[U].</w:t>
      </w:r>
    </w:p>
    <w:p w14:paraId="5D9FD889" w14:textId="77777777" w:rsidR="00E37FCF" w:rsidRDefault="00000000">
      <w:pPr>
        <w:numPr>
          <w:ilvl w:val="0"/>
          <w:numId w:val="3"/>
        </w:numPr>
        <w:spacing w:after="0" w:line="240" w:lineRule="auto"/>
      </w:pPr>
      <w:r>
        <w:rPr>
          <w:rFonts w:ascii="Consolas" w:eastAsia="Consolas" w:hAnsi="Consolas" w:cs="Consolas"/>
          <w:color w:val="000000"/>
          <w:sz w:val="22"/>
          <w:szCs w:val="22"/>
        </w:rPr>
        <w:t xml:space="preserve">DELETE FROM appearance WHERE primary_color = </w:t>
      </w:r>
      <w:r>
        <w:rPr>
          <w:rFonts w:ascii="Consolas" w:eastAsia="Consolas" w:hAnsi="Consolas" w:cs="Consolas"/>
          <w:sz w:val="22"/>
          <w:szCs w:val="22"/>
        </w:rPr>
        <w:t>‘gray’</w:t>
      </w:r>
      <w:r>
        <w:rPr>
          <w:rFonts w:ascii="Consolas" w:eastAsia="Consolas" w:hAnsi="Consolas" w:cs="Consolas"/>
          <w:color w:val="000000"/>
          <w:sz w:val="22"/>
          <w:szCs w:val="22"/>
        </w:rPr>
        <w:t>;</w:t>
      </w:r>
    </w:p>
    <w:p w14:paraId="5842E84B" w14:textId="77777777" w:rsidR="00E37FCF" w:rsidRDefault="00000000">
      <w:pPr>
        <w:numPr>
          <w:ilvl w:val="1"/>
          <w:numId w:val="3"/>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Deletes a record where the primary color is gray[D].</w:t>
      </w:r>
    </w:p>
    <w:p w14:paraId="19D66E00" w14:textId="77777777" w:rsidR="00E37FCF" w:rsidRDefault="00000000">
      <w:pPr>
        <w:rPr>
          <w:rFonts w:ascii="Times New Roman" w:eastAsia="Times New Roman" w:hAnsi="Times New Roman" w:cs="Times New Roman"/>
          <w:i/>
        </w:rPr>
      </w:pPr>
      <w:r>
        <w:rPr>
          <w:rFonts w:ascii="Times New Roman" w:eastAsia="Times New Roman" w:hAnsi="Times New Roman" w:cs="Times New Roman"/>
          <w:b/>
        </w:rPr>
        <w:tab/>
      </w:r>
      <w:r>
        <w:rPr>
          <w:rFonts w:ascii="Times New Roman" w:eastAsia="Times New Roman" w:hAnsi="Times New Roman" w:cs="Times New Roman"/>
          <w:i/>
        </w:rPr>
        <w:t xml:space="preserve"> </w:t>
      </w:r>
    </w:p>
    <w:sectPr w:rsidR="00E37FC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20B8B" w14:textId="77777777" w:rsidR="00662F86" w:rsidRDefault="00662F86">
      <w:pPr>
        <w:spacing w:after="0" w:line="240" w:lineRule="auto"/>
      </w:pPr>
      <w:r>
        <w:separator/>
      </w:r>
    </w:p>
  </w:endnote>
  <w:endnote w:type="continuationSeparator" w:id="0">
    <w:p w14:paraId="28747632" w14:textId="77777777" w:rsidR="00662F86" w:rsidRDefault="00662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FF5D2" w14:textId="77777777" w:rsidR="00E37FCF" w:rsidRDefault="00000000">
    <w:pPr>
      <w:pBdr>
        <w:top w:val="nil"/>
        <w:left w:val="nil"/>
        <w:bottom w:val="nil"/>
        <w:right w:val="nil"/>
        <w:between w:val="nil"/>
      </w:pBdr>
      <w:tabs>
        <w:tab w:val="center" w:pos="4680"/>
        <w:tab w:val="right" w:pos="9360"/>
      </w:tabs>
      <w:spacing w:after="0" w:line="240" w:lineRule="auto"/>
      <w:jc w:val="right"/>
      <w:rPr>
        <w:color w:val="A6A6A6"/>
      </w:rPr>
    </w:pPr>
    <w:r>
      <w:rPr>
        <w:color w:val="A6A6A6"/>
      </w:rPr>
      <w:fldChar w:fldCharType="begin"/>
    </w:r>
    <w:r>
      <w:rPr>
        <w:color w:val="A6A6A6"/>
      </w:rPr>
      <w:instrText>PAGE</w:instrText>
    </w:r>
    <w:r>
      <w:rPr>
        <w:color w:val="A6A6A6"/>
      </w:rPr>
      <w:fldChar w:fldCharType="separate"/>
    </w:r>
    <w:r w:rsidR="00E340A1">
      <w:rPr>
        <w:noProof/>
        <w:color w:val="A6A6A6"/>
      </w:rPr>
      <w:t>2</w:t>
    </w:r>
    <w:r>
      <w:rPr>
        <w:color w:val="A6A6A6"/>
      </w:rPr>
      <w:fldChar w:fldCharType="end"/>
    </w:r>
  </w:p>
  <w:p w14:paraId="52364258" w14:textId="77777777" w:rsidR="00E37FCF" w:rsidRDefault="00E37FC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00FC" w14:textId="77777777" w:rsidR="00E37FCF" w:rsidRDefault="00E37F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C431E" w14:textId="77777777" w:rsidR="00662F86" w:rsidRDefault="00662F86">
      <w:pPr>
        <w:spacing w:after="0" w:line="240" w:lineRule="auto"/>
      </w:pPr>
      <w:r>
        <w:separator/>
      </w:r>
    </w:p>
  </w:footnote>
  <w:footnote w:type="continuationSeparator" w:id="0">
    <w:p w14:paraId="2531BB79" w14:textId="77777777" w:rsidR="00662F86" w:rsidRDefault="00662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7698" w14:textId="77777777" w:rsidR="00E37FCF" w:rsidRDefault="00E37FC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2F5496"/>
        <w:sz w:val="40"/>
        <w:szCs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8747" w14:textId="77777777" w:rsidR="00E37FCF" w:rsidRDefault="00000000">
    <w:pPr>
      <w:tabs>
        <w:tab w:val="center" w:pos="4680"/>
        <w:tab w:val="right" w:pos="9360"/>
      </w:tabs>
      <w:spacing w:after="0" w:line="240" w:lineRule="auto"/>
      <w:jc w:val="center"/>
    </w:pPr>
    <w:r>
      <w:rPr>
        <w:noProof/>
        <w:color w:val="BFBFBF"/>
      </w:rPr>
      <w:drawing>
        <wp:inline distT="114300" distB="114300" distL="114300" distR="114300" wp14:anchorId="07D4DF57" wp14:editId="0C88D178">
          <wp:extent cx="812038" cy="6619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730" t="16269" r="7936" b="17460"/>
                  <a:stretch>
                    <a:fillRect/>
                  </a:stretch>
                </pic:blipFill>
                <pic:spPr>
                  <a:xfrm>
                    <a:off x="0" y="0"/>
                    <a:ext cx="812038" cy="6619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4C89"/>
    <w:multiLevelType w:val="multilevel"/>
    <w:tmpl w:val="C79E9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1F56C7"/>
    <w:multiLevelType w:val="multilevel"/>
    <w:tmpl w:val="CBF033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E06B53"/>
    <w:multiLevelType w:val="multilevel"/>
    <w:tmpl w:val="4FEA49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03D3125"/>
    <w:multiLevelType w:val="multilevel"/>
    <w:tmpl w:val="0F022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993C86"/>
    <w:multiLevelType w:val="multilevel"/>
    <w:tmpl w:val="21121B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F1D5AE1"/>
    <w:multiLevelType w:val="multilevel"/>
    <w:tmpl w:val="65D88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8C7F9C"/>
    <w:multiLevelType w:val="multilevel"/>
    <w:tmpl w:val="9572E572"/>
    <w:lvl w:ilvl="0">
      <w:start w:val="1"/>
      <w:numFmt w:val="bullet"/>
      <w:lvlText w:val="●"/>
      <w:lvlJc w:val="left"/>
      <w:pPr>
        <w:ind w:left="1440" w:hanging="360"/>
      </w:pPr>
      <w:rPr>
        <w:rFonts w:ascii="Noto Sans" w:eastAsia="Noto Sans" w:hAnsi="Noto Sans" w:cs="Noto Sans"/>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7" w15:restartNumberingAfterBreak="0">
    <w:nsid w:val="696102E0"/>
    <w:multiLevelType w:val="multilevel"/>
    <w:tmpl w:val="094AA90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741D3B7F"/>
    <w:multiLevelType w:val="multilevel"/>
    <w:tmpl w:val="5D2251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7FB22E8"/>
    <w:multiLevelType w:val="multilevel"/>
    <w:tmpl w:val="8F5C2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81912810">
    <w:abstractNumId w:val="9"/>
  </w:num>
  <w:num w:numId="2" w16cid:durableId="744643779">
    <w:abstractNumId w:val="6"/>
  </w:num>
  <w:num w:numId="3" w16cid:durableId="58092715">
    <w:abstractNumId w:val="0"/>
  </w:num>
  <w:num w:numId="4" w16cid:durableId="382562504">
    <w:abstractNumId w:val="3"/>
  </w:num>
  <w:num w:numId="5" w16cid:durableId="1491167515">
    <w:abstractNumId w:val="8"/>
  </w:num>
  <w:num w:numId="6" w16cid:durableId="1736970799">
    <w:abstractNumId w:val="1"/>
  </w:num>
  <w:num w:numId="7" w16cid:durableId="1303577521">
    <w:abstractNumId w:val="2"/>
  </w:num>
  <w:num w:numId="8" w16cid:durableId="414598582">
    <w:abstractNumId w:val="7"/>
  </w:num>
  <w:num w:numId="9" w16cid:durableId="919680956">
    <w:abstractNumId w:val="4"/>
  </w:num>
  <w:num w:numId="10" w16cid:durableId="201208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FCF"/>
    <w:rsid w:val="00662F86"/>
    <w:rsid w:val="00E340A1"/>
    <w:rsid w:val="00E3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D4FF"/>
  <w15:docId w15:val="{7454D1E6-E25D-4929-BF63-0449C38EC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9C"/>
  </w:style>
  <w:style w:type="paragraph" w:styleId="Heading1">
    <w:name w:val="heading 1"/>
    <w:basedOn w:val="Normal"/>
    <w:next w:val="Normal"/>
    <w:link w:val="Heading1Char"/>
    <w:uiPriority w:val="9"/>
    <w:qFormat/>
    <w:rsid w:val="00E03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50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A79"/>
  </w:style>
  <w:style w:type="paragraph" w:styleId="Footer">
    <w:name w:val="footer"/>
    <w:basedOn w:val="Normal"/>
    <w:link w:val="FooterChar"/>
    <w:uiPriority w:val="99"/>
    <w:unhideWhenUsed/>
    <w:rsid w:val="00B50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A79"/>
  </w:style>
  <w:style w:type="paragraph" w:styleId="ListParagraph">
    <w:name w:val="List Paragraph"/>
    <w:basedOn w:val="Normal"/>
    <w:uiPriority w:val="34"/>
    <w:qFormat/>
    <w:rsid w:val="00B50A79"/>
    <w:pPr>
      <w:ind w:left="720"/>
      <w:contextualSpacing/>
    </w:pPr>
  </w:style>
  <w:style w:type="character" w:styleId="Hyperlink">
    <w:name w:val="Hyperlink"/>
    <w:basedOn w:val="DefaultParagraphFont"/>
    <w:uiPriority w:val="99"/>
    <w:unhideWhenUsed/>
    <w:rsid w:val="00CB677F"/>
    <w:rPr>
      <w:color w:val="0563C1" w:themeColor="hyperlink"/>
      <w:u w:val="single"/>
    </w:rPr>
  </w:style>
  <w:style w:type="character" w:styleId="UnresolvedMention">
    <w:name w:val="Unresolved Mention"/>
    <w:basedOn w:val="DefaultParagraphFont"/>
    <w:uiPriority w:val="99"/>
    <w:semiHidden/>
    <w:unhideWhenUsed/>
    <w:rsid w:val="00CB677F"/>
    <w:rPr>
      <w:color w:val="605E5C"/>
      <w:shd w:val="clear" w:color="auto" w:fill="E1DFDD"/>
    </w:rPr>
  </w:style>
  <w:style w:type="character" w:customStyle="1" w:styleId="Heading1Char">
    <w:name w:val="Heading 1 Char"/>
    <w:basedOn w:val="DefaultParagraphFont"/>
    <w:link w:val="Heading1"/>
    <w:uiPriority w:val="9"/>
    <w:rsid w:val="00E038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3840"/>
    <w:pPr>
      <w:outlineLvl w:val="9"/>
    </w:pPr>
  </w:style>
  <w:style w:type="paragraph" w:styleId="TOC2">
    <w:name w:val="toc 2"/>
    <w:basedOn w:val="Normal"/>
    <w:next w:val="Normal"/>
    <w:autoRedefine/>
    <w:uiPriority w:val="39"/>
    <w:unhideWhenUsed/>
    <w:rsid w:val="00E03840"/>
    <w:pPr>
      <w:spacing w:after="100"/>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E03840"/>
    <w:pPr>
      <w:spacing w:after="100"/>
    </w:pPr>
    <w:rPr>
      <w:rFonts w:asciiTheme="minorHAnsi" w:hAnsiTheme="minorHAnsi" w:cs="Times New Roman"/>
      <w:sz w:val="22"/>
      <w:szCs w:val="22"/>
    </w:rPr>
  </w:style>
  <w:style w:type="paragraph" w:styleId="TOC3">
    <w:name w:val="toc 3"/>
    <w:basedOn w:val="Normal"/>
    <w:next w:val="Normal"/>
    <w:autoRedefine/>
    <w:uiPriority w:val="39"/>
    <w:unhideWhenUsed/>
    <w:rsid w:val="00E03840"/>
    <w:pPr>
      <w:spacing w:after="100"/>
      <w:ind w:left="440"/>
    </w:pPr>
    <w:rPr>
      <w:rFonts w:asciiTheme="minorHAnsi" w:hAnsiTheme="minorHAnsi" w:cs="Times New Roman"/>
      <w:sz w:val="22"/>
      <w:szCs w:val="22"/>
    </w:rPr>
  </w:style>
  <w:style w:type="table" w:styleId="TableGrid">
    <w:name w:val="Table Grid"/>
    <w:basedOn w:val="TableNormal"/>
    <w:uiPriority w:val="39"/>
    <w:rsid w:val="00DE5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E7067"/>
    <w:pPr>
      <w:spacing w:before="100" w:beforeAutospacing="1" w:after="100" w:afterAutospacing="1" w:line="240" w:lineRule="auto"/>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ariadb.org/docum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riadb.org/download/?t=mariad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ariadb.com/kb/en/beginner-mariadb-artic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Hq5wgaTkj+5vRYn+r3N8OTfKg==">AMUW2mXLgBwdHU2ARr1IbY0zxLapBEy9nQu2oDJTlUyyOvbjg6lDBeOw7CP/oVeFBvfAhMR1bum1YqhBiC6u7Qe3nfDzWCNJhh+CaHV3ZLst+khdu3HzG+g=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1190</Words>
  <Characters>6786</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Lee</dc:creator>
  <cp:lastModifiedBy>Jonathan Yashayev</cp:lastModifiedBy>
  <cp:revision>2</cp:revision>
  <dcterms:created xsi:type="dcterms:W3CDTF">2022-08-31T02:53:00Z</dcterms:created>
  <dcterms:modified xsi:type="dcterms:W3CDTF">2022-11-28T06:42:00Z</dcterms:modified>
</cp:coreProperties>
</file>