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rPr/>
      </w:pPr>
      <w:bookmarkStart w:colFirst="0" w:colLast="0" w:name="_sxvujsklb1fv" w:id="0"/>
      <w:bookmarkEnd w:id="0"/>
      <w:r w:rsidDel="00000000" w:rsidR="00000000" w:rsidRPr="00000000">
        <w:rPr>
          <w:rtl w:val="0"/>
        </w:rPr>
        <w:t xml:space="preserve">August Robotics - Lease Model Support Handbook</w:t>
      </w:r>
    </w:p>
    <w:p w:rsidR="00000000" w:rsidDel="00000000" w:rsidP="00000000" w:rsidRDefault="00000000" w:rsidRPr="00000000" w14:paraId="00000002">
      <w:pPr>
        <w:rPr/>
      </w:pPr>
      <w:r w:rsidDel="00000000" w:rsidR="00000000" w:rsidRPr="00000000">
        <w:rPr>
          <w:rtl w:val="0"/>
        </w:rPr>
        <w:t xml:space="preserve">Welcome to the August Robotics Support Handbook. As a member of the support team, it is our responsibility to ensure our Lease Clients have a great experience every time they use their Lionel system. It is not uncommon for them to run into issues when operating the robots - some of these issues may be caused by human error, or system error. Being on the support team means you are able to identify the issue and provide advice to solve the issue. Being on support doesn't mean you have to stare at live client deployments all day, but it does mean you need to be attentive to support requests / emails / messages that come through - and reply to these requests as </w:t>
      </w:r>
      <w:r w:rsidDel="00000000" w:rsidR="00000000" w:rsidRPr="00000000">
        <w:rPr>
          <w:b w:val="1"/>
          <w:rtl w:val="0"/>
        </w:rPr>
        <w:t xml:space="preserve">quickly as possible</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pPr>
      <w:bookmarkStart w:colFirst="0" w:colLast="0" w:name="_amb49tr4zzm3"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2,1,Heading 3,2,Heading 4,4,Heading 5,5,Heading 6,6,"</w:instrText>
            <w:fldChar w:fldCharType="separate"/>
          </w:r>
          <w:hyperlink w:anchor="_dod3dkjses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Tools for Support</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7urmix7yu4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for Support - UPDATE LINKS!</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xy2r72684g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Schedule - Updated 08 Nov 2023</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jmix55y3l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Shenzhen Office</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9xx7catjxp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Germany / UK Office</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drgqwvox9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 Office</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caumqw6d1i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on support today - What now?</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6h8zhr6fn9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Troubleshooting Guidelines</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9qiiu80z5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Identify the problem symptoms</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25yz6531h0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Attempt to match the issue to our list of common issues</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th0wa9u12p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If the cause of issue is still unknown</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bkjxc63zp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Knowing when to escalate a problem</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uet0bv17ma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to consider when being on support</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n5som2c3cm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Speed / timing of replies</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ke2nxib4sk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 tone of our replies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c6erkj9mu7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of our Replies</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99ei5lo74w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to Information</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g36h665gj2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8ya1ky8rpt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up Remote Access</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8bnu3ttajy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up Tawk.to</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l3ncu9gjvv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Tawk.to to Provide Support</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sgfw9b08y5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Grabbing logs / marking images from a Remote Device</w:t>
              <w:tab/>
              <w:t xml:space="preserve">10</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nylad99r5m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Grabbing logs from an MSP using terminal</w:t>
              <w:tab/>
              <w:t xml:space="preserve">10</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3vbdolqhg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Grabbing logs from a Lionel using terminal</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udduxwm7m0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Locations of Logs / Mark images</w:t>
              <w:tab/>
              <w:t xml:space="preserve">11</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6z00wkezh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Support Map Processing</w:t>
              <w:tab/>
              <w:t xml:space="preserve">12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3zufpnc7qk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a Venue</w:t>
              <w:tab/>
              <w:t xml:space="preserve">12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rpz5f3qgr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a Map</w:t>
              <w:tab/>
              <w:t xml:space="preserve">13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xhyrhdrafk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Changes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sectPr>
          <w:footerReference r:id="rId7"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2">
      <w:pPr>
        <w:pStyle w:val="Heading2"/>
        <w:rPr/>
      </w:pPr>
      <w:bookmarkStart w:colFirst="0" w:colLast="0" w:name="_dod3dkjsesa" w:id="2"/>
      <w:bookmarkEnd w:id="2"/>
      <w:r w:rsidDel="00000000" w:rsidR="00000000" w:rsidRPr="00000000">
        <w:rPr>
          <w:rtl w:val="0"/>
        </w:rPr>
        <w:t xml:space="preserve">Common Tools for Support</w:t>
      </w:r>
      <w:r w:rsidDel="00000000" w:rsidR="00000000" w:rsidRPr="00000000">
        <w:rPr>
          <w:rtl w:val="0"/>
        </w:rPr>
      </w:r>
    </w:p>
    <w:p w:rsidR="00000000" w:rsidDel="00000000" w:rsidP="00000000" w:rsidRDefault="00000000" w:rsidRPr="00000000" w14:paraId="00000023">
      <w:pPr>
        <w:numPr>
          <w:ilvl w:val="0"/>
          <w:numId w:val="7"/>
        </w:numPr>
        <w:ind w:left="720" w:hanging="360"/>
        <w:rPr>
          <w:u w:val="none"/>
        </w:rPr>
      </w:pPr>
      <w:hyperlink r:id="rId8">
        <w:r w:rsidDel="00000000" w:rsidR="00000000" w:rsidRPr="00000000">
          <w:rPr>
            <w:color w:val="1155cc"/>
            <w:u w:val="single"/>
            <w:rtl w:val="0"/>
          </w:rPr>
          <w:t xml:space="preserve">Tawk.to Helpdesk</w:t>
        </w:r>
      </w:hyperlink>
      <w:r w:rsidDel="00000000" w:rsidR="00000000" w:rsidRPr="00000000">
        <w:rPr>
          <w:rtl w:val="0"/>
        </w:rPr>
      </w:r>
    </w:p>
    <w:p w:rsidR="00000000" w:rsidDel="00000000" w:rsidP="00000000" w:rsidRDefault="00000000" w:rsidRPr="00000000" w14:paraId="00000024">
      <w:pPr>
        <w:numPr>
          <w:ilvl w:val="0"/>
          <w:numId w:val="7"/>
        </w:numPr>
        <w:ind w:left="720" w:hanging="360"/>
        <w:rPr>
          <w:u w:val="none"/>
        </w:rPr>
      </w:pPr>
      <w:hyperlink r:id="rId9">
        <w:r w:rsidDel="00000000" w:rsidR="00000000" w:rsidRPr="00000000">
          <w:rPr>
            <w:color w:val="1155cc"/>
            <w:u w:val="single"/>
            <w:rtl w:val="0"/>
          </w:rPr>
          <w:t xml:space="preserve">Client Portal</w:t>
        </w:r>
      </w:hyperlink>
      <w:r w:rsidDel="00000000" w:rsidR="00000000" w:rsidRPr="00000000">
        <w:rPr>
          <w:rtl w:val="0"/>
        </w:rPr>
      </w:r>
    </w:p>
    <w:p w:rsidR="00000000" w:rsidDel="00000000" w:rsidP="00000000" w:rsidRDefault="00000000" w:rsidRPr="00000000" w14:paraId="00000025">
      <w:pPr>
        <w:numPr>
          <w:ilvl w:val="0"/>
          <w:numId w:val="7"/>
        </w:numPr>
        <w:ind w:left="720" w:hanging="360"/>
        <w:rPr>
          <w:u w:val="none"/>
        </w:rPr>
      </w:pPr>
      <w:hyperlink r:id="rId10">
        <w:r w:rsidDel="00000000" w:rsidR="00000000" w:rsidRPr="00000000">
          <w:rPr>
            <w:color w:val="1155cc"/>
            <w:u w:val="single"/>
            <w:rtl w:val="0"/>
          </w:rPr>
          <w:t xml:space="preserve">Troubleshooting Guide</w:t>
        </w:r>
      </w:hyperlink>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7"/>
        </w:numPr>
        <w:ind w:left="720" w:hanging="360"/>
      </w:pPr>
      <w:r w:rsidDel="00000000" w:rsidR="00000000" w:rsidRPr="00000000">
        <w:rPr>
          <w:color w:val="1155cc"/>
          <w:u w:val="single"/>
          <w:rtl w:val="0"/>
        </w:rPr>
        <w:t xml:space="preserve">S</w:t>
      </w:r>
      <w:hyperlink w:anchor="_hxy2r72684gy">
        <w:r w:rsidDel="00000000" w:rsidR="00000000" w:rsidRPr="00000000">
          <w:rPr>
            <w:color w:val="1155cc"/>
            <w:u w:val="single"/>
            <w:rtl w:val="0"/>
          </w:rPr>
          <w:t xml:space="preserve">upport Schedule</w:t>
        </w:r>
      </w:hyperlink>
      <w:r w:rsidDel="00000000" w:rsidR="00000000" w:rsidRPr="00000000">
        <w:rPr>
          <w:rtl w:val="0"/>
        </w:rPr>
      </w:r>
    </w:p>
    <w:p w:rsidR="00000000" w:rsidDel="00000000" w:rsidP="00000000" w:rsidRDefault="00000000" w:rsidRPr="00000000" w14:paraId="00000028">
      <w:pPr>
        <w:numPr>
          <w:ilvl w:val="0"/>
          <w:numId w:val="7"/>
        </w:numPr>
        <w:ind w:left="720" w:hanging="360"/>
      </w:pPr>
      <w:hyperlink r:id="rId11">
        <w:r w:rsidDel="00000000" w:rsidR="00000000" w:rsidRPr="00000000">
          <w:rPr>
            <w:color w:val="1155cc"/>
            <w:u w:val="single"/>
            <w:rtl w:val="0"/>
          </w:rPr>
          <w:t xml:space="preserve">Client Training Slides</w:t>
        </w:r>
      </w:hyperlink>
      <w:r w:rsidDel="00000000" w:rsidR="00000000" w:rsidRPr="00000000">
        <w:rPr>
          <w:rtl w:val="0"/>
        </w:rPr>
      </w:r>
    </w:p>
    <w:p w:rsidR="00000000" w:rsidDel="00000000" w:rsidP="00000000" w:rsidRDefault="00000000" w:rsidRPr="00000000" w14:paraId="00000029">
      <w:pPr>
        <w:pStyle w:val="Heading2"/>
        <w:rPr>
          <w:i w:val="1"/>
        </w:rPr>
      </w:pPr>
      <w:bookmarkStart w:colFirst="0" w:colLast="0" w:name="_67urmix7yu4w" w:id="3"/>
      <w:bookmarkEnd w:id="3"/>
      <w:r w:rsidDel="00000000" w:rsidR="00000000" w:rsidRPr="00000000">
        <w:rPr>
          <w:rtl w:val="0"/>
        </w:rPr>
        <w:t xml:space="preserve">Requirements for Support </w:t>
      </w:r>
      <w:r w:rsidDel="00000000" w:rsidR="00000000" w:rsidRPr="00000000">
        <w:rPr>
          <w:i w:val="1"/>
          <w:rtl w:val="0"/>
        </w:rPr>
        <w:t xml:space="preserve">- UPDATE LINKS!</w:t>
      </w:r>
    </w:p>
    <w:p w:rsidR="00000000" w:rsidDel="00000000" w:rsidP="00000000" w:rsidRDefault="00000000" w:rsidRPr="00000000" w14:paraId="0000002A">
      <w:pPr>
        <w:rPr/>
      </w:pPr>
      <w:r w:rsidDel="00000000" w:rsidR="00000000" w:rsidRPr="00000000">
        <w:rPr>
          <w:rtl w:val="0"/>
        </w:rPr>
        <w:t xml:space="preserve">To ensure that we provide the absolute best experience to the clients, you, as an operator need to make sure the following requirements are met:</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You are aware of the </w:t>
      </w:r>
      <w:hyperlink w:anchor="_hxy2r72684gy">
        <w:r w:rsidDel="00000000" w:rsidR="00000000" w:rsidRPr="00000000">
          <w:rPr>
            <w:color w:val="1155cc"/>
            <w:u w:val="single"/>
            <w:rtl w:val="0"/>
          </w:rPr>
          <w:t xml:space="preserve">support schedule</w:t>
        </w:r>
      </w:hyperlink>
      <w:r w:rsidDel="00000000" w:rsidR="00000000" w:rsidRPr="00000000">
        <w:rPr>
          <w:rtl w:val="0"/>
        </w:rPr>
        <w:t xml:space="preserve">, and which days you are on support. Any changes to the support schedule will be broadcast on Ding.</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Your PC has </w:t>
      </w:r>
      <w:hyperlink w:anchor="_68ya1ky8rptb">
        <w:r w:rsidDel="00000000" w:rsidR="00000000" w:rsidRPr="00000000">
          <w:rPr>
            <w:color w:val="1155cc"/>
            <w:u w:val="single"/>
            <w:rtl w:val="0"/>
          </w:rPr>
          <w:t xml:space="preserve">remote access</w:t>
        </w:r>
      </w:hyperlink>
      <w:r w:rsidDel="00000000" w:rsidR="00000000" w:rsidRPr="00000000">
        <w:rPr>
          <w:rtl w:val="0"/>
        </w:rPr>
        <w:t xml:space="preserve"> installed (v2ray, Tailscale, Wireguard), and you know how to use each of these tools.</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You have read and studied the most recent set of </w:t>
      </w:r>
      <w:hyperlink r:id="rId12">
        <w:r w:rsidDel="00000000" w:rsidR="00000000" w:rsidRPr="00000000">
          <w:rPr>
            <w:color w:val="1155cc"/>
            <w:u w:val="single"/>
            <w:rtl w:val="0"/>
          </w:rPr>
          <w:t xml:space="preserve">client training slides</w:t>
        </w:r>
      </w:hyperlink>
      <w:r w:rsidDel="00000000" w:rsidR="00000000" w:rsidRPr="00000000">
        <w:rPr>
          <w:rtl w:val="0"/>
        </w:rPr>
        <w:t xml:space="preserve">, and are aware of how to operate the system yourself</w:t>
      </w:r>
      <w:r w:rsidDel="00000000" w:rsidR="00000000" w:rsidRPr="00000000">
        <w:rPr>
          <w:rtl w:val="0"/>
        </w:rPr>
        <w:t xml:space="preserve">. </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You have also made yourself familiar with the </w:t>
      </w:r>
      <w:hyperlink r:id="rId13">
        <w:r w:rsidDel="00000000" w:rsidR="00000000" w:rsidRPr="00000000">
          <w:rPr>
            <w:color w:val="1155cc"/>
            <w:u w:val="single"/>
            <w:rtl w:val="0"/>
          </w:rPr>
          <w:t xml:space="preserve">Lease Model Troubleshooting Table</w:t>
        </w:r>
      </w:hyperlink>
      <w:r w:rsidDel="00000000" w:rsidR="00000000" w:rsidRPr="00000000">
        <w:rPr>
          <w:rtl w:val="0"/>
        </w:rPr>
        <w:t xml:space="preserve"> and how to use it.</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You have completed and passed the Support Competency Exam (WIP)</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You have been added to the </w:t>
      </w:r>
      <w:hyperlink r:id="rId14">
        <w:r w:rsidDel="00000000" w:rsidR="00000000" w:rsidRPr="00000000">
          <w:rPr>
            <w:color w:val="1155cc"/>
            <w:u w:val="single"/>
            <w:rtl w:val="0"/>
          </w:rPr>
          <w:t xml:space="preserve">tawk.to</w:t>
        </w:r>
      </w:hyperlink>
      <w:r w:rsidDel="00000000" w:rsidR="00000000" w:rsidRPr="00000000">
        <w:rPr>
          <w:rtl w:val="0"/>
        </w:rPr>
        <w:t xml:space="preserve"> helpdesk, and have read through the </w:t>
      </w:r>
      <w:hyperlink w:anchor="_hl3ncu9gjvvb">
        <w:r w:rsidDel="00000000" w:rsidR="00000000" w:rsidRPr="00000000">
          <w:rPr>
            <w:color w:val="1155cc"/>
            <w:u w:val="single"/>
            <w:rtl w:val="0"/>
          </w:rPr>
          <w:t xml:space="preserve">Guide</w:t>
        </w:r>
      </w:hyperlink>
      <w:r w:rsidDel="00000000" w:rsidR="00000000" w:rsidRPr="00000000">
        <w:rPr>
          <w:rtl w:val="0"/>
        </w:rPr>
        <w:t xml:space="preserve"> on how to use the helpdesk.</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You are a superuser on the </w:t>
      </w:r>
      <w:hyperlink r:id="rId15">
        <w:r w:rsidDel="00000000" w:rsidR="00000000" w:rsidRPr="00000000">
          <w:rPr>
            <w:color w:val="1155cc"/>
            <w:u w:val="single"/>
            <w:rtl w:val="0"/>
          </w:rPr>
          <w:t xml:space="preserve">Client Portal</w:t>
        </w:r>
      </w:hyperlink>
      <w:r w:rsidDel="00000000" w:rsidR="00000000" w:rsidRPr="00000000">
        <w:rPr>
          <w:rtl w:val="0"/>
        </w:rPr>
        <w:t xml:space="preserve">, so that you have access to view / edit all client maps.</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You are able to parse maps on the </w:t>
      </w:r>
      <w:hyperlink r:id="rId16">
        <w:r w:rsidDel="00000000" w:rsidR="00000000" w:rsidRPr="00000000">
          <w:rPr>
            <w:color w:val="1155cc"/>
            <w:u w:val="single"/>
            <w:rtl w:val="0"/>
          </w:rPr>
          <w:t xml:space="preserve">Client Portal</w:t>
        </w:r>
      </w:hyperlink>
      <w:r w:rsidDel="00000000" w:rsidR="00000000" w:rsidRPr="00000000">
        <w:rPr>
          <w:rtl w:val="0"/>
        </w:rPr>
        <w:t xml:space="preserve"> and identify maps that are incorrectly parsed. </w:t>
      </w:r>
      <w:r w:rsidDel="00000000" w:rsidR="00000000" w:rsidRPr="00000000">
        <w:rPr>
          <w:rtl w:val="0"/>
        </w:rPr>
      </w:r>
    </w:p>
    <w:p w:rsidR="00000000" w:rsidDel="00000000" w:rsidP="00000000" w:rsidRDefault="00000000" w:rsidRPr="00000000" w14:paraId="00000033">
      <w:pPr>
        <w:rPr>
          <w:i w:val="1"/>
        </w:rPr>
      </w:pPr>
      <w:r w:rsidDel="00000000" w:rsidR="00000000" w:rsidRPr="00000000">
        <w:rPr>
          <w:i w:val="1"/>
          <w:rtl w:val="0"/>
        </w:rPr>
        <w:t xml:space="preserve">If you cannot access any of the above, or have gaps in your knowledge about the system, please contact Tyron</w:t>
      </w:r>
    </w:p>
    <w:p w:rsidR="00000000" w:rsidDel="00000000" w:rsidP="00000000" w:rsidRDefault="00000000" w:rsidRPr="00000000" w14:paraId="00000034">
      <w:pPr>
        <w:pStyle w:val="Heading2"/>
        <w:rPr/>
      </w:pPr>
      <w:bookmarkStart w:colFirst="0" w:colLast="0" w:name="_mswzm4m444s6" w:id="4"/>
      <w:bookmarkEnd w:id="4"/>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rPr/>
      </w:pPr>
      <w:bookmarkStart w:colFirst="0" w:colLast="0" w:name="_hxy2r72684gy" w:id="5"/>
      <w:bookmarkEnd w:id="5"/>
      <w:r w:rsidDel="00000000" w:rsidR="00000000" w:rsidRPr="00000000">
        <w:rPr>
          <w:rtl w:val="0"/>
        </w:rPr>
        <w:t xml:space="preserve">Support Schedule - Updated 08 Nov 2023</w:t>
      </w:r>
    </w:p>
    <w:p w:rsidR="00000000" w:rsidDel="00000000" w:rsidP="00000000" w:rsidRDefault="00000000" w:rsidRPr="00000000" w14:paraId="00000036">
      <w:pPr>
        <w:rPr/>
      </w:pPr>
      <w:r w:rsidDel="00000000" w:rsidR="00000000" w:rsidRPr="00000000">
        <w:rPr>
          <w:rtl w:val="0"/>
        </w:rPr>
        <w:t xml:space="preserve">In the tables below, you will find the current support schedules for each office. </w:t>
      </w:r>
      <w:r w:rsidDel="00000000" w:rsidR="00000000" w:rsidRPr="00000000">
        <w:rPr>
          <w:b w:val="1"/>
          <w:rtl w:val="0"/>
        </w:rPr>
        <w:t xml:space="preserve">NB! </w:t>
      </w:r>
      <w:r w:rsidDel="00000000" w:rsidR="00000000" w:rsidRPr="00000000">
        <w:rPr>
          <w:rtl w:val="0"/>
        </w:rPr>
        <w:t xml:space="preserve">If you are </w:t>
      </w:r>
      <w:r w:rsidDel="00000000" w:rsidR="00000000" w:rsidRPr="00000000">
        <w:rPr>
          <w:rtl w:val="0"/>
        </w:rPr>
        <w:t xml:space="preserve">on support</w:t>
      </w:r>
      <w:r w:rsidDel="00000000" w:rsidR="00000000" w:rsidRPr="00000000">
        <w:rPr>
          <w:rtl w:val="0"/>
        </w:rPr>
        <w:t xml:space="preserve">, you take ownership of the outcome of that day. </w:t>
      </w:r>
    </w:p>
    <w:p w:rsidR="00000000" w:rsidDel="00000000" w:rsidP="00000000" w:rsidRDefault="00000000" w:rsidRPr="00000000" w14:paraId="00000037">
      <w:pPr>
        <w:pStyle w:val="Heading3"/>
        <w:rPr/>
      </w:pPr>
      <w:bookmarkStart w:colFirst="0" w:colLast="0" w:name="_1jmix55y3lpi" w:id="6"/>
      <w:bookmarkEnd w:id="6"/>
      <w:r w:rsidDel="00000000" w:rsidR="00000000" w:rsidRPr="00000000">
        <w:rPr>
          <w:rtl w:val="0"/>
        </w:rPr>
        <w:t xml:space="preserve">Shenzhen Office</w:t>
      </w:r>
    </w:p>
    <w:p w:rsidR="00000000" w:rsidDel="00000000" w:rsidP="00000000" w:rsidRDefault="00000000" w:rsidRPr="00000000" w14:paraId="00000038">
      <w:pPr>
        <w:rPr/>
      </w:pPr>
      <w:r w:rsidDel="00000000" w:rsidR="00000000" w:rsidRPr="00000000">
        <w:rPr>
          <w:rtl w:val="0"/>
        </w:rPr>
      </w:r>
    </w:p>
    <w:tbl>
      <w:tblPr>
        <w:tblStyle w:val="Table1"/>
        <w:tblpPr w:leftFromText="180" w:rightFromText="180" w:topFromText="180" w:bottomFromText="180" w:vertAnchor="text" w:horzAnchor="text" w:tblpX="15" w:tblpY="0"/>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3810"/>
        <w:gridCol w:w="2880"/>
        <w:tblGridChange w:id="0">
          <w:tblGrid>
            <w:gridCol w:w="2235"/>
            <w:gridCol w:w="3810"/>
            <w:gridCol w:w="2880"/>
          </w:tblGrid>
        </w:tblGridChange>
      </w:tblGrid>
      <w:tr>
        <w:trPr>
          <w:cantSplit w:val="0"/>
          <w:tblHeader w:val="0"/>
        </w:trPr>
        <w:tc>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Day</w:t>
            </w:r>
          </w:p>
        </w:tc>
        <w:tc>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Person</w:t>
            </w:r>
          </w:p>
        </w:tc>
        <w:tc>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Hours (Local times)</w:t>
            </w:r>
          </w:p>
        </w:tc>
      </w:tr>
      <w:tr>
        <w:trPr>
          <w:cantSplit w:val="0"/>
          <w:tblHeader w:val="0"/>
        </w:trPr>
        <w:tc>
          <w:tcPr/>
          <w:p w:rsidR="00000000" w:rsidDel="00000000" w:rsidP="00000000" w:rsidRDefault="00000000" w:rsidRPr="00000000" w14:paraId="0000003C">
            <w:pPr>
              <w:widowControl w:val="0"/>
              <w:spacing w:line="240" w:lineRule="auto"/>
              <w:rPr/>
            </w:pPr>
            <w:r w:rsidDel="00000000" w:rsidR="00000000" w:rsidRPr="00000000">
              <w:rPr>
                <w:rtl w:val="0"/>
              </w:rPr>
              <w:t xml:space="preserve">Monday</w:t>
            </w:r>
          </w:p>
        </w:tc>
        <w:tc>
          <w:tcPr/>
          <w:p w:rsidR="00000000" w:rsidDel="00000000" w:rsidP="00000000" w:rsidRDefault="00000000" w:rsidRPr="00000000" w14:paraId="0000003D">
            <w:pPr>
              <w:widowControl w:val="0"/>
              <w:spacing w:line="240" w:lineRule="auto"/>
              <w:rPr/>
            </w:pPr>
            <w:r w:rsidDel="00000000" w:rsidR="00000000" w:rsidRPr="00000000">
              <w:rPr>
                <w:rtl w:val="0"/>
              </w:rPr>
              <w:t xml:space="preserve">Leo</w:t>
            </w:r>
          </w:p>
        </w:tc>
        <w:tc>
          <w:tcPr/>
          <w:p w:rsidR="00000000" w:rsidDel="00000000" w:rsidP="00000000" w:rsidRDefault="00000000" w:rsidRPr="00000000" w14:paraId="0000003E">
            <w:pPr>
              <w:widowControl w:val="0"/>
              <w:spacing w:line="240" w:lineRule="auto"/>
              <w:rPr/>
            </w:pPr>
            <w:r w:rsidDel="00000000" w:rsidR="00000000" w:rsidRPr="00000000">
              <w:rPr>
                <w:rtl w:val="0"/>
              </w:rPr>
              <w:t xml:space="preserve">09:00-17:00</w:t>
            </w:r>
          </w:p>
        </w:tc>
      </w:tr>
      <w:tr>
        <w:trPr>
          <w:cantSplit w:val="0"/>
          <w:tblHeader w:val="0"/>
        </w:trPr>
        <w:tc>
          <w:tcPr/>
          <w:p w:rsidR="00000000" w:rsidDel="00000000" w:rsidP="00000000" w:rsidRDefault="00000000" w:rsidRPr="00000000" w14:paraId="0000003F">
            <w:pPr>
              <w:widowControl w:val="0"/>
              <w:spacing w:line="240" w:lineRule="auto"/>
              <w:rPr/>
            </w:pPr>
            <w:r w:rsidDel="00000000" w:rsidR="00000000" w:rsidRPr="00000000">
              <w:rPr>
                <w:rtl w:val="0"/>
              </w:rPr>
              <w:t xml:space="preserve">Tuesday</w:t>
            </w:r>
          </w:p>
        </w:tc>
        <w:tc>
          <w:tcPr/>
          <w:p w:rsidR="00000000" w:rsidDel="00000000" w:rsidP="00000000" w:rsidRDefault="00000000" w:rsidRPr="00000000" w14:paraId="00000040">
            <w:pPr>
              <w:widowControl w:val="0"/>
              <w:spacing w:line="240" w:lineRule="auto"/>
              <w:rPr/>
            </w:pPr>
            <w:r w:rsidDel="00000000" w:rsidR="00000000" w:rsidRPr="00000000">
              <w:rPr>
                <w:rtl w:val="0"/>
              </w:rPr>
              <w:t xml:space="preserve">Jiancheng</w:t>
            </w:r>
          </w:p>
        </w:tc>
        <w:tc>
          <w:tcPr/>
          <w:p w:rsidR="00000000" w:rsidDel="00000000" w:rsidP="00000000" w:rsidRDefault="00000000" w:rsidRPr="00000000" w14:paraId="00000041">
            <w:pPr>
              <w:widowControl w:val="0"/>
              <w:spacing w:line="240" w:lineRule="auto"/>
              <w:rPr/>
            </w:pPr>
            <w:r w:rsidDel="00000000" w:rsidR="00000000" w:rsidRPr="00000000">
              <w:rPr>
                <w:rtl w:val="0"/>
              </w:rPr>
              <w:t xml:space="preserve">09:00-17:00</w:t>
            </w:r>
          </w:p>
        </w:tc>
      </w:tr>
      <w:tr>
        <w:trPr>
          <w:cantSplit w:val="0"/>
          <w:tblHeader w:val="0"/>
        </w:trPr>
        <w:tc>
          <w:tcPr/>
          <w:p w:rsidR="00000000" w:rsidDel="00000000" w:rsidP="00000000" w:rsidRDefault="00000000" w:rsidRPr="00000000" w14:paraId="00000042">
            <w:pPr>
              <w:widowControl w:val="0"/>
              <w:spacing w:line="240" w:lineRule="auto"/>
              <w:rPr/>
            </w:pPr>
            <w:r w:rsidDel="00000000" w:rsidR="00000000" w:rsidRPr="00000000">
              <w:rPr>
                <w:rtl w:val="0"/>
              </w:rPr>
              <w:t xml:space="preserve">Wednesday</w:t>
            </w:r>
          </w:p>
        </w:tc>
        <w:tc>
          <w:tcPr/>
          <w:p w:rsidR="00000000" w:rsidDel="00000000" w:rsidP="00000000" w:rsidRDefault="00000000" w:rsidRPr="00000000" w14:paraId="00000043">
            <w:pPr>
              <w:widowControl w:val="0"/>
              <w:spacing w:line="240" w:lineRule="auto"/>
              <w:rPr/>
            </w:pPr>
            <w:r w:rsidDel="00000000" w:rsidR="00000000" w:rsidRPr="00000000">
              <w:rPr>
                <w:rtl w:val="0"/>
              </w:rPr>
              <w:t xml:space="preserve">Frank</w:t>
            </w:r>
          </w:p>
        </w:tc>
        <w:tc>
          <w:tcPr/>
          <w:p w:rsidR="00000000" w:rsidDel="00000000" w:rsidP="00000000" w:rsidRDefault="00000000" w:rsidRPr="00000000" w14:paraId="00000044">
            <w:pPr>
              <w:widowControl w:val="0"/>
              <w:spacing w:line="240" w:lineRule="auto"/>
              <w:rPr/>
            </w:pPr>
            <w:r w:rsidDel="00000000" w:rsidR="00000000" w:rsidRPr="00000000">
              <w:rPr>
                <w:rtl w:val="0"/>
              </w:rPr>
              <w:t xml:space="preserve">09:00-17:00</w:t>
            </w:r>
          </w:p>
        </w:tc>
      </w:tr>
      <w:tr>
        <w:trPr>
          <w:cantSplit w:val="0"/>
          <w:tblHeader w:val="0"/>
        </w:trPr>
        <w:tc>
          <w:tcPr/>
          <w:p w:rsidR="00000000" w:rsidDel="00000000" w:rsidP="00000000" w:rsidRDefault="00000000" w:rsidRPr="00000000" w14:paraId="00000045">
            <w:pPr>
              <w:widowControl w:val="0"/>
              <w:spacing w:line="240" w:lineRule="auto"/>
              <w:rPr/>
            </w:pPr>
            <w:r w:rsidDel="00000000" w:rsidR="00000000" w:rsidRPr="00000000">
              <w:rPr>
                <w:rtl w:val="0"/>
              </w:rPr>
              <w:t xml:space="preserve">Thursday</w:t>
            </w:r>
          </w:p>
        </w:tc>
        <w:tc>
          <w:tcPr/>
          <w:p w:rsidR="00000000" w:rsidDel="00000000" w:rsidP="00000000" w:rsidRDefault="00000000" w:rsidRPr="00000000" w14:paraId="00000046">
            <w:pPr>
              <w:widowControl w:val="0"/>
              <w:spacing w:line="240" w:lineRule="auto"/>
              <w:rPr/>
            </w:pPr>
            <w:r w:rsidDel="00000000" w:rsidR="00000000" w:rsidRPr="00000000">
              <w:rPr>
                <w:rtl w:val="0"/>
              </w:rPr>
              <w:t xml:space="preserve">Tang</w:t>
            </w:r>
          </w:p>
        </w:tc>
        <w:tc>
          <w:tcPr/>
          <w:p w:rsidR="00000000" w:rsidDel="00000000" w:rsidP="00000000" w:rsidRDefault="00000000" w:rsidRPr="00000000" w14:paraId="00000047">
            <w:pPr>
              <w:widowControl w:val="0"/>
              <w:spacing w:line="240" w:lineRule="auto"/>
              <w:rPr/>
            </w:pPr>
            <w:r w:rsidDel="00000000" w:rsidR="00000000" w:rsidRPr="00000000">
              <w:rPr>
                <w:rtl w:val="0"/>
              </w:rPr>
              <w:t xml:space="preserve">09:00-17:00</w:t>
            </w:r>
          </w:p>
        </w:tc>
      </w:tr>
      <w:tr>
        <w:trPr>
          <w:cantSplit w:val="0"/>
          <w:tblHeader w:val="0"/>
        </w:trPr>
        <w:tc>
          <w:tcPr/>
          <w:p w:rsidR="00000000" w:rsidDel="00000000" w:rsidP="00000000" w:rsidRDefault="00000000" w:rsidRPr="00000000" w14:paraId="00000048">
            <w:pPr>
              <w:widowControl w:val="0"/>
              <w:spacing w:line="240" w:lineRule="auto"/>
              <w:rPr/>
            </w:pPr>
            <w:r w:rsidDel="00000000" w:rsidR="00000000" w:rsidRPr="00000000">
              <w:rPr>
                <w:rtl w:val="0"/>
              </w:rPr>
              <w:t xml:space="preserve">Friday</w:t>
            </w:r>
          </w:p>
        </w:tc>
        <w:tc>
          <w:tcPr/>
          <w:p w:rsidR="00000000" w:rsidDel="00000000" w:rsidP="00000000" w:rsidRDefault="00000000" w:rsidRPr="00000000" w14:paraId="00000049">
            <w:pPr>
              <w:widowControl w:val="0"/>
              <w:spacing w:line="240" w:lineRule="auto"/>
              <w:rPr/>
            </w:pPr>
            <w:r w:rsidDel="00000000" w:rsidR="00000000" w:rsidRPr="00000000">
              <w:rPr>
                <w:rtl w:val="0"/>
              </w:rPr>
              <w:t xml:space="preserve">Patrick</w:t>
            </w:r>
          </w:p>
        </w:tc>
        <w:tc>
          <w:tcPr/>
          <w:p w:rsidR="00000000" w:rsidDel="00000000" w:rsidP="00000000" w:rsidRDefault="00000000" w:rsidRPr="00000000" w14:paraId="0000004A">
            <w:pPr>
              <w:widowControl w:val="0"/>
              <w:spacing w:line="240" w:lineRule="auto"/>
              <w:rPr/>
            </w:pPr>
            <w:r w:rsidDel="00000000" w:rsidR="00000000" w:rsidRPr="00000000">
              <w:rPr>
                <w:rtl w:val="0"/>
              </w:rPr>
              <w:t xml:space="preserve">09:00-17:00</w:t>
            </w:r>
          </w:p>
        </w:tc>
      </w:tr>
      <w:tr>
        <w:trPr>
          <w:cantSplit w:val="0"/>
          <w:tblHeader w:val="0"/>
        </w:trPr>
        <w:tc>
          <w:tcPr/>
          <w:p w:rsidR="00000000" w:rsidDel="00000000" w:rsidP="00000000" w:rsidRDefault="00000000" w:rsidRPr="00000000" w14:paraId="0000004B">
            <w:pPr>
              <w:widowControl w:val="0"/>
              <w:spacing w:line="240" w:lineRule="auto"/>
              <w:rPr/>
            </w:pPr>
            <w:r w:rsidDel="00000000" w:rsidR="00000000" w:rsidRPr="00000000">
              <w:rPr>
                <w:rtl w:val="0"/>
              </w:rPr>
              <w:t xml:space="preserve">Saturday</w:t>
            </w:r>
          </w:p>
        </w:tc>
        <w:tc>
          <w:tcPr/>
          <w:p w:rsidR="00000000" w:rsidDel="00000000" w:rsidP="00000000" w:rsidRDefault="00000000" w:rsidRPr="00000000" w14:paraId="0000004C">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4D">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4E">
            <w:pPr>
              <w:widowControl w:val="0"/>
              <w:spacing w:line="240" w:lineRule="auto"/>
              <w:rPr/>
            </w:pPr>
            <w:r w:rsidDel="00000000" w:rsidR="00000000" w:rsidRPr="00000000">
              <w:rPr>
                <w:rtl w:val="0"/>
              </w:rPr>
              <w:t xml:space="preserve">Sunday</w:t>
            </w:r>
          </w:p>
        </w:tc>
        <w:tc>
          <w:tcPr/>
          <w:p w:rsidR="00000000" w:rsidDel="00000000" w:rsidP="00000000" w:rsidRDefault="00000000" w:rsidRPr="00000000" w14:paraId="0000004F">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50">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51">
      <w:pPr>
        <w:pStyle w:val="Heading3"/>
        <w:rPr/>
      </w:pPr>
      <w:bookmarkStart w:colFirst="0" w:colLast="0" w:name="_u9xx7catjxp4" w:id="7"/>
      <w:bookmarkEnd w:id="7"/>
      <w:r w:rsidDel="00000000" w:rsidR="00000000" w:rsidRPr="00000000">
        <w:rPr>
          <w:rtl w:val="0"/>
        </w:rPr>
        <w:t xml:space="preserve">Germany / UK Office</w:t>
      </w:r>
    </w:p>
    <w:p w:rsidR="00000000" w:rsidDel="00000000" w:rsidP="00000000" w:rsidRDefault="00000000" w:rsidRPr="00000000" w14:paraId="00000052">
      <w:pPr>
        <w:rPr/>
      </w:pPr>
      <w:r w:rsidDel="00000000" w:rsidR="00000000" w:rsidRPr="00000000">
        <w:rPr>
          <w:rtl w:val="0"/>
        </w:rPr>
      </w:r>
    </w:p>
    <w:tbl>
      <w:tblPr>
        <w:tblStyle w:val="Table2"/>
        <w:tblpPr w:leftFromText="180" w:rightFromText="180" w:topFromText="180" w:bottomFromText="180" w:vertAnchor="text" w:horzAnchor="text" w:tblpX="0" w:tblpY="0"/>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3855"/>
        <w:gridCol w:w="2835"/>
        <w:tblGridChange w:id="0">
          <w:tblGrid>
            <w:gridCol w:w="2235"/>
            <w:gridCol w:w="3855"/>
            <w:gridCol w:w="2835"/>
          </w:tblGrid>
        </w:tblGridChange>
      </w:tblGrid>
      <w:tr>
        <w:trPr>
          <w:cantSplit w:val="0"/>
          <w:tblHeader w:val="0"/>
        </w:trPr>
        <w:tc>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Day</w:t>
            </w:r>
          </w:p>
        </w:tc>
        <w:tc>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Person</w:t>
            </w:r>
          </w:p>
        </w:tc>
        <w:tc>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Hours (Local times)</w:t>
            </w:r>
          </w:p>
        </w:tc>
      </w:tr>
      <w:tr>
        <w:trPr>
          <w:cantSplit w:val="0"/>
          <w:tblHeader w:val="0"/>
        </w:trPr>
        <w:tc>
          <w:tcPr/>
          <w:p w:rsidR="00000000" w:rsidDel="00000000" w:rsidP="00000000" w:rsidRDefault="00000000" w:rsidRPr="00000000" w14:paraId="00000056">
            <w:pPr>
              <w:widowControl w:val="0"/>
              <w:spacing w:line="240" w:lineRule="auto"/>
              <w:rPr/>
            </w:pPr>
            <w:r w:rsidDel="00000000" w:rsidR="00000000" w:rsidRPr="00000000">
              <w:rPr>
                <w:rtl w:val="0"/>
              </w:rPr>
              <w:t xml:space="preserve">Monday</w:t>
            </w:r>
          </w:p>
        </w:tc>
        <w:tc>
          <w:tcPr/>
          <w:p w:rsidR="00000000" w:rsidDel="00000000" w:rsidP="00000000" w:rsidRDefault="00000000" w:rsidRPr="00000000" w14:paraId="00000057">
            <w:pPr>
              <w:widowControl w:val="0"/>
              <w:spacing w:line="240" w:lineRule="auto"/>
              <w:rPr/>
            </w:pPr>
            <w:r w:rsidDel="00000000" w:rsidR="00000000" w:rsidRPr="00000000">
              <w:rPr>
                <w:rtl w:val="0"/>
              </w:rPr>
              <w:t xml:space="preserve">Jack</w:t>
            </w:r>
          </w:p>
        </w:tc>
        <w:tc>
          <w:tcPr/>
          <w:p w:rsidR="00000000" w:rsidDel="00000000" w:rsidP="00000000" w:rsidRDefault="00000000" w:rsidRPr="00000000" w14:paraId="00000058">
            <w:pPr>
              <w:widowControl w:val="0"/>
              <w:spacing w:line="240" w:lineRule="auto"/>
              <w:rPr/>
            </w:pPr>
            <w:r w:rsidDel="00000000" w:rsidR="00000000" w:rsidRPr="00000000">
              <w:rPr>
                <w:rtl w:val="0"/>
              </w:rPr>
              <w:t xml:space="preserve">09:00-17:00</w:t>
            </w:r>
          </w:p>
        </w:tc>
      </w:tr>
      <w:tr>
        <w:trPr>
          <w:cantSplit w:val="0"/>
          <w:tblHeader w:val="0"/>
        </w:trPr>
        <w:tc>
          <w:tcPr/>
          <w:p w:rsidR="00000000" w:rsidDel="00000000" w:rsidP="00000000" w:rsidRDefault="00000000" w:rsidRPr="00000000" w14:paraId="00000059">
            <w:pPr>
              <w:widowControl w:val="0"/>
              <w:spacing w:line="240" w:lineRule="auto"/>
              <w:rPr/>
            </w:pPr>
            <w:r w:rsidDel="00000000" w:rsidR="00000000" w:rsidRPr="00000000">
              <w:rPr>
                <w:rtl w:val="0"/>
              </w:rPr>
              <w:t xml:space="preserve">Tuesday</w:t>
            </w:r>
          </w:p>
        </w:tc>
        <w:tc>
          <w:tcPr/>
          <w:p w:rsidR="00000000" w:rsidDel="00000000" w:rsidP="00000000" w:rsidRDefault="00000000" w:rsidRPr="00000000" w14:paraId="0000005A">
            <w:pPr>
              <w:widowControl w:val="0"/>
              <w:spacing w:line="240" w:lineRule="auto"/>
              <w:rPr/>
            </w:pPr>
            <w:r w:rsidDel="00000000" w:rsidR="00000000" w:rsidRPr="00000000">
              <w:rPr>
                <w:rtl w:val="0"/>
              </w:rPr>
              <w:t xml:space="preserve">Jordan</w:t>
            </w:r>
          </w:p>
        </w:tc>
        <w:tc>
          <w:tcPr/>
          <w:p w:rsidR="00000000" w:rsidDel="00000000" w:rsidP="00000000" w:rsidRDefault="00000000" w:rsidRPr="00000000" w14:paraId="0000005B">
            <w:pPr>
              <w:widowControl w:val="0"/>
              <w:spacing w:line="240" w:lineRule="auto"/>
              <w:rPr/>
            </w:pPr>
            <w:r w:rsidDel="00000000" w:rsidR="00000000" w:rsidRPr="00000000">
              <w:rPr>
                <w:rtl w:val="0"/>
              </w:rPr>
              <w:t xml:space="preserve">09:00-17:00</w:t>
            </w:r>
          </w:p>
        </w:tc>
      </w:tr>
      <w:tr>
        <w:trPr>
          <w:cantSplit w:val="0"/>
          <w:tblHeader w:val="0"/>
        </w:trPr>
        <w:tc>
          <w:tcPr/>
          <w:p w:rsidR="00000000" w:rsidDel="00000000" w:rsidP="00000000" w:rsidRDefault="00000000" w:rsidRPr="00000000" w14:paraId="0000005C">
            <w:pPr>
              <w:widowControl w:val="0"/>
              <w:spacing w:line="240" w:lineRule="auto"/>
              <w:rPr/>
            </w:pPr>
            <w:r w:rsidDel="00000000" w:rsidR="00000000" w:rsidRPr="00000000">
              <w:rPr>
                <w:rtl w:val="0"/>
              </w:rPr>
              <w:t xml:space="preserve">Wednesday</w:t>
            </w:r>
          </w:p>
        </w:tc>
        <w:tc>
          <w:tcPr/>
          <w:p w:rsidR="00000000" w:rsidDel="00000000" w:rsidP="00000000" w:rsidRDefault="00000000" w:rsidRPr="00000000" w14:paraId="0000005D">
            <w:pPr>
              <w:widowControl w:val="0"/>
              <w:spacing w:line="240" w:lineRule="auto"/>
              <w:rPr/>
            </w:pPr>
            <w:r w:rsidDel="00000000" w:rsidR="00000000" w:rsidRPr="00000000">
              <w:rPr>
                <w:rtl w:val="0"/>
              </w:rPr>
              <w:t xml:space="preserve">Georgios</w:t>
            </w:r>
          </w:p>
        </w:tc>
        <w:tc>
          <w:tcPr/>
          <w:p w:rsidR="00000000" w:rsidDel="00000000" w:rsidP="00000000" w:rsidRDefault="00000000" w:rsidRPr="00000000" w14:paraId="0000005E">
            <w:pPr>
              <w:widowControl w:val="0"/>
              <w:spacing w:line="240" w:lineRule="auto"/>
              <w:rPr/>
            </w:pPr>
            <w:r w:rsidDel="00000000" w:rsidR="00000000" w:rsidRPr="00000000">
              <w:rPr>
                <w:rtl w:val="0"/>
              </w:rPr>
              <w:t xml:space="preserve">09:00-17:00</w:t>
            </w:r>
          </w:p>
        </w:tc>
      </w:tr>
      <w:tr>
        <w:trPr>
          <w:cantSplit w:val="0"/>
          <w:tblHeader w:val="0"/>
        </w:trPr>
        <w:tc>
          <w:tcPr/>
          <w:p w:rsidR="00000000" w:rsidDel="00000000" w:rsidP="00000000" w:rsidRDefault="00000000" w:rsidRPr="00000000" w14:paraId="0000005F">
            <w:pPr>
              <w:widowControl w:val="0"/>
              <w:spacing w:line="240" w:lineRule="auto"/>
              <w:rPr/>
            </w:pPr>
            <w:r w:rsidDel="00000000" w:rsidR="00000000" w:rsidRPr="00000000">
              <w:rPr>
                <w:rtl w:val="0"/>
              </w:rPr>
              <w:t xml:space="preserve">Thursday</w:t>
            </w:r>
          </w:p>
        </w:tc>
        <w:tc>
          <w:tcPr/>
          <w:p w:rsidR="00000000" w:rsidDel="00000000" w:rsidP="00000000" w:rsidRDefault="00000000" w:rsidRPr="00000000" w14:paraId="00000060">
            <w:pPr>
              <w:widowControl w:val="0"/>
              <w:spacing w:line="240" w:lineRule="auto"/>
              <w:rPr/>
            </w:pPr>
            <w:r w:rsidDel="00000000" w:rsidR="00000000" w:rsidRPr="00000000">
              <w:rPr>
                <w:rtl w:val="0"/>
              </w:rPr>
              <w:t xml:space="preserve">Michael</w:t>
            </w:r>
          </w:p>
        </w:tc>
        <w:tc>
          <w:tcPr/>
          <w:p w:rsidR="00000000" w:rsidDel="00000000" w:rsidP="00000000" w:rsidRDefault="00000000" w:rsidRPr="00000000" w14:paraId="00000061">
            <w:pPr>
              <w:widowControl w:val="0"/>
              <w:spacing w:line="240" w:lineRule="auto"/>
              <w:rPr/>
            </w:pPr>
            <w:r w:rsidDel="00000000" w:rsidR="00000000" w:rsidRPr="00000000">
              <w:rPr>
                <w:rtl w:val="0"/>
              </w:rPr>
              <w:t xml:space="preserve">09:00-17:00</w:t>
            </w:r>
          </w:p>
        </w:tc>
      </w:tr>
      <w:tr>
        <w:trPr>
          <w:cantSplit w:val="0"/>
          <w:tblHeader w:val="0"/>
        </w:trPr>
        <w:tc>
          <w:tcPr/>
          <w:p w:rsidR="00000000" w:rsidDel="00000000" w:rsidP="00000000" w:rsidRDefault="00000000" w:rsidRPr="00000000" w14:paraId="00000062">
            <w:pPr>
              <w:widowControl w:val="0"/>
              <w:spacing w:line="240" w:lineRule="auto"/>
              <w:rPr/>
            </w:pPr>
            <w:r w:rsidDel="00000000" w:rsidR="00000000" w:rsidRPr="00000000">
              <w:rPr>
                <w:rtl w:val="0"/>
              </w:rPr>
              <w:t xml:space="preserve">Friday</w:t>
            </w:r>
          </w:p>
        </w:tc>
        <w:tc>
          <w:tcPr/>
          <w:p w:rsidR="00000000" w:rsidDel="00000000" w:rsidP="00000000" w:rsidRDefault="00000000" w:rsidRPr="00000000" w14:paraId="00000063">
            <w:pPr>
              <w:widowControl w:val="0"/>
              <w:spacing w:line="240" w:lineRule="auto"/>
              <w:rPr/>
            </w:pPr>
            <w:r w:rsidDel="00000000" w:rsidR="00000000" w:rsidRPr="00000000">
              <w:rPr>
                <w:rtl w:val="0"/>
              </w:rPr>
              <w:t xml:space="preserve">Tyron</w:t>
            </w:r>
          </w:p>
        </w:tc>
        <w:tc>
          <w:tcPr/>
          <w:p w:rsidR="00000000" w:rsidDel="00000000" w:rsidP="00000000" w:rsidRDefault="00000000" w:rsidRPr="00000000" w14:paraId="00000064">
            <w:pPr>
              <w:widowControl w:val="0"/>
              <w:spacing w:line="240" w:lineRule="auto"/>
              <w:rPr/>
            </w:pPr>
            <w:r w:rsidDel="00000000" w:rsidR="00000000" w:rsidRPr="00000000">
              <w:rPr>
                <w:rtl w:val="0"/>
              </w:rPr>
              <w:t xml:space="preserve">09:00-17:00</w:t>
            </w:r>
          </w:p>
        </w:tc>
      </w:tr>
      <w:tr>
        <w:trPr>
          <w:cantSplit w:val="0"/>
          <w:tblHeader w:val="0"/>
        </w:trPr>
        <w:tc>
          <w:tcPr/>
          <w:p w:rsidR="00000000" w:rsidDel="00000000" w:rsidP="00000000" w:rsidRDefault="00000000" w:rsidRPr="00000000" w14:paraId="00000065">
            <w:pPr>
              <w:widowControl w:val="0"/>
              <w:spacing w:line="240" w:lineRule="auto"/>
              <w:rPr/>
            </w:pPr>
            <w:r w:rsidDel="00000000" w:rsidR="00000000" w:rsidRPr="00000000">
              <w:rPr>
                <w:rtl w:val="0"/>
              </w:rPr>
              <w:t xml:space="preserve">Saturday</w:t>
            </w:r>
          </w:p>
        </w:tc>
        <w:tc>
          <w:tcPr/>
          <w:p w:rsidR="00000000" w:rsidDel="00000000" w:rsidP="00000000" w:rsidRDefault="00000000" w:rsidRPr="00000000" w14:paraId="00000066">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67">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68">
            <w:pPr>
              <w:widowControl w:val="0"/>
              <w:spacing w:line="240" w:lineRule="auto"/>
              <w:rPr/>
            </w:pPr>
            <w:r w:rsidDel="00000000" w:rsidR="00000000" w:rsidRPr="00000000">
              <w:rPr>
                <w:rtl w:val="0"/>
              </w:rPr>
              <w:t xml:space="preserve">Sunday</w:t>
            </w:r>
          </w:p>
        </w:tc>
        <w:tc>
          <w:tcPr/>
          <w:p w:rsidR="00000000" w:rsidDel="00000000" w:rsidP="00000000" w:rsidRDefault="00000000" w:rsidRPr="00000000" w14:paraId="00000069">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6A">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6B">
      <w:pPr>
        <w:pStyle w:val="Heading3"/>
        <w:rPr/>
      </w:pPr>
      <w:bookmarkStart w:colFirst="0" w:colLast="0" w:name="_1drgqwvox921" w:id="8"/>
      <w:bookmarkEnd w:id="8"/>
      <w:r w:rsidDel="00000000" w:rsidR="00000000" w:rsidRPr="00000000">
        <w:rPr>
          <w:rtl w:val="0"/>
        </w:rPr>
        <w:t xml:space="preserve">US Office</w:t>
      </w:r>
    </w:p>
    <w:p w:rsidR="00000000" w:rsidDel="00000000" w:rsidP="00000000" w:rsidRDefault="00000000" w:rsidRPr="00000000" w14:paraId="0000006C">
      <w:pPr>
        <w:rPr/>
      </w:pPr>
      <w:r w:rsidDel="00000000" w:rsidR="00000000" w:rsidRPr="00000000">
        <w:rPr>
          <w:rtl w:val="0"/>
        </w:rPr>
      </w:r>
    </w:p>
    <w:tbl>
      <w:tblPr>
        <w:tblStyle w:val="Table3"/>
        <w:tblpPr w:leftFromText="180" w:rightFromText="180" w:topFromText="180" w:bottomFromText="180" w:vertAnchor="text" w:horzAnchor="text" w:tblpX="0" w:tblpY="0"/>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3885"/>
        <w:gridCol w:w="2805"/>
        <w:tblGridChange w:id="0">
          <w:tblGrid>
            <w:gridCol w:w="2235"/>
            <w:gridCol w:w="3885"/>
            <w:gridCol w:w="2805"/>
          </w:tblGrid>
        </w:tblGridChange>
      </w:tblGrid>
      <w:tr>
        <w:trPr>
          <w:cantSplit w:val="0"/>
          <w:tblHeader w:val="0"/>
        </w:trPr>
        <w:tc>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Day</w:t>
            </w:r>
          </w:p>
        </w:tc>
        <w:tc>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Person</w:t>
            </w:r>
          </w:p>
        </w:tc>
        <w:tc>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Hours (Local times)</w:t>
            </w:r>
          </w:p>
        </w:tc>
      </w:tr>
      <w:tr>
        <w:trPr>
          <w:cantSplit w:val="0"/>
          <w:tblHeader w:val="0"/>
        </w:trPr>
        <w:tc>
          <w:tcPr/>
          <w:p w:rsidR="00000000" w:rsidDel="00000000" w:rsidP="00000000" w:rsidRDefault="00000000" w:rsidRPr="00000000" w14:paraId="00000070">
            <w:pPr>
              <w:widowControl w:val="0"/>
              <w:spacing w:line="240" w:lineRule="auto"/>
              <w:rPr/>
            </w:pPr>
            <w:r w:rsidDel="00000000" w:rsidR="00000000" w:rsidRPr="00000000">
              <w:rPr>
                <w:rtl w:val="0"/>
              </w:rPr>
              <w:t xml:space="preserve">Monday</w:t>
            </w:r>
          </w:p>
        </w:tc>
        <w:tc>
          <w:tcPr/>
          <w:p w:rsidR="00000000" w:rsidDel="00000000" w:rsidP="00000000" w:rsidRDefault="00000000" w:rsidRPr="00000000" w14:paraId="00000071">
            <w:pPr>
              <w:widowControl w:val="0"/>
              <w:spacing w:line="240" w:lineRule="auto"/>
              <w:rPr/>
            </w:pPr>
            <w:r w:rsidDel="00000000" w:rsidR="00000000" w:rsidRPr="00000000">
              <w:rPr>
                <w:rtl w:val="0"/>
              </w:rPr>
              <w:t xml:space="preserve">Marshal</w:t>
            </w:r>
          </w:p>
        </w:tc>
        <w:tc>
          <w:tcPr/>
          <w:p w:rsidR="00000000" w:rsidDel="00000000" w:rsidP="00000000" w:rsidRDefault="00000000" w:rsidRPr="00000000" w14:paraId="00000072">
            <w:pPr>
              <w:widowControl w:val="0"/>
              <w:spacing w:line="240" w:lineRule="auto"/>
              <w:rPr/>
            </w:pPr>
            <w:r w:rsidDel="00000000" w:rsidR="00000000" w:rsidRPr="00000000">
              <w:rPr>
                <w:rtl w:val="0"/>
              </w:rPr>
              <w:t xml:space="preserve">09:00-17:00</w:t>
            </w:r>
          </w:p>
        </w:tc>
      </w:tr>
      <w:tr>
        <w:trPr>
          <w:cantSplit w:val="0"/>
          <w:tblHeader w:val="0"/>
        </w:trPr>
        <w:tc>
          <w:tcPr/>
          <w:p w:rsidR="00000000" w:rsidDel="00000000" w:rsidP="00000000" w:rsidRDefault="00000000" w:rsidRPr="00000000" w14:paraId="00000073">
            <w:pPr>
              <w:widowControl w:val="0"/>
              <w:spacing w:line="240" w:lineRule="auto"/>
              <w:rPr/>
            </w:pPr>
            <w:r w:rsidDel="00000000" w:rsidR="00000000" w:rsidRPr="00000000">
              <w:rPr>
                <w:rtl w:val="0"/>
              </w:rPr>
              <w:t xml:space="preserve">Tuesday</w:t>
            </w:r>
          </w:p>
        </w:tc>
        <w:tc>
          <w:tcPr/>
          <w:p w:rsidR="00000000" w:rsidDel="00000000" w:rsidP="00000000" w:rsidRDefault="00000000" w:rsidRPr="00000000" w14:paraId="00000074">
            <w:pPr>
              <w:widowControl w:val="0"/>
              <w:spacing w:line="240" w:lineRule="auto"/>
              <w:rPr/>
            </w:pPr>
            <w:r w:rsidDel="00000000" w:rsidR="00000000" w:rsidRPr="00000000">
              <w:rPr>
                <w:rtl w:val="0"/>
              </w:rPr>
              <w:t xml:space="preserve">Athrav</w:t>
            </w:r>
          </w:p>
        </w:tc>
        <w:tc>
          <w:tcPr/>
          <w:p w:rsidR="00000000" w:rsidDel="00000000" w:rsidP="00000000" w:rsidRDefault="00000000" w:rsidRPr="00000000" w14:paraId="00000075">
            <w:pPr>
              <w:widowControl w:val="0"/>
              <w:spacing w:line="240" w:lineRule="auto"/>
              <w:rPr/>
            </w:pPr>
            <w:r w:rsidDel="00000000" w:rsidR="00000000" w:rsidRPr="00000000">
              <w:rPr>
                <w:rtl w:val="0"/>
              </w:rPr>
              <w:t xml:space="preserve">09:00-17:00</w:t>
            </w:r>
          </w:p>
        </w:tc>
      </w:tr>
      <w:tr>
        <w:trPr>
          <w:cantSplit w:val="0"/>
          <w:tblHeader w:val="0"/>
        </w:trPr>
        <w:tc>
          <w:tcPr/>
          <w:p w:rsidR="00000000" w:rsidDel="00000000" w:rsidP="00000000" w:rsidRDefault="00000000" w:rsidRPr="00000000" w14:paraId="00000076">
            <w:pPr>
              <w:widowControl w:val="0"/>
              <w:spacing w:line="240" w:lineRule="auto"/>
              <w:rPr/>
            </w:pPr>
            <w:r w:rsidDel="00000000" w:rsidR="00000000" w:rsidRPr="00000000">
              <w:rPr>
                <w:rtl w:val="0"/>
              </w:rPr>
              <w:t xml:space="preserve">Wednesday</w:t>
            </w:r>
          </w:p>
        </w:tc>
        <w:tc>
          <w:tcPr/>
          <w:p w:rsidR="00000000" w:rsidDel="00000000" w:rsidP="00000000" w:rsidRDefault="00000000" w:rsidRPr="00000000" w14:paraId="00000077">
            <w:pPr>
              <w:widowControl w:val="0"/>
              <w:spacing w:line="240" w:lineRule="auto"/>
              <w:rPr/>
            </w:pPr>
            <w:r w:rsidDel="00000000" w:rsidR="00000000" w:rsidRPr="00000000">
              <w:rPr>
                <w:rtl w:val="0"/>
              </w:rPr>
              <w:t xml:space="preserve">Nyoko</w:t>
            </w:r>
          </w:p>
        </w:tc>
        <w:tc>
          <w:tcPr/>
          <w:p w:rsidR="00000000" w:rsidDel="00000000" w:rsidP="00000000" w:rsidRDefault="00000000" w:rsidRPr="00000000" w14:paraId="00000078">
            <w:pPr>
              <w:widowControl w:val="0"/>
              <w:spacing w:line="240" w:lineRule="auto"/>
              <w:rPr/>
            </w:pPr>
            <w:r w:rsidDel="00000000" w:rsidR="00000000" w:rsidRPr="00000000">
              <w:rPr>
                <w:rtl w:val="0"/>
              </w:rPr>
              <w:t xml:space="preserve">09:00-17:00</w:t>
            </w:r>
          </w:p>
        </w:tc>
      </w:tr>
      <w:tr>
        <w:trPr>
          <w:cantSplit w:val="0"/>
          <w:tblHeader w:val="0"/>
        </w:trPr>
        <w:tc>
          <w:tcPr/>
          <w:p w:rsidR="00000000" w:rsidDel="00000000" w:rsidP="00000000" w:rsidRDefault="00000000" w:rsidRPr="00000000" w14:paraId="00000079">
            <w:pPr>
              <w:widowControl w:val="0"/>
              <w:spacing w:line="240" w:lineRule="auto"/>
              <w:rPr/>
            </w:pPr>
            <w:r w:rsidDel="00000000" w:rsidR="00000000" w:rsidRPr="00000000">
              <w:rPr>
                <w:rtl w:val="0"/>
              </w:rPr>
              <w:t xml:space="preserve">Thursday</w:t>
            </w:r>
          </w:p>
        </w:tc>
        <w:tc>
          <w:tcPr/>
          <w:p w:rsidR="00000000" w:rsidDel="00000000" w:rsidP="00000000" w:rsidRDefault="00000000" w:rsidRPr="00000000" w14:paraId="0000007A">
            <w:pPr>
              <w:widowControl w:val="0"/>
              <w:spacing w:line="240" w:lineRule="auto"/>
              <w:rPr/>
            </w:pPr>
            <w:r w:rsidDel="00000000" w:rsidR="00000000" w:rsidRPr="00000000">
              <w:rPr>
                <w:rtl w:val="0"/>
              </w:rPr>
              <w:t xml:space="preserve">Athrav</w:t>
            </w:r>
          </w:p>
        </w:tc>
        <w:tc>
          <w:tcPr/>
          <w:p w:rsidR="00000000" w:rsidDel="00000000" w:rsidP="00000000" w:rsidRDefault="00000000" w:rsidRPr="00000000" w14:paraId="0000007B">
            <w:pPr>
              <w:widowControl w:val="0"/>
              <w:spacing w:line="240" w:lineRule="auto"/>
              <w:rPr/>
            </w:pPr>
            <w:r w:rsidDel="00000000" w:rsidR="00000000" w:rsidRPr="00000000">
              <w:rPr>
                <w:rtl w:val="0"/>
              </w:rPr>
              <w:t xml:space="preserve">09:00-17:00</w:t>
            </w:r>
          </w:p>
        </w:tc>
      </w:tr>
      <w:tr>
        <w:trPr>
          <w:cantSplit w:val="0"/>
          <w:tblHeader w:val="0"/>
        </w:trPr>
        <w:tc>
          <w:tcPr/>
          <w:p w:rsidR="00000000" w:rsidDel="00000000" w:rsidP="00000000" w:rsidRDefault="00000000" w:rsidRPr="00000000" w14:paraId="0000007C">
            <w:pPr>
              <w:widowControl w:val="0"/>
              <w:spacing w:line="240" w:lineRule="auto"/>
              <w:rPr/>
            </w:pPr>
            <w:r w:rsidDel="00000000" w:rsidR="00000000" w:rsidRPr="00000000">
              <w:rPr>
                <w:rtl w:val="0"/>
              </w:rPr>
              <w:t xml:space="preserve">Friday</w:t>
            </w:r>
          </w:p>
        </w:tc>
        <w:tc>
          <w:tcPr/>
          <w:p w:rsidR="00000000" w:rsidDel="00000000" w:rsidP="00000000" w:rsidRDefault="00000000" w:rsidRPr="00000000" w14:paraId="0000007D">
            <w:pPr>
              <w:widowControl w:val="0"/>
              <w:spacing w:line="240" w:lineRule="auto"/>
              <w:rPr/>
            </w:pPr>
            <w:r w:rsidDel="00000000" w:rsidR="00000000" w:rsidRPr="00000000">
              <w:rPr>
                <w:rtl w:val="0"/>
              </w:rPr>
              <w:t xml:space="preserve">Marshal</w:t>
            </w:r>
          </w:p>
        </w:tc>
        <w:tc>
          <w:tcPr/>
          <w:p w:rsidR="00000000" w:rsidDel="00000000" w:rsidP="00000000" w:rsidRDefault="00000000" w:rsidRPr="00000000" w14:paraId="0000007E">
            <w:pPr>
              <w:widowControl w:val="0"/>
              <w:spacing w:line="240" w:lineRule="auto"/>
              <w:rPr/>
            </w:pPr>
            <w:r w:rsidDel="00000000" w:rsidR="00000000" w:rsidRPr="00000000">
              <w:rPr>
                <w:rtl w:val="0"/>
              </w:rPr>
              <w:t xml:space="preserve">09:00-17:00</w:t>
            </w:r>
          </w:p>
        </w:tc>
      </w:tr>
      <w:tr>
        <w:trPr>
          <w:cantSplit w:val="0"/>
          <w:tblHeader w:val="0"/>
        </w:trPr>
        <w:tc>
          <w:tcPr/>
          <w:p w:rsidR="00000000" w:rsidDel="00000000" w:rsidP="00000000" w:rsidRDefault="00000000" w:rsidRPr="00000000" w14:paraId="0000007F">
            <w:pPr>
              <w:widowControl w:val="0"/>
              <w:spacing w:line="240" w:lineRule="auto"/>
              <w:rPr/>
            </w:pPr>
            <w:r w:rsidDel="00000000" w:rsidR="00000000" w:rsidRPr="00000000">
              <w:rPr>
                <w:rtl w:val="0"/>
              </w:rPr>
              <w:t xml:space="preserve">Saturday</w:t>
            </w:r>
          </w:p>
        </w:tc>
        <w:tc>
          <w:tcPr/>
          <w:p w:rsidR="00000000" w:rsidDel="00000000" w:rsidP="00000000" w:rsidRDefault="00000000" w:rsidRPr="00000000" w14:paraId="00000080">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81">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82">
            <w:pPr>
              <w:widowControl w:val="0"/>
              <w:spacing w:line="240" w:lineRule="auto"/>
              <w:rPr/>
            </w:pPr>
            <w:r w:rsidDel="00000000" w:rsidR="00000000" w:rsidRPr="00000000">
              <w:rPr>
                <w:rtl w:val="0"/>
              </w:rPr>
              <w:t xml:space="preserve">Sunday</w:t>
            </w:r>
          </w:p>
        </w:tc>
        <w:tc>
          <w:tcPr/>
          <w:p w:rsidR="00000000" w:rsidDel="00000000" w:rsidP="00000000" w:rsidRDefault="00000000" w:rsidRPr="00000000" w14:paraId="00000083">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84">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85">
      <w:pPr>
        <w:rPr/>
      </w:pPr>
      <w:r w:rsidDel="00000000" w:rsidR="00000000" w:rsidRPr="00000000">
        <w:rPr>
          <w:rtl w:val="0"/>
        </w:rPr>
        <w:t xml:space="preserve">The calendars for the support schedules are stored on NextCloud, you can add these calendars to your email client or personal calendar app using the following links:</w:t>
      </w:r>
    </w:p>
    <w:p w:rsidR="00000000" w:rsidDel="00000000" w:rsidP="00000000" w:rsidRDefault="00000000" w:rsidRPr="00000000" w14:paraId="00000086">
      <w:pPr>
        <w:numPr>
          <w:ilvl w:val="0"/>
          <w:numId w:val="11"/>
        </w:numPr>
        <w:ind w:left="720" w:hanging="360"/>
        <w:rPr>
          <w:u w:val="none"/>
        </w:rPr>
      </w:pPr>
      <w:hyperlink r:id="rId17">
        <w:r w:rsidDel="00000000" w:rsidR="00000000" w:rsidRPr="00000000">
          <w:rPr>
            <w:color w:val="1155cc"/>
            <w:u w:val="single"/>
            <w:rtl w:val="0"/>
          </w:rPr>
          <w:t xml:space="preserve">Asia</w:t>
        </w:r>
      </w:hyperlink>
      <w:r w:rsidDel="00000000" w:rsidR="00000000" w:rsidRPr="00000000">
        <w:rPr>
          <w:rtl w:val="0"/>
        </w:rPr>
        <w:t xml:space="preserve"> </w:t>
      </w:r>
    </w:p>
    <w:p w:rsidR="00000000" w:rsidDel="00000000" w:rsidP="00000000" w:rsidRDefault="00000000" w:rsidRPr="00000000" w14:paraId="00000087">
      <w:pPr>
        <w:numPr>
          <w:ilvl w:val="0"/>
          <w:numId w:val="11"/>
        </w:numPr>
        <w:ind w:left="720" w:hanging="360"/>
        <w:rPr>
          <w:u w:val="none"/>
        </w:rPr>
      </w:pPr>
      <w:hyperlink r:id="rId18">
        <w:r w:rsidDel="00000000" w:rsidR="00000000" w:rsidRPr="00000000">
          <w:rPr>
            <w:color w:val="1155cc"/>
            <w:u w:val="single"/>
            <w:rtl w:val="0"/>
          </w:rPr>
          <w:t xml:space="preserve">Europe</w:t>
        </w:r>
      </w:hyperlink>
      <w:r w:rsidDel="00000000" w:rsidR="00000000" w:rsidRPr="00000000">
        <w:rPr>
          <w:rtl w:val="0"/>
        </w:rPr>
        <w:t xml:space="preserve"> </w:t>
      </w:r>
    </w:p>
    <w:p w:rsidR="00000000" w:rsidDel="00000000" w:rsidP="00000000" w:rsidRDefault="00000000" w:rsidRPr="00000000" w14:paraId="00000088">
      <w:pPr>
        <w:numPr>
          <w:ilvl w:val="0"/>
          <w:numId w:val="11"/>
        </w:numPr>
        <w:ind w:left="720" w:hanging="360"/>
        <w:rPr>
          <w:u w:val="none"/>
        </w:rPr>
      </w:pPr>
      <w:hyperlink r:id="rId19">
        <w:r w:rsidDel="00000000" w:rsidR="00000000" w:rsidRPr="00000000">
          <w:rPr>
            <w:color w:val="1155cc"/>
            <w:u w:val="single"/>
            <w:rtl w:val="0"/>
          </w:rPr>
          <w:t xml:space="preserve">US</w:t>
        </w:r>
      </w:hyperlink>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The calendar for scheduled client deployments is also stored on NextCloud. This calendar intends to give us warnings of upcoming client deployments, however, this is not a good indication of any last minute deployments.</w:t>
      </w:r>
    </w:p>
    <w:p w:rsidR="00000000" w:rsidDel="00000000" w:rsidP="00000000" w:rsidRDefault="00000000" w:rsidRPr="00000000" w14:paraId="0000008B">
      <w:pPr>
        <w:numPr>
          <w:ilvl w:val="0"/>
          <w:numId w:val="1"/>
        </w:numPr>
        <w:ind w:left="720" w:hanging="360"/>
        <w:rPr>
          <w:u w:val="none"/>
        </w:rPr>
      </w:pPr>
      <w:hyperlink r:id="rId20">
        <w:r w:rsidDel="00000000" w:rsidR="00000000" w:rsidRPr="00000000">
          <w:rPr>
            <w:color w:val="1155cc"/>
            <w:u w:val="single"/>
            <w:rtl w:val="0"/>
          </w:rPr>
          <w:t xml:space="preserve">Client Deployments</w:t>
        </w:r>
      </w:hyperlink>
      <w:r w:rsidDel="00000000" w:rsidR="00000000" w:rsidRPr="00000000">
        <w:rPr>
          <w:rtl w:val="0"/>
        </w:rPr>
      </w:r>
    </w:p>
    <w:p w:rsidR="00000000" w:rsidDel="00000000" w:rsidP="00000000" w:rsidRDefault="00000000" w:rsidRPr="00000000" w14:paraId="0000008C">
      <w:pPr>
        <w:rPr>
          <w:i w:val="1"/>
        </w:rPr>
      </w:pPr>
      <w:r w:rsidDel="00000000" w:rsidR="00000000" w:rsidRPr="00000000">
        <w:rPr>
          <w:rtl w:val="0"/>
        </w:rPr>
      </w:r>
    </w:p>
    <w:p w:rsidR="00000000" w:rsidDel="00000000" w:rsidP="00000000" w:rsidRDefault="00000000" w:rsidRPr="00000000" w14:paraId="0000008D">
      <w:pPr>
        <w:rPr>
          <w:i w:val="1"/>
          <w:sz w:val="20"/>
          <w:szCs w:val="20"/>
        </w:rPr>
      </w:pPr>
      <w:r w:rsidDel="00000000" w:rsidR="00000000" w:rsidRPr="00000000">
        <w:rPr>
          <w:i w:val="1"/>
          <w:sz w:val="20"/>
          <w:szCs w:val="20"/>
          <w:rtl w:val="0"/>
        </w:rPr>
        <w:t xml:space="preserve">If you cannot access these calendars, please ask the schedule owner (Tyron) to add you to the calendar.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If you cannot be on support - due to annual leave, sick leave, sitework etc. It is your responsibility to get the shift covered!</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For example, Leo has annual leave booked for Monday, he can ask any of the other members of the Shenzhen support team to cover this day.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If for example, Jay and Hongwei decide that they want to swap days, this is fine, </w:t>
      </w:r>
      <w:r w:rsidDel="00000000" w:rsidR="00000000" w:rsidRPr="00000000">
        <w:rPr>
          <w:b w:val="1"/>
          <w:rtl w:val="0"/>
        </w:rPr>
        <w:t xml:space="preserve">however,</w:t>
      </w:r>
      <w:r w:rsidDel="00000000" w:rsidR="00000000" w:rsidRPr="00000000">
        <w:rPr>
          <w:rtl w:val="0"/>
        </w:rPr>
        <w:t xml:space="preserve"> if it's a </w:t>
      </w:r>
      <w:r w:rsidDel="00000000" w:rsidR="00000000" w:rsidRPr="00000000">
        <w:rPr>
          <w:b w:val="1"/>
          <w:rtl w:val="0"/>
        </w:rPr>
        <w:t xml:space="preserve">permanent </w:t>
      </w:r>
      <w:r w:rsidDel="00000000" w:rsidR="00000000" w:rsidRPr="00000000">
        <w:rPr>
          <w:rtl w:val="0"/>
        </w:rPr>
        <w:t xml:space="preserve">swap, please notify the schedule owner (Tyron). If it is a </w:t>
      </w:r>
      <w:r w:rsidDel="00000000" w:rsidR="00000000" w:rsidRPr="00000000">
        <w:rPr>
          <w:b w:val="1"/>
          <w:rtl w:val="0"/>
        </w:rPr>
        <w:t xml:space="preserve">once off</w:t>
      </w:r>
      <w:r w:rsidDel="00000000" w:rsidR="00000000" w:rsidRPr="00000000">
        <w:rPr>
          <w:rtl w:val="0"/>
        </w:rPr>
        <w:t xml:space="preserve"> swap, please make sure it is also reported. </w:t>
      </w:r>
    </w:p>
    <w:p w:rsidR="00000000" w:rsidDel="00000000" w:rsidP="00000000" w:rsidRDefault="00000000" w:rsidRPr="00000000" w14:paraId="00000094">
      <w:pPr>
        <w:pStyle w:val="Heading2"/>
        <w:rPr/>
      </w:pPr>
      <w:bookmarkStart w:colFirst="0" w:colLast="0" w:name="_5caumqw6d1ic" w:id="9"/>
      <w:bookmarkEnd w:id="9"/>
      <w:r w:rsidDel="00000000" w:rsidR="00000000" w:rsidRPr="00000000">
        <w:rPr>
          <w:rtl w:val="0"/>
        </w:rPr>
        <w:t xml:space="preserve">I'm on support today - What now?</w:t>
      </w:r>
    </w:p>
    <w:p w:rsidR="00000000" w:rsidDel="00000000" w:rsidP="00000000" w:rsidRDefault="00000000" w:rsidRPr="00000000" w14:paraId="00000095">
      <w:pPr>
        <w:rPr/>
      </w:pPr>
      <w:r w:rsidDel="00000000" w:rsidR="00000000" w:rsidRPr="00000000">
        <w:rPr>
          <w:rtl w:val="0"/>
        </w:rPr>
        <w:t xml:space="preserve">In order to provide the best support for clients, we have a variety of ways in which they can get in touch with us:</w:t>
      </w:r>
    </w:p>
    <w:p w:rsidR="00000000" w:rsidDel="00000000" w:rsidP="00000000" w:rsidRDefault="00000000" w:rsidRPr="00000000" w14:paraId="0000009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They can send an </w:t>
      </w:r>
      <w:r w:rsidDel="00000000" w:rsidR="00000000" w:rsidRPr="00000000">
        <w:rPr>
          <w:b w:val="1"/>
          <w:rtl w:val="0"/>
        </w:rPr>
        <w:t xml:space="preserve">email </w:t>
      </w:r>
      <w:r w:rsidDel="00000000" w:rsidR="00000000" w:rsidRPr="00000000">
        <w:rPr>
          <w:rtl w:val="0"/>
        </w:rPr>
        <w:t xml:space="preserve">to </w:t>
      </w:r>
      <w:hyperlink r:id="rId21">
        <w:r w:rsidDel="00000000" w:rsidR="00000000" w:rsidRPr="00000000">
          <w:rPr>
            <w:color w:val="1155cc"/>
            <w:u w:val="single"/>
            <w:rtl w:val="0"/>
          </w:rPr>
          <w:t xml:space="preserve">support@augustrobotics.com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They can use the “</w:t>
      </w:r>
      <w:r w:rsidDel="00000000" w:rsidR="00000000" w:rsidRPr="00000000">
        <w:rPr>
          <w:b w:val="1"/>
          <w:rtl w:val="0"/>
        </w:rPr>
        <w:t xml:space="preserve">live chat</w:t>
      </w:r>
      <w:r w:rsidDel="00000000" w:rsidR="00000000" w:rsidRPr="00000000">
        <w:rPr>
          <w:rtl w:val="0"/>
        </w:rPr>
        <w:t xml:space="preserve">” feature on the GUI, which goes to our </w:t>
      </w:r>
      <w:hyperlink r:id="rId22">
        <w:r w:rsidDel="00000000" w:rsidR="00000000" w:rsidRPr="00000000">
          <w:rPr>
            <w:color w:val="1155cc"/>
            <w:u w:val="single"/>
            <w:rtl w:val="0"/>
          </w:rPr>
          <w:t xml:space="preserve">tawk.to</w:t>
        </w:r>
      </w:hyperlink>
      <w:r w:rsidDel="00000000" w:rsidR="00000000" w:rsidRPr="00000000">
        <w:rPr>
          <w:rtl w:val="0"/>
        </w:rPr>
        <w:t xml:space="preserve"> helpdesk.</w:t>
      </w:r>
    </w:p>
    <w:p w:rsidR="00000000" w:rsidDel="00000000" w:rsidP="00000000" w:rsidRDefault="00000000" w:rsidRPr="00000000" w14:paraId="0000009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They can </w:t>
      </w:r>
      <w:r w:rsidDel="00000000" w:rsidR="00000000" w:rsidRPr="00000000">
        <w:rPr>
          <w:b w:val="1"/>
          <w:rtl w:val="0"/>
        </w:rPr>
        <w:t xml:space="preserve">email </w:t>
      </w:r>
      <w:r w:rsidDel="00000000" w:rsidR="00000000" w:rsidRPr="00000000">
        <w:rPr>
          <w:rtl w:val="0"/>
        </w:rPr>
        <w:t xml:space="preserve">or </w:t>
      </w:r>
      <w:r w:rsidDel="00000000" w:rsidR="00000000" w:rsidRPr="00000000">
        <w:rPr>
          <w:b w:val="1"/>
          <w:rtl w:val="0"/>
        </w:rPr>
        <w:t xml:space="preserve">phone </w:t>
      </w:r>
      <w:r w:rsidDel="00000000" w:rsidR="00000000" w:rsidRPr="00000000">
        <w:rPr>
          <w:rtl w:val="0"/>
        </w:rPr>
        <w:t xml:space="preserve">their AR representative directly (although we should not encourage this in the long term)</w:t>
      </w:r>
    </w:p>
    <w:p w:rsidR="00000000" w:rsidDel="00000000" w:rsidP="00000000" w:rsidRDefault="00000000" w:rsidRPr="00000000" w14:paraId="00000099">
      <w:pPr>
        <w:rPr/>
      </w:pPr>
      <w:r w:rsidDel="00000000" w:rsidR="00000000" w:rsidRPr="00000000">
        <w:rPr>
          <w:rtl w:val="0"/>
        </w:rPr>
        <w:t xml:space="preserve">This means that when you start your support shift, you need to make sure you have 100% access to your August Robotics </w:t>
      </w:r>
      <w:r w:rsidDel="00000000" w:rsidR="00000000" w:rsidRPr="00000000">
        <w:rPr>
          <w:b w:val="1"/>
          <w:rtl w:val="0"/>
        </w:rPr>
        <w:t xml:space="preserve">emails</w:t>
      </w:r>
      <w:r w:rsidDel="00000000" w:rsidR="00000000" w:rsidRPr="00000000">
        <w:rPr>
          <w:rtl w:val="0"/>
        </w:rPr>
        <w:t xml:space="preserve">, </w:t>
      </w:r>
      <w:r w:rsidDel="00000000" w:rsidR="00000000" w:rsidRPr="00000000">
        <w:rPr>
          <w:b w:val="1"/>
          <w:rtl w:val="0"/>
        </w:rPr>
        <w:t xml:space="preserve">AND </w:t>
      </w:r>
      <w:r w:rsidDel="00000000" w:rsidR="00000000" w:rsidRPr="00000000">
        <w:rPr>
          <w:rtl w:val="0"/>
        </w:rPr>
        <w:t xml:space="preserve">are logged into the </w:t>
      </w:r>
      <w:hyperlink r:id="rId23">
        <w:r w:rsidDel="00000000" w:rsidR="00000000" w:rsidRPr="00000000">
          <w:rPr>
            <w:color w:val="1155cc"/>
            <w:u w:val="single"/>
            <w:rtl w:val="0"/>
          </w:rPr>
          <w:t xml:space="preserve">tawk.to</w:t>
        </w:r>
      </w:hyperlink>
      <w:r w:rsidDel="00000000" w:rsidR="00000000" w:rsidRPr="00000000">
        <w:rPr>
          <w:rtl w:val="0"/>
        </w:rPr>
        <w:t xml:space="preserve"> </w:t>
      </w:r>
      <w:r w:rsidDel="00000000" w:rsidR="00000000" w:rsidRPr="00000000">
        <w:rPr>
          <w:b w:val="1"/>
          <w:rtl w:val="0"/>
        </w:rPr>
        <w:t xml:space="preserve">helpdesk</w:t>
      </w:r>
      <w:r w:rsidDel="00000000" w:rsidR="00000000" w:rsidRPr="00000000">
        <w:rPr>
          <w:rtl w:val="0"/>
        </w:rPr>
        <w:t xml:space="preserve">. Support requests received by AR representatives will also be forwarded to you.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Additionally, we can </w:t>
      </w:r>
      <w:r w:rsidDel="00000000" w:rsidR="00000000" w:rsidRPr="00000000">
        <w:rPr>
          <w:b w:val="1"/>
          <w:rtl w:val="0"/>
        </w:rPr>
        <w:t xml:space="preserve">proactively </w:t>
      </w:r>
      <w:r w:rsidDel="00000000" w:rsidR="00000000" w:rsidRPr="00000000">
        <w:rPr>
          <w:rtl w:val="0"/>
        </w:rPr>
        <w:t xml:space="preserve">look for client issues using the following tools:</w:t>
      </w:r>
    </w:p>
    <w:p w:rsidR="00000000" w:rsidDel="00000000" w:rsidP="00000000" w:rsidRDefault="00000000" w:rsidRPr="00000000" w14:paraId="0000009C">
      <w:pPr>
        <w:numPr>
          <w:ilvl w:val="0"/>
          <w:numId w:val="8"/>
        </w:numPr>
        <w:ind w:left="720" w:hanging="360"/>
        <w:rPr>
          <w:u w:val="none"/>
        </w:rPr>
      </w:pPr>
      <w:r w:rsidDel="00000000" w:rsidR="00000000" w:rsidRPr="00000000">
        <w:rPr>
          <w:rtl w:val="0"/>
        </w:rPr>
        <w:t xml:space="preserve">The DingTalk group “</w:t>
      </w:r>
      <w:r w:rsidDel="00000000" w:rsidR="00000000" w:rsidRPr="00000000">
        <w:rPr>
          <w:b w:val="1"/>
          <w:rtl w:val="0"/>
        </w:rPr>
        <w:t xml:space="preserve">Remote Access</w:t>
      </w:r>
      <w:r w:rsidDel="00000000" w:rsidR="00000000" w:rsidRPr="00000000">
        <w:rPr>
          <w:rtl w:val="0"/>
        </w:rPr>
        <w:t xml:space="preserve">” lets us know when client devices are powered on.</w:t>
      </w:r>
    </w:p>
    <w:p w:rsidR="00000000" w:rsidDel="00000000" w:rsidP="00000000" w:rsidRDefault="00000000" w:rsidRPr="00000000" w14:paraId="0000009D">
      <w:pPr>
        <w:numPr>
          <w:ilvl w:val="0"/>
          <w:numId w:val="8"/>
        </w:numPr>
        <w:ind w:left="720" w:hanging="360"/>
        <w:rPr>
          <w:u w:val="none"/>
        </w:rPr>
      </w:pPr>
      <w:r w:rsidDel="00000000" w:rsidR="00000000" w:rsidRPr="00000000">
        <w:rPr>
          <w:rtl w:val="0"/>
        </w:rPr>
        <w:t xml:space="preserve">The DingTalk group “</w:t>
      </w:r>
      <w:r w:rsidDel="00000000" w:rsidR="00000000" w:rsidRPr="00000000">
        <w:rPr>
          <w:b w:val="1"/>
          <w:rtl w:val="0"/>
        </w:rPr>
        <w:t xml:space="preserve">Boothbot Alert</w:t>
      </w:r>
      <w:r w:rsidDel="00000000" w:rsidR="00000000" w:rsidRPr="00000000">
        <w:rPr>
          <w:rtl w:val="0"/>
        </w:rPr>
        <w:t xml:space="preserve">” tells us when equipment has encountered an error.</w:t>
      </w:r>
    </w:p>
    <w:p w:rsidR="00000000" w:rsidDel="00000000" w:rsidP="00000000" w:rsidRDefault="00000000" w:rsidRPr="00000000" w14:paraId="0000009E">
      <w:pPr>
        <w:numPr>
          <w:ilvl w:val="0"/>
          <w:numId w:val="8"/>
        </w:numPr>
        <w:ind w:left="720" w:hanging="360"/>
        <w:rPr>
          <w:u w:val="none"/>
        </w:rPr>
      </w:pPr>
      <w:r w:rsidDel="00000000" w:rsidR="00000000" w:rsidRPr="00000000">
        <w:rPr>
          <w:rtl w:val="0"/>
        </w:rPr>
        <w:t xml:space="preserve">On the </w:t>
      </w:r>
      <w:hyperlink r:id="rId24">
        <w:r w:rsidDel="00000000" w:rsidR="00000000" w:rsidRPr="00000000">
          <w:rPr>
            <w:color w:val="1155cc"/>
            <w:u w:val="single"/>
            <w:rtl w:val="0"/>
          </w:rPr>
          <w:t xml:space="preserve">Client Portal</w:t>
        </w:r>
      </w:hyperlink>
      <w:r w:rsidDel="00000000" w:rsidR="00000000" w:rsidRPr="00000000">
        <w:rPr>
          <w:rtl w:val="0"/>
        </w:rPr>
        <w:t xml:space="preserve">, we can check the “</w:t>
      </w:r>
      <w:r w:rsidDel="00000000" w:rsidR="00000000" w:rsidRPr="00000000">
        <w:rPr>
          <w:b w:val="1"/>
          <w:rtl w:val="0"/>
        </w:rPr>
        <w:t xml:space="preserve">Remote Monitoring</w:t>
      </w:r>
      <w:r w:rsidDel="00000000" w:rsidR="00000000" w:rsidRPr="00000000">
        <w:rPr>
          <w:rtl w:val="0"/>
        </w:rPr>
        <w:t xml:space="preserve">” page to see the state of all online devices.</w:t>
      </w:r>
      <w:r w:rsidDel="00000000" w:rsidR="00000000" w:rsidRPr="00000000">
        <w:rPr>
          <w:rtl w:val="0"/>
        </w:rPr>
      </w:r>
    </w:p>
    <w:p w:rsidR="00000000" w:rsidDel="00000000" w:rsidP="00000000" w:rsidRDefault="00000000" w:rsidRPr="00000000" w14:paraId="0000009F">
      <w:pPr>
        <w:pStyle w:val="Heading2"/>
        <w:rPr/>
      </w:pPr>
      <w:bookmarkStart w:colFirst="0" w:colLast="0" w:name="_26h8zhr6fn9o" w:id="10"/>
      <w:bookmarkEnd w:id="10"/>
      <w:r w:rsidDel="00000000" w:rsidR="00000000" w:rsidRPr="00000000">
        <w:rPr>
          <w:rtl w:val="0"/>
        </w:rPr>
        <w:t xml:space="preserve">Support Troubleshooting Guidelines</w:t>
      </w:r>
      <w:r w:rsidDel="00000000" w:rsidR="00000000" w:rsidRPr="00000000">
        <w:drawing>
          <wp:anchor allowOverlap="1" behindDoc="0" distB="114300" distT="114300" distL="114300" distR="114300" hidden="0" layoutInCell="1" locked="0" relativeHeight="0" simplePos="0">
            <wp:simplePos x="0" y="0"/>
            <wp:positionH relativeFrom="column">
              <wp:posOffset>1419225</wp:posOffset>
            </wp:positionH>
            <wp:positionV relativeFrom="paragraph">
              <wp:posOffset>114300</wp:posOffset>
            </wp:positionV>
            <wp:extent cx="2862263" cy="3390022"/>
            <wp:effectExtent b="12700" l="12700" r="12700" t="12700"/>
            <wp:wrapTopAndBottom distB="114300" distT="114300"/>
            <wp:docPr id="1"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2862263" cy="3390022"/>
                    </a:xfrm>
                    <a:prstGeom prst="rect"/>
                    <a:ln w="12700">
                      <a:solidFill>
                        <a:srgbClr val="000000"/>
                      </a:solidFill>
                      <a:prstDash val="solid"/>
                    </a:ln>
                  </pic:spPr>
                </pic:pic>
              </a:graphicData>
            </a:graphic>
          </wp:anchor>
        </w:drawing>
      </w:r>
    </w:p>
    <w:p w:rsidR="00000000" w:rsidDel="00000000" w:rsidP="00000000" w:rsidRDefault="00000000" w:rsidRPr="00000000" w14:paraId="000000A0">
      <w:pPr>
        <w:rPr/>
      </w:pPr>
      <w:r w:rsidDel="00000000" w:rsidR="00000000" w:rsidRPr="00000000">
        <w:rPr>
          <w:rtl w:val="0"/>
        </w:rPr>
        <w:t xml:space="preserve">One of the most difficult things to do while on support is to identify the root cause of a problem. Often, we are helping clients very far away, without being able to see the equipment. In many situations, </w:t>
      </w:r>
      <w:hyperlink w:anchor="_68ya1ky8rptb">
        <w:r w:rsidDel="00000000" w:rsidR="00000000" w:rsidRPr="00000000">
          <w:rPr>
            <w:color w:val="1155cc"/>
            <w:u w:val="single"/>
            <w:rtl w:val="0"/>
          </w:rPr>
          <w:t xml:space="preserve">remote access</w:t>
        </w:r>
      </w:hyperlink>
      <w:r w:rsidDel="00000000" w:rsidR="00000000" w:rsidRPr="00000000">
        <w:rPr>
          <w:rtl w:val="0"/>
        </w:rPr>
        <w:t xml:space="preserve"> is our best tool. By using remote access, we can effectively “see” what the client sees - at least on their tablet. We can also perform a deeper analysis on certain issues by viewing the </w:t>
      </w:r>
      <w:commentRangeStart w:id="0"/>
      <w:r w:rsidDel="00000000" w:rsidR="00000000" w:rsidRPr="00000000">
        <w:rPr>
          <w:rtl w:val="0"/>
        </w:rPr>
        <w:t xml:space="preserve">logs</w:t>
      </w:r>
      <w:commentRangeEnd w:id="0"/>
      <w:r w:rsidDel="00000000" w:rsidR="00000000" w:rsidRPr="00000000">
        <w:commentReference w:id="0"/>
      </w:r>
      <w:r w:rsidDel="00000000" w:rsidR="00000000" w:rsidRPr="00000000">
        <w:rPr>
          <w:rtl w:val="0"/>
        </w:rPr>
        <w:t xml:space="preserve">. However, remote access, and checking logs is not always the solution, and often we need to consider various factors to solve a problem.</w:t>
      </w:r>
    </w:p>
    <w:p w:rsidR="00000000" w:rsidDel="00000000" w:rsidP="00000000" w:rsidRDefault="00000000" w:rsidRPr="00000000" w14:paraId="000000A1">
      <w:pPr>
        <w:pStyle w:val="Heading3"/>
        <w:numPr>
          <w:ilvl w:val="0"/>
          <w:numId w:val="6"/>
        </w:numPr>
        <w:ind w:left="720" w:hanging="360"/>
        <w:rPr>
          <w:u w:val="none"/>
        </w:rPr>
      </w:pPr>
      <w:bookmarkStart w:colFirst="0" w:colLast="0" w:name="_n9qiiu80z58k" w:id="11"/>
      <w:bookmarkEnd w:id="11"/>
      <w:r w:rsidDel="00000000" w:rsidR="00000000" w:rsidRPr="00000000">
        <w:rPr>
          <w:rtl w:val="0"/>
        </w:rPr>
        <w:t xml:space="preserve">Identify the problem symptoms</w:t>
      </w:r>
    </w:p>
    <w:p w:rsidR="00000000" w:rsidDel="00000000" w:rsidP="00000000" w:rsidRDefault="00000000" w:rsidRPr="00000000" w14:paraId="000000A2">
      <w:pPr>
        <w:ind w:left="720" w:firstLine="0"/>
        <w:rPr/>
      </w:pPr>
      <w:r w:rsidDel="00000000" w:rsidR="00000000" w:rsidRPr="00000000">
        <w:rPr>
          <w:rtl w:val="0"/>
        </w:rPr>
        <w:t xml:space="preserve">The first step of solving a problem is to identify exactly what the problem is. Often, we will need to ask the client a few questions to get a better understanding, and narrow down the problem area. Some of these questions could include:</w:t>
      </w:r>
    </w:p>
    <w:p w:rsidR="00000000" w:rsidDel="00000000" w:rsidP="00000000" w:rsidRDefault="00000000" w:rsidRPr="00000000" w14:paraId="000000A3">
      <w:pPr>
        <w:numPr>
          <w:ilvl w:val="0"/>
          <w:numId w:val="2"/>
        </w:numPr>
        <w:ind w:left="1440" w:hanging="360"/>
      </w:pPr>
      <w:r w:rsidDel="00000000" w:rsidR="00000000" w:rsidRPr="00000000">
        <w:rPr>
          <w:rtl w:val="0"/>
        </w:rPr>
        <w:t xml:space="preserve">Is this the first time this issue has occurred?</w:t>
      </w:r>
    </w:p>
    <w:p w:rsidR="00000000" w:rsidDel="00000000" w:rsidP="00000000" w:rsidRDefault="00000000" w:rsidRPr="00000000" w14:paraId="000000A4">
      <w:pPr>
        <w:numPr>
          <w:ilvl w:val="0"/>
          <w:numId w:val="2"/>
        </w:numPr>
        <w:ind w:left="1440" w:hanging="360"/>
        <w:rPr>
          <w:u w:val="none"/>
        </w:rPr>
      </w:pPr>
      <w:r w:rsidDel="00000000" w:rsidR="00000000" w:rsidRPr="00000000">
        <w:rPr>
          <w:rtl w:val="0"/>
        </w:rPr>
        <w:t xml:space="preserve">How often does this issue occur?</w:t>
      </w:r>
    </w:p>
    <w:p w:rsidR="00000000" w:rsidDel="00000000" w:rsidP="00000000" w:rsidRDefault="00000000" w:rsidRPr="00000000" w14:paraId="000000A5">
      <w:pPr>
        <w:numPr>
          <w:ilvl w:val="0"/>
          <w:numId w:val="2"/>
        </w:numPr>
        <w:ind w:left="1440" w:hanging="360"/>
        <w:rPr>
          <w:u w:val="none"/>
        </w:rPr>
      </w:pPr>
      <w:r w:rsidDel="00000000" w:rsidR="00000000" w:rsidRPr="00000000">
        <w:rPr>
          <w:rtl w:val="0"/>
        </w:rPr>
        <w:t xml:space="preserve">Did the user do anything specific to get the problem to occur?</w:t>
      </w:r>
    </w:p>
    <w:p w:rsidR="00000000" w:rsidDel="00000000" w:rsidP="00000000" w:rsidRDefault="00000000" w:rsidRPr="00000000" w14:paraId="000000A6">
      <w:pPr>
        <w:numPr>
          <w:ilvl w:val="0"/>
          <w:numId w:val="2"/>
        </w:numPr>
        <w:spacing w:after="0" w:afterAutospacing="0"/>
        <w:ind w:left="1440" w:hanging="360"/>
        <w:rPr>
          <w:u w:val="none"/>
        </w:rPr>
      </w:pPr>
      <w:r w:rsidDel="00000000" w:rsidR="00000000" w:rsidRPr="00000000">
        <w:rPr>
          <w:rtl w:val="0"/>
        </w:rPr>
        <w:t xml:space="preserve">Has the user restarted any equipment?</w:t>
      </w:r>
    </w:p>
    <w:p w:rsidR="00000000" w:rsidDel="00000000" w:rsidP="00000000" w:rsidRDefault="00000000" w:rsidRPr="00000000" w14:paraId="000000A7">
      <w:pPr>
        <w:pStyle w:val="Heading3"/>
        <w:numPr>
          <w:ilvl w:val="0"/>
          <w:numId w:val="6"/>
        </w:numPr>
        <w:spacing w:before="0" w:beforeAutospacing="0"/>
        <w:ind w:left="720" w:hanging="360"/>
        <w:rPr>
          <w:u w:val="none"/>
        </w:rPr>
      </w:pPr>
      <w:bookmarkStart w:colFirst="0" w:colLast="0" w:name="_825yz6531h05" w:id="12"/>
      <w:bookmarkEnd w:id="12"/>
      <w:r w:rsidDel="00000000" w:rsidR="00000000" w:rsidRPr="00000000">
        <w:rPr>
          <w:rtl w:val="0"/>
        </w:rPr>
        <w:t xml:space="preserve">Attempt to match the issue to our list of </w:t>
      </w:r>
      <w:hyperlink r:id="rId26">
        <w:r w:rsidDel="00000000" w:rsidR="00000000" w:rsidRPr="00000000">
          <w:rPr>
            <w:color w:val="1155cc"/>
            <w:u w:val="single"/>
            <w:rtl w:val="0"/>
          </w:rPr>
          <w:t xml:space="preserve">common issues</w:t>
        </w:r>
      </w:hyperlink>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t xml:space="preserve">Once we have asked a few questions, and narrowed down the issue, we should check our table of common troubleshooting steps. Many client issues of the past have been tracked, evaluated and stored in this table. There is no need to try to re-invent a solution if we already have them. </w:t>
      </w:r>
    </w:p>
    <w:p w:rsidR="00000000" w:rsidDel="00000000" w:rsidP="00000000" w:rsidRDefault="00000000" w:rsidRPr="00000000" w14:paraId="000000A9">
      <w:pPr>
        <w:pStyle w:val="Heading3"/>
        <w:numPr>
          <w:ilvl w:val="0"/>
          <w:numId w:val="6"/>
        </w:numPr>
        <w:ind w:left="720" w:hanging="360"/>
        <w:rPr>
          <w:u w:val="none"/>
        </w:rPr>
      </w:pPr>
      <w:bookmarkStart w:colFirst="0" w:colLast="0" w:name="_wth0wa9u12ph" w:id="13"/>
      <w:bookmarkEnd w:id="13"/>
      <w:r w:rsidDel="00000000" w:rsidR="00000000" w:rsidRPr="00000000">
        <w:rPr>
          <w:rtl w:val="0"/>
        </w:rPr>
        <w:t xml:space="preserve">If the cause of issue is still unknown</w:t>
      </w:r>
    </w:p>
    <w:p w:rsidR="00000000" w:rsidDel="00000000" w:rsidP="00000000" w:rsidRDefault="00000000" w:rsidRPr="00000000" w14:paraId="000000AA">
      <w:pPr>
        <w:ind w:left="720" w:firstLine="0"/>
        <w:rPr/>
      </w:pPr>
      <w:r w:rsidDel="00000000" w:rsidR="00000000" w:rsidRPr="00000000">
        <w:rPr>
          <w:rtl w:val="0"/>
        </w:rPr>
        <w:t xml:space="preserve">If the issue is still not solved, we need to attempt to identify the cause. Sometimes the cause can be separated into </w:t>
      </w:r>
      <w:r w:rsidDel="00000000" w:rsidR="00000000" w:rsidRPr="00000000">
        <w:rPr>
          <w:b w:val="1"/>
          <w:rtl w:val="0"/>
        </w:rPr>
        <w:t xml:space="preserve">hardware </w:t>
      </w:r>
      <w:r w:rsidDel="00000000" w:rsidR="00000000" w:rsidRPr="00000000">
        <w:rPr>
          <w:rtl w:val="0"/>
        </w:rPr>
        <w:t xml:space="preserve">or </w:t>
      </w:r>
      <w:r w:rsidDel="00000000" w:rsidR="00000000" w:rsidRPr="00000000">
        <w:rPr>
          <w:b w:val="1"/>
          <w:rtl w:val="0"/>
        </w:rPr>
        <w:t xml:space="preserve">software.</w:t>
      </w:r>
      <w:r w:rsidDel="00000000" w:rsidR="00000000" w:rsidRPr="00000000">
        <w:rPr>
          <w:rtl w:val="0"/>
        </w:rPr>
        <w:t xml:space="preserve"> But the problems are not always clear. </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t xml:space="preserve">Depending on the problem, we need to determine a possible approach for the solution. Some possible approaches we have are:</w:t>
      </w:r>
    </w:p>
    <w:p w:rsidR="00000000" w:rsidDel="00000000" w:rsidP="00000000" w:rsidRDefault="00000000" w:rsidRPr="00000000" w14:paraId="000000AD">
      <w:pPr>
        <w:numPr>
          <w:ilvl w:val="0"/>
          <w:numId w:val="4"/>
        </w:numPr>
        <w:ind w:left="1440" w:hanging="360"/>
        <w:rPr>
          <w:u w:val="none"/>
        </w:rPr>
      </w:pPr>
      <w:r w:rsidDel="00000000" w:rsidR="00000000" w:rsidRPr="00000000">
        <w:rPr>
          <w:rtl w:val="0"/>
        </w:rPr>
        <w:t xml:space="preserve">Asking the user to reboot problematic devices</w:t>
      </w:r>
    </w:p>
    <w:p w:rsidR="00000000" w:rsidDel="00000000" w:rsidP="00000000" w:rsidRDefault="00000000" w:rsidRPr="00000000" w14:paraId="000000AE">
      <w:pPr>
        <w:numPr>
          <w:ilvl w:val="0"/>
          <w:numId w:val="4"/>
        </w:numPr>
        <w:ind w:left="1440" w:hanging="360"/>
        <w:rPr>
          <w:u w:val="none"/>
        </w:rPr>
      </w:pPr>
      <w:r w:rsidDel="00000000" w:rsidR="00000000" w:rsidRPr="00000000">
        <w:rPr>
          <w:rtl w:val="0"/>
        </w:rPr>
        <w:t xml:space="preserve">Using remote access to view the MSP GUI</w:t>
      </w:r>
    </w:p>
    <w:p w:rsidR="00000000" w:rsidDel="00000000" w:rsidP="00000000" w:rsidRDefault="00000000" w:rsidRPr="00000000" w14:paraId="000000AF">
      <w:pPr>
        <w:numPr>
          <w:ilvl w:val="0"/>
          <w:numId w:val="4"/>
        </w:numPr>
        <w:ind w:left="1440" w:hanging="360"/>
        <w:rPr>
          <w:u w:val="none"/>
        </w:rPr>
      </w:pPr>
      <w:r w:rsidDel="00000000" w:rsidR="00000000" w:rsidRPr="00000000">
        <w:rPr>
          <w:rtl w:val="0"/>
        </w:rPr>
        <w:t xml:space="preserve">Using remote access to view the logs of the MSP / Robot</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t xml:space="preserve">If for example, their robot's nozzle is blocked, and they aren't sure what to do - it would be silly to use remote access to assist them. In a situation like this, we need to provide steps that deal with the problem at the source, such as checking the bottle connection, checking that the pump is working, replacing the nozzle etc. </w:t>
      </w:r>
    </w:p>
    <w:p w:rsidR="00000000" w:rsidDel="00000000" w:rsidP="00000000" w:rsidRDefault="00000000" w:rsidRPr="00000000" w14:paraId="000000B2">
      <w:pPr>
        <w:pStyle w:val="Heading3"/>
        <w:widowControl w:val="0"/>
        <w:numPr>
          <w:ilvl w:val="0"/>
          <w:numId w:val="6"/>
        </w:numPr>
        <w:ind w:left="720" w:hanging="360"/>
        <w:rPr/>
      </w:pPr>
      <w:bookmarkStart w:colFirst="0" w:colLast="0" w:name="_dbkjxc63zp53" w:id="14"/>
      <w:bookmarkEnd w:id="14"/>
      <w:r w:rsidDel="00000000" w:rsidR="00000000" w:rsidRPr="00000000">
        <w:rPr>
          <w:rtl w:val="0"/>
        </w:rPr>
        <w:t xml:space="preserve">Knowing when to escalate a problem</w:t>
      </w:r>
    </w:p>
    <w:p w:rsidR="00000000" w:rsidDel="00000000" w:rsidP="00000000" w:rsidRDefault="00000000" w:rsidRPr="00000000" w14:paraId="000000B3">
      <w:pPr>
        <w:ind w:left="720" w:firstLine="0"/>
        <w:rPr/>
      </w:pPr>
      <w:r w:rsidDel="00000000" w:rsidR="00000000" w:rsidRPr="00000000">
        <w:rPr>
          <w:rtl w:val="0"/>
        </w:rPr>
        <w:t xml:space="preserve">As a member of support - you are not alone. Ideally, each member of support should be capable of solving 95% of issues clients face. There will always be undiscovered issues or new scenarios. It's important to know when to escalate a problem to the broader support team. Escalate a problem when:</w:t>
      </w:r>
    </w:p>
    <w:p w:rsidR="00000000" w:rsidDel="00000000" w:rsidP="00000000" w:rsidRDefault="00000000" w:rsidRPr="00000000" w14:paraId="000000B4">
      <w:pPr>
        <w:numPr>
          <w:ilvl w:val="0"/>
          <w:numId w:val="15"/>
        </w:numPr>
        <w:ind w:left="1440" w:hanging="360"/>
        <w:rPr>
          <w:u w:val="none"/>
        </w:rPr>
      </w:pPr>
      <w:r w:rsidDel="00000000" w:rsidR="00000000" w:rsidRPr="00000000">
        <w:rPr>
          <w:rtl w:val="0"/>
        </w:rPr>
        <w:t xml:space="preserve">No solution has been found within ~15 minutes</w:t>
      </w:r>
    </w:p>
    <w:p w:rsidR="00000000" w:rsidDel="00000000" w:rsidP="00000000" w:rsidRDefault="00000000" w:rsidRPr="00000000" w14:paraId="000000B5">
      <w:pPr>
        <w:numPr>
          <w:ilvl w:val="0"/>
          <w:numId w:val="15"/>
        </w:numPr>
        <w:ind w:left="1440" w:hanging="360"/>
        <w:rPr>
          <w:u w:val="none"/>
        </w:rPr>
      </w:pPr>
      <w:r w:rsidDel="00000000" w:rsidR="00000000" w:rsidRPr="00000000">
        <w:rPr>
          <w:rtl w:val="0"/>
        </w:rPr>
        <w:t xml:space="preserve">None of the steps in the </w:t>
      </w:r>
      <w:hyperlink r:id="rId27">
        <w:r w:rsidDel="00000000" w:rsidR="00000000" w:rsidRPr="00000000">
          <w:rPr>
            <w:color w:val="1155cc"/>
            <w:u w:val="single"/>
            <w:rtl w:val="0"/>
          </w:rPr>
          <w:t xml:space="preserve">troubleshooting table</w:t>
        </w:r>
      </w:hyperlink>
      <w:r w:rsidDel="00000000" w:rsidR="00000000" w:rsidRPr="00000000">
        <w:rPr>
          <w:rtl w:val="0"/>
        </w:rPr>
        <w:t xml:space="preserve"> have worked</w:t>
      </w:r>
    </w:p>
    <w:p w:rsidR="00000000" w:rsidDel="00000000" w:rsidP="00000000" w:rsidRDefault="00000000" w:rsidRPr="00000000" w14:paraId="000000B6">
      <w:pPr>
        <w:numPr>
          <w:ilvl w:val="0"/>
          <w:numId w:val="15"/>
        </w:numPr>
        <w:ind w:left="1440" w:hanging="360"/>
        <w:rPr>
          <w:u w:val="none"/>
        </w:rPr>
      </w:pPr>
      <w:r w:rsidDel="00000000" w:rsidR="00000000" w:rsidRPr="00000000">
        <w:rPr>
          <w:rtl w:val="0"/>
        </w:rPr>
        <w:t xml:space="preserve">You have tried alternative solutions, that have not worked</w:t>
      </w:r>
      <w:r w:rsidDel="00000000" w:rsidR="00000000" w:rsidRPr="00000000">
        <w:rPr>
          <w:rtl w:val="0"/>
        </w:rPr>
      </w:r>
    </w:p>
    <w:p w:rsidR="00000000" w:rsidDel="00000000" w:rsidP="00000000" w:rsidRDefault="00000000" w:rsidRPr="00000000" w14:paraId="000000B7">
      <w:pPr>
        <w:pStyle w:val="Heading2"/>
        <w:rPr/>
      </w:pPr>
      <w:bookmarkStart w:colFirst="0" w:colLast="0" w:name="_9uet0bv17maj" w:id="15"/>
      <w:bookmarkEnd w:id="15"/>
      <w:r w:rsidDel="00000000" w:rsidR="00000000" w:rsidRPr="00000000">
        <w:rPr>
          <w:rtl w:val="0"/>
        </w:rPr>
        <w:t xml:space="preserve">Things to consider when being on support</w:t>
      </w:r>
    </w:p>
    <w:p w:rsidR="00000000" w:rsidDel="00000000" w:rsidP="00000000" w:rsidRDefault="00000000" w:rsidRPr="00000000" w14:paraId="000000B8">
      <w:pPr>
        <w:pStyle w:val="Heading3"/>
        <w:rPr/>
      </w:pPr>
      <w:bookmarkStart w:colFirst="0" w:colLast="0" w:name="_gn5som2c3cms" w:id="16"/>
      <w:bookmarkEnd w:id="16"/>
      <w:r w:rsidDel="00000000" w:rsidR="00000000" w:rsidRPr="00000000">
        <w:rPr>
          <w:rtl w:val="0"/>
        </w:rPr>
        <w:t xml:space="preserve">Speed / timing of replies</w:t>
      </w:r>
    </w:p>
    <w:p w:rsidR="00000000" w:rsidDel="00000000" w:rsidP="00000000" w:rsidRDefault="00000000" w:rsidRPr="00000000" w14:paraId="000000B9">
      <w:pPr>
        <w:rPr/>
      </w:pPr>
      <w:r w:rsidDel="00000000" w:rsidR="00000000" w:rsidRPr="00000000">
        <w:rPr>
          <w:rtl w:val="0"/>
        </w:rPr>
        <w:t xml:space="preserve">Slow replies are going to leave customers frustrated, stuck, and potentially unable to finish a markout. It is extremely important that we are quick to respond to clients. Support requests that are delayed or unanswered can cause customers to rethink their use of our product. An absolute worst case scenario. </w:t>
      </w:r>
    </w:p>
    <w:p w:rsidR="00000000" w:rsidDel="00000000" w:rsidP="00000000" w:rsidRDefault="00000000" w:rsidRPr="00000000" w14:paraId="000000BA">
      <w:pPr>
        <w:pStyle w:val="Heading3"/>
        <w:rPr/>
      </w:pPr>
      <w:bookmarkStart w:colFirst="0" w:colLast="0" w:name="_wke2nxib4sk2" w:id="17"/>
      <w:bookmarkEnd w:id="17"/>
      <w:r w:rsidDel="00000000" w:rsidR="00000000" w:rsidRPr="00000000">
        <w:rPr>
          <w:rtl w:val="0"/>
        </w:rPr>
        <w:t xml:space="preserve">Language / tone of our replies</w:t>
      </w:r>
    </w:p>
    <w:p w:rsidR="00000000" w:rsidDel="00000000" w:rsidP="00000000" w:rsidRDefault="00000000" w:rsidRPr="00000000" w14:paraId="000000BB">
      <w:pPr>
        <w:rPr/>
      </w:pPr>
      <w:r w:rsidDel="00000000" w:rsidR="00000000" w:rsidRPr="00000000">
        <w:rPr>
          <w:rtl w:val="0"/>
        </w:rPr>
        <w:t xml:space="preserve">As a company, we have an extremely international team. We speak many different </w:t>
      </w:r>
      <w:r w:rsidDel="00000000" w:rsidR="00000000" w:rsidRPr="00000000">
        <w:rPr>
          <w:b w:val="1"/>
          <w:rtl w:val="0"/>
        </w:rPr>
        <w:t xml:space="preserve">languages </w:t>
      </w:r>
      <w:r w:rsidDel="00000000" w:rsidR="00000000" w:rsidRPr="00000000">
        <w:rPr>
          <w:rtl w:val="0"/>
        </w:rPr>
        <w:t xml:space="preserve">- and so do our clients. Most of our clients will be able to communicate in English. Perfect English is not expected from you! For many of us, English is our second or third language. It might be important to make the client aware of this - a quick </w:t>
      </w:r>
      <w:r w:rsidDel="00000000" w:rsidR="00000000" w:rsidRPr="00000000">
        <w:rPr>
          <w:b w:val="1"/>
          <w:rtl w:val="0"/>
        </w:rPr>
        <w:t xml:space="preserve">introductory message</w:t>
      </w:r>
      <w:r w:rsidDel="00000000" w:rsidR="00000000" w:rsidRPr="00000000">
        <w:rPr>
          <w:rtl w:val="0"/>
        </w:rPr>
        <w:t xml:space="preserve"> will go a long way. For example: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“Hi Mr ****,</w:t>
      </w:r>
    </w:p>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Thank you for your message, my name is Leo, I am part of the August Robotics team in Shenzhen. I am here to assist you with your issue. </w:t>
      </w:r>
    </w:p>
    <w:p w:rsidR="00000000" w:rsidDel="00000000" w:rsidP="00000000" w:rsidRDefault="00000000" w:rsidRPr="00000000" w14:paraId="000000BF">
      <w:pPr>
        <w:rPr>
          <w:rFonts w:ascii="Calibri" w:cs="Calibri" w:eastAsia="Calibri" w:hAnsi="Calibri"/>
        </w:rPr>
      </w:pPr>
      <w:r w:rsidDel="00000000" w:rsidR="00000000" w:rsidRPr="00000000">
        <w:rPr>
          <w:rFonts w:ascii="Calibri" w:cs="Calibri" w:eastAsia="Calibri" w:hAnsi="Calibri"/>
          <w:rtl w:val="0"/>
        </w:rPr>
        <w:t xml:space="preserve">Please note - English is not my first language, but I will try my best to communicate clearly.”</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Additionally, we need to ensure we are as </w:t>
      </w:r>
      <w:r w:rsidDel="00000000" w:rsidR="00000000" w:rsidRPr="00000000">
        <w:rPr>
          <w:b w:val="1"/>
          <w:rtl w:val="0"/>
        </w:rPr>
        <w:t xml:space="preserve">respectful </w:t>
      </w:r>
      <w:r w:rsidDel="00000000" w:rsidR="00000000" w:rsidRPr="00000000">
        <w:rPr>
          <w:rtl w:val="0"/>
        </w:rPr>
        <w:t xml:space="preserve">as possible to the client. Many of our clients are not </w:t>
      </w:r>
      <w:r w:rsidDel="00000000" w:rsidR="00000000" w:rsidRPr="00000000">
        <w:rPr>
          <w:b w:val="1"/>
          <w:rtl w:val="0"/>
        </w:rPr>
        <w:t xml:space="preserve">technically skilled</w:t>
      </w:r>
      <w:r w:rsidDel="00000000" w:rsidR="00000000" w:rsidRPr="00000000">
        <w:rPr>
          <w:rtl w:val="0"/>
        </w:rPr>
        <w:t xml:space="preserve">, so something that may seem simple to us as engineers might be very difficult to understand for them. We need to exercise </w:t>
      </w:r>
      <w:r w:rsidDel="00000000" w:rsidR="00000000" w:rsidRPr="00000000">
        <w:rPr>
          <w:b w:val="1"/>
          <w:rtl w:val="0"/>
        </w:rPr>
        <w:t xml:space="preserve">patience </w:t>
      </w:r>
      <w:r w:rsidDel="00000000" w:rsidR="00000000" w:rsidRPr="00000000">
        <w:rPr>
          <w:rtl w:val="0"/>
        </w:rPr>
        <w:t xml:space="preserve">when trying to get information about a problem from the clients.</w:t>
      </w:r>
    </w:p>
    <w:p w:rsidR="00000000" w:rsidDel="00000000" w:rsidP="00000000" w:rsidRDefault="00000000" w:rsidRPr="00000000" w14:paraId="000000C2">
      <w:pPr>
        <w:pStyle w:val="Heading3"/>
        <w:rPr/>
      </w:pPr>
      <w:bookmarkStart w:colFirst="0" w:colLast="0" w:name="_mc6erkj9mu77" w:id="18"/>
      <w:bookmarkEnd w:id="18"/>
      <w:r w:rsidDel="00000000" w:rsidR="00000000" w:rsidRPr="00000000">
        <w:rPr>
          <w:rtl w:val="0"/>
        </w:rPr>
        <w:t xml:space="preserve">Quality of our Replies</w:t>
      </w:r>
    </w:p>
    <w:p w:rsidR="00000000" w:rsidDel="00000000" w:rsidP="00000000" w:rsidRDefault="00000000" w:rsidRPr="00000000" w14:paraId="000000C3">
      <w:pPr>
        <w:rPr/>
      </w:pPr>
      <w:r w:rsidDel="00000000" w:rsidR="00000000" w:rsidRPr="00000000">
        <w:rPr>
          <w:rtl w:val="0"/>
        </w:rPr>
        <w:t xml:space="preserve">When we reply to clients about issues they are having, we need to think about the quality of reply we are giving. Short answers may not be a good way of communicating. We should try to provide as much detail as possible - it's sometimes a good idea to pretend the client has never seen the system before. </w:t>
      </w:r>
      <w:r w:rsidDel="00000000" w:rsidR="00000000" w:rsidRPr="00000000">
        <w:rPr>
          <w:rtl w:val="0"/>
        </w:rPr>
      </w:r>
    </w:p>
    <w:p w:rsidR="00000000" w:rsidDel="00000000" w:rsidP="00000000" w:rsidRDefault="00000000" w:rsidRPr="00000000" w14:paraId="000000C4">
      <w:pPr>
        <w:pStyle w:val="Heading3"/>
        <w:rPr/>
      </w:pPr>
      <w:bookmarkStart w:colFirst="0" w:colLast="0" w:name="_f99ei5lo74wo" w:id="19"/>
      <w:bookmarkEnd w:id="19"/>
      <w:r w:rsidDel="00000000" w:rsidR="00000000" w:rsidRPr="00000000">
        <w:rPr>
          <w:rtl w:val="0"/>
        </w:rPr>
        <w:t xml:space="preserve">Access to Information</w:t>
      </w:r>
    </w:p>
    <w:p w:rsidR="00000000" w:rsidDel="00000000" w:rsidP="00000000" w:rsidRDefault="00000000" w:rsidRPr="00000000" w14:paraId="000000C5">
      <w:pPr>
        <w:rPr/>
      </w:pPr>
      <w:r w:rsidDel="00000000" w:rsidR="00000000" w:rsidRPr="00000000">
        <w:rPr>
          <w:rtl w:val="0"/>
        </w:rPr>
        <w:t xml:space="preserve">As a member of support, we have a vast amount of access to information about the system and how it works. Do not try to solve all problems from memory! Please make use of the </w:t>
      </w:r>
      <w:hyperlink w:anchor="_26h8zhr6fn9o">
        <w:r w:rsidDel="00000000" w:rsidR="00000000" w:rsidRPr="00000000">
          <w:rPr>
            <w:color w:val="1155cc"/>
            <w:u w:val="single"/>
            <w:rtl w:val="0"/>
          </w:rPr>
          <w:t xml:space="preserve">information </w:t>
        </w:r>
      </w:hyperlink>
      <w:r w:rsidDel="00000000" w:rsidR="00000000" w:rsidRPr="00000000">
        <w:rPr>
          <w:rtl w:val="0"/>
        </w:rPr>
        <w:t xml:space="preserve">at hand. </w:t>
      </w:r>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2"/>
        <w:rPr/>
      </w:pPr>
      <w:bookmarkStart w:colFirst="0" w:colLast="0" w:name="_6g36h665gj2k" w:id="20"/>
      <w:bookmarkEnd w:id="20"/>
      <w:r w:rsidDel="00000000" w:rsidR="00000000" w:rsidRPr="00000000">
        <w:rPr>
          <w:rtl w:val="0"/>
        </w:rPr>
        <w:t xml:space="preserve">Appendix</w:t>
      </w:r>
    </w:p>
    <w:p w:rsidR="00000000" w:rsidDel="00000000" w:rsidP="00000000" w:rsidRDefault="00000000" w:rsidRPr="00000000" w14:paraId="000000C7">
      <w:pPr>
        <w:pStyle w:val="Heading3"/>
        <w:rPr/>
      </w:pPr>
      <w:bookmarkStart w:colFirst="0" w:colLast="0" w:name="_68ya1ky8rptb" w:id="21"/>
      <w:bookmarkEnd w:id="21"/>
      <w:r w:rsidDel="00000000" w:rsidR="00000000" w:rsidRPr="00000000">
        <w:rPr>
          <w:rtl w:val="0"/>
        </w:rPr>
        <w:t xml:space="preserve">Setting up Remote Access</w:t>
      </w:r>
    </w:p>
    <w:p w:rsidR="00000000" w:rsidDel="00000000" w:rsidP="00000000" w:rsidRDefault="00000000" w:rsidRPr="00000000" w14:paraId="000000C8">
      <w:pPr>
        <w:rPr/>
      </w:pPr>
      <w:r w:rsidDel="00000000" w:rsidR="00000000" w:rsidRPr="00000000">
        <w:rPr>
          <w:rtl w:val="0"/>
        </w:rPr>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2.4621864127453"/>
        <w:gridCol w:w="5933.049624610878"/>
        <w:tblGridChange w:id="0">
          <w:tblGrid>
            <w:gridCol w:w="3092.4621864127453"/>
            <w:gridCol w:w="5933.049624610878"/>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i w:val="1"/>
                <w:sz w:val="20"/>
                <w:szCs w:val="20"/>
                <w:rtl w:val="0"/>
              </w:rPr>
              <w:t xml:space="preserve">Please see the latest guide on Gittee for remote access if this is outdated: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hyperlink r:id="rId28">
              <w:r w:rsidDel="00000000" w:rsidR="00000000" w:rsidRPr="00000000">
                <w:rPr>
                  <w:color w:val="1155cc"/>
                  <w:sz w:val="20"/>
                  <w:szCs w:val="20"/>
                  <w:u w:val="single"/>
                  <w:rtl w:val="0"/>
                </w:rPr>
                <w:t xml:space="preserve">https://e.gitee.com/august-robotics/projects/252558/repos/boothbot/boothbot-ansible-v3/blob/master/remote_access_guide.md</w:t>
              </w:r>
            </w:hyperlink>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0CB">
            <w:pPr>
              <w:widowControl w:val="0"/>
              <w:rPr>
                <w:i w:val="1"/>
                <w:sz w:val="20"/>
                <w:szCs w:val="20"/>
              </w:rPr>
            </w:pPr>
            <w:r w:rsidDel="00000000" w:rsidR="00000000" w:rsidRPr="00000000">
              <w:rPr>
                <w:i w:val="1"/>
                <w:sz w:val="20"/>
                <w:szCs w:val="20"/>
                <w:rtl w:val="0"/>
              </w:rPr>
              <w:t xml:space="preserve">All of these steps assume the user is on Windows! If you want to use Linux, please see the gitee link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rtl w:val="0"/>
              </w:rPr>
            </w:r>
          </w:p>
        </w:tc>
      </w:tr>
      <w:tr>
        <w:trPr>
          <w:cantSplit w:val="0"/>
          <w:trHeight w:val="315" w:hRule="atLeast"/>
          <w:tblHeader w:val="0"/>
        </w:trPr>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rPr>
                <w:b w:val="1"/>
                <w:sz w:val="20"/>
                <w:szCs w:val="20"/>
              </w:rPr>
            </w:pPr>
            <w:r w:rsidDel="00000000" w:rsidR="00000000" w:rsidRPr="00000000">
              <w:rPr>
                <w:b w:val="1"/>
                <w:sz w:val="20"/>
                <w:szCs w:val="20"/>
                <w:rtl w:val="0"/>
              </w:rPr>
              <w:t xml:space="preserve">Using v2ray (Only for SSH):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Download the following Alias file - </w:t>
            </w:r>
            <w:hyperlink r:id="rId29">
              <w:r w:rsidDel="00000000" w:rsidR="00000000" w:rsidRPr="00000000">
                <w:rPr>
                  <w:color w:val="0000ee"/>
                  <w:u w:val="single"/>
                  <w:shd w:fill="auto" w:val="clear"/>
                  <w:rtl w:val="0"/>
                </w:rPr>
                <w:t xml:space="preserve">alias</w:t>
              </w:r>
            </w:hyperlink>
            <w:r w:rsidDel="00000000" w:rsidR="00000000" w:rsidRPr="00000000">
              <w:rPr>
                <w:rtl w:val="0"/>
              </w:rPr>
            </w:r>
          </w:p>
        </w:tc>
      </w:tr>
      <w:tr>
        <w:trPr>
          <w:cantSplit w:val="0"/>
          <w:trHeight w:val="315" w:hRule="atLeast"/>
          <w:tblHeader w:val="0"/>
        </w:trPr>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Place the alias file in your C:\Users\Username folder</w:t>
            </w:r>
          </w:p>
        </w:tc>
      </w:tr>
      <w:tr>
        <w:trPr>
          <w:cantSplit w:val="0"/>
          <w:trHeight w:val="315" w:hRule="atLeast"/>
          <w:tblHeader w:val="0"/>
        </w:trPr>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Make sure you are using "Git Bash" for command line</w:t>
            </w:r>
          </w:p>
        </w:tc>
      </w:tr>
      <w:tr>
        <w:trPr>
          <w:cantSplit w:val="0"/>
          <w:trHeight w:val="315" w:hRule="atLeast"/>
          <w:tblHeader w:val="0"/>
        </w:trPr>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Edit the file C:\Users\Username\.bashrc</w:t>
            </w:r>
          </w:p>
        </w:tc>
      </w:tr>
      <w:tr>
        <w:trPr>
          <w:cantSplit w:val="0"/>
          <w:trHeight w:val="315" w:hRule="atLeast"/>
          <w:tblHeader w:val="0"/>
        </w:trPr>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Add the line "source alias"</w:t>
            </w:r>
          </w:p>
        </w:tc>
      </w:tr>
      <w:tr>
        <w:trPr>
          <w:cantSplit w:val="0"/>
          <w:trHeight w:val="315" w:hRule="atLeast"/>
          <w:tblHeader w:val="0"/>
        </w:trPr>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Restart Git Bash</w:t>
            </w:r>
          </w:p>
        </w:tc>
      </w:tr>
      <w:tr>
        <w:trPr>
          <w:cantSplit w:val="0"/>
          <w:trHeight w:val="315" w:hRule="atLeast"/>
          <w:tblHeader w:val="0"/>
        </w:trPr>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Connect using "R Lxxx 00xx"</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rtl w:val="0"/>
              </w:rPr>
            </w:r>
          </w:p>
        </w:tc>
      </w:tr>
      <w:tr>
        <w:trPr>
          <w:cantSplit w:val="0"/>
          <w:trHeight w:val="315" w:hRule="atLeast"/>
          <w:tblHeader w:val="0"/>
        </w:trPr>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widowControl w:val="0"/>
              <w:rPr>
                <w:b w:val="1"/>
                <w:sz w:val="20"/>
                <w:szCs w:val="20"/>
              </w:rPr>
            </w:pPr>
            <w:r w:rsidDel="00000000" w:rsidR="00000000" w:rsidRPr="00000000">
              <w:rPr>
                <w:b w:val="1"/>
                <w:sz w:val="20"/>
                <w:szCs w:val="20"/>
                <w:rtl w:val="0"/>
              </w:rPr>
              <w:t xml:space="preserve">Using Tailscale (SSH and GUI access):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Download and install tailscale -</w:t>
            </w:r>
            <w:hyperlink r:id="rId30">
              <w:r w:rsidDel="00000000" w:rsidR="00000000" w:rsidRPr="00000000">
                <w:rPr>
                  <w:sz w:val="20"/>
                  <w:szCs w:val="20"/>
                  <w:rtl w:val="0"/>
                </w:rPr>
                <w:t xml:space="preserve"> </w:t>
              </w:r>
            </w:hyperlink>
            <w:hyperlink r:id="rId31">
              <w:r w:rsidDel="00000000" w:rsidR="00000000" w:rsidRPr="00000000">
                <w:rPr>
                  <w:color w:val="1155cc"/>
                  <w:sz w:val="20"/>
                  <w:szCs w:val="20"/>
                  <w:u w:val="single"/>
                  <w:rtl w:val="0"/>
                </w:rPr>
                <w:t xml:space="preserve">https://tailscale.com/kb/1022/install-windows/</w:t>
              </w:r>
            </w:hyperlink>
            <w:r w:rsidDel="00000000" w:rsidR="00000000" w:rsidRPr="00000000">
              <w:rPr>
                <w:rtl w:val="0"/>
              </w:rPr>
            </w:r>
          </w:p>
        </w:tc>
      </w:tr>
      <w:tr>
        <w:trPr>
          <w:cantSplit w:val="0"/>
          <w:trHeight w:val="400" w:hRule="atLeast"/>
          <w:tblHeader w:val="0"/>
        </w:trPr>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before="0" w:line="240" w:lineRule="auto"/>
              <w:ind w:left="0" w:firstLine="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Run the following in Windows Powershell "tailscale up --login-server=https://remote1.augustrobotics.com:443 --reset --force-reauth"</w:t>
            </w:r>
          </w:p>
        </w:tc>
      </w:tr>
      <w:tr>
        <w:trPr>
          <w:cantSplit w:val="0"/>
          <w:trHeight w:val="400" w:hRule="atLeast"/>
          <w:tblHeader w:val="0"/>
        </w:trPr>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before="0" w:line="240" w:lineRule="auto"/>
              <w:ind w:left="0" w:firstLine="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The command should print out a local web link, please open it by click or copy it to the browser.</w:t>
            </w:r>
          </w:p>
        </w:tc>
      </w:tr>
      <w:tr>
        <w:trPr>
          <w:cantSplit w:val="0"/>
          <w:trHeight w:val="525" w:hRule="atLeast"/>
          <w:tblHeader w:val="0"/>
        </w:trPr>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before="0" w:line="240" w:lineRule="auto"/>
              <w:ind w:left="0" w:firstLine="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sz w:val="20"/>
                <w:szCs w:val="20"/>
                <w:rtl w:val="0"/>
              </w:rPr>
              <w:t xml:space="preserve">The browser should display a command, which should be run on the server, please send this command to Hongwei and keep the window open</w:t>
            </w:r>
          </w:p>
        </w:tc>
      </w:tr>
      <w:tr>
        <w:trPr>
          <w:cantSplit w:val="0"/>
          <w:trHeight w:val="400" w:hRule="atLeast"/>
          <w:tblHeader w:val="0"/>
        </w:trPr>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before="0" w:line="240" w:lineRule="auto"/>
              <w:ind w:left="0" w:firstLine="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After Hongwei has run the command, your pc should connect to the Tailscale network.</w:t>
            </w:r>
          </w:p>
        </w:tc>
      </w:tr>
      <w:tr>
        <w:trPr>
          <w:cantSplit w:val="0"/>
          <w:trHeight w:val="400" w:hRule="atLeast"/>
          <w:tblHeader w:val="0"/>
        </w:trPr>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before="0" w:line="240" w:lineRule="auto"/>
              <w:ind w:left="0" w:firstLine="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Connect using "ssh augbooth@&lt;DEVICE NAME&gt;.ts.augustrobotics.com"</w:t>
            </w:r>
          </w:p>
        </w:tc>
      </w:tr>
      <w:tr>
        <w:trPr>
          <w:cantSplit w:val="0"/>
          <w:trHeight w:val="400" w:hRule="atLeast"/>
          <w:tblHeader w:val="0"/>
        </w:trPr>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before="0" w:line="240" w:lineRule="auto"/>
              <w:ind w:left="0" w:firstLine="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GUI can be accessed by going to: "http://&lt;DEVICE-NAME&gt;.ts.augustrobotics.com/</w:t>
            </w:r>
          </w:p>
        </w:tc>
      </w:tr>
      <w:tr>
        <w:trPr>
          <w:cantSplit w:val="0"/>
          <w:trHeight w:val="400" w:hRule="atLeast"/>
          <w:tblHeader w:val="0"/>
        </w:trPr>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before="0" w:line="240" w:lineRule="auto"/>
              <w:ind w:left="0" w:firstLine="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Everytime when using (if not default connected), make sure to run above: in Windows Powershell "tailscale up --login-server=https://remote1.augustrobotics.com:443 --reset --force-reauth"</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b w:val="1"/>
                <w:sz w:val="20"/>
                <w:szCs w:val="20"/>
                <w:rtl w:val="0"/>
              </w:rPr>
              <w:t xml:space="preserve">Using Wireguard (SSH and GUI access):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Currently no setup instructions for Windows, see gitee for Linux setup.</w:t>
            </w:r>
          </w:p>
        </w:tc>
      </w:tr>
    </w:tbl>
    <w:p w:rsidR="00000000" w:rsidDel="00000000" w:rsidP="00000000" w:rsidRDefault="00000000" w:rsidRPr="00000000" w14:paraId="000000F3">
      <w:pPr>
        <w:pStyle w:val="Heading3"/>
        <w:rPr/>
      </w:pPr>
      <w:bookmarkStart w:colFirst="0" w:colLast="0" w:name="_h8bnu3ttajy4" w:id="22"/>
      <w:bookmarkEnd w:id="22"/>
      <w:r w:rsidDel="00000000" w:rsidR="00000000" w:rsidRPr="00000000">
        <w:rPr>
          <w:rtl w:val="0"/>
        </w:rPr>
        <w:t xml:space="preserve">Setting up </w:t>
      </w:r>
      <w:hyperlink r:id="rId32">
        <w:r w:rsidDel="00000000" w:rsidR="00000000" w:rsidRPr="00000000">
          <w:rPr>
            <w:color w:val="1155cc"/>
            <w:u w:val="single"/>
            <w:rtl w:val="0"/>
          </w:rPr>
          <w:t xml:space="preserve">Tawk.to</w:t>
        </w:r>
      </w:hyperlink>
      <w:r w:rsidDel="00000000" w:rsidR="00000000" w:rsidRPr="00000000">
        <w:rPr>
          <w:rtl w:val="0"/>
        </w:rPr>
      </w:r>
    </w:p>
    <w:p w:rsidR="00000000" w:rsidDel="00000000" w:rsidP="00000000" w:rsidRDefault="00000000" w:rsidRPr="00000000" w14:paraId="000000F4">
      <w:pPr>
        <w:numPr>
          <w:ilvl w:val="0"/>
          <w:numId w:val="10"/>
        </w:numPr>
        <w:ind w:left="720" w:hanging="360"/>
        <w:rPr>
          <w:u w:val="none"/>
        </w:rPr>
      </w:pPr>
      <w:r w:rsidDel="00000000" w:rsidR="00000000" w:rsidRPr="00000000">
        <w:rPr>
          <w:rtl w:val="0"/>
        </w:rPr>
        <w:t xml:space="preserve">To set-up tawk.to, you need to have received an email invite from the helpdesk manager. If you have not yet received this, please get in touch with Tyron, Leo, Jack, Marshal or Patrick.</w:t>
      </w:r>
    </w:p>
    <w:p w:rsidR="00000000" w:rsidDel="00000000" w:rsidP="00000000" w:rsidRDefault="00000000" w:rsidRPr="00000000" w14:paraId="000000F5">
      <w:pPr>
        <w:numPr>
          <w:ilvl w:val="0"/>
          <w:numId w:val="10"/>
        </w:numPr>
        <w:ind w:left="720" w:hanging="360"/>
        <w:rPr>
          <w:u w:val="none"/>
        </w:rPr>
      </w:pPr>
      <w:r w:rsidDel="00000000" w:rsidR="00000000" w:rsidRPr="00000000">
        <w:rPr>
          <w:rtl w:val="0"/>
        </w:rPr>
        <w:t xml:space="preserve">Once you have received an invite, you will be asked to create an account.</w:t>
      </w:r>
    </w:p>
    <w:p w:rsidR="00000000" w:rsidDel="00000000" w:rsidP="00000000" w:rsidRDefault="00000000" w:rsidRPr="00000000" w14:paraId="000000F6">
      <w:pPr>
        <w:numPr>
          <w:ilvl w:val="0"/>
          <w:numId w:val="10"/>
        </w:numPr>
        <w:ind w:left="720" w:hanging="360"/>
        <w:rPr>
          <w:u w:val="none"/>
        </w:rPr>
      </w:pPr>
      <w:r w:rsidDel="00000000" w:rsidR="00000000" w:rsidRPr="00000000">
        <w:rPr>
          <w:rtl w:val="0"/>
        </w:rPr>
        <w:t xml:space="preserve">Once the account is created, you will arrive at the dashboard. Please “Allow” notifications if prompted, and bookmark this page so it is easier to access in the future. </w:t>
      </w:r>
    </w:p>
    <w:p w:rsidR="00000000" w:rsidDel="00000000" w:rsidP="00000000" w:rsidRDefault="00000000" w:rsidRPr="00000000" w14:paraId="000000F7">
      <w:pPr>
        <w:ind w:left="720" w:firstLine="0"/>
        <w:rPr/>
      </w:pPr>
      <w:r w:rsidDel="00000000" w:rsidR="00000000" w:rsidRPr="00000000">
        <w:rPr>
          <w:rtl w:val="0"/>
        </w:rPr>
        <w:t xml:space="preserve"> </w:t>
      </w:r>
      <w:r w:rsidDel="00000000" w:rsidR="00000000" w:rsidRPr="00000000">
        <w:rPr/>
        <w:drawing>
          <wp:inline distB="114300" distT="114300" distL="114300" distR="114300">
            <wp:extent cx="2981325" cy="1167585"/>
            <wp:effectExtent b="12700" l="12700" r="12700" t="12700"/>
            <wp:docPr id="18" name="image8.png"/>
            <a:graphic>
              <a:graphicData uri="http://schemas.openxmlformats.org/drawingml/2006/picture">
                <pic:pic>
                  <pic:nvPicPr>
                    <pic:cNvPr id="0" name="image8.png"/>
                    <pic:cNvPicPr preferRelativeResize="0"/>
                  </pic:nvPicPr>
                  <pic:blipFill>
                    <a:blip r:embed="rId33"/>
                    <a:srcRect b="3444" l="1638" r="1455" t="4087"/>
                    <a:stretch>
                      <a:fillRect/>
                    </a:stretch>
                  </pic:blipFill>
                  <pic:spPr>
                    <a:xfrm>
                      <a:off x="0" y="0"/>
                      <a:ext cx="2981325" cy="116758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8">
      <w:pPr>
        <w:numPr>
          <w:ilvl w:val="0"/>
          <w:numId w:val="10"/>
        </w:numPr>
        <w:ind w:left="720" w:hanging="360"/>
        <w:rPr>
          <w:u w:val="none"/>
        </w:rPr>
      </w:pPr>
      <w:r w:rsidDel="00000000" w:rsidR="00000000" w:rsidRPr="00000000">
        <w:rPr>
          <w:rtl w:val="0"/>
        </w:rPr>
        <w:t xml:space="preserve">It is recommended that you take the tour through the dashboard.It will explain the functionality of tawk.to, and how to use it. </w:t>
      </w:r>
    </w:p>
    <w:p w:rsidR="00000000" w:rsidDel="00000000" w:rsidP="00000000" w:rsidRDefault="00000000" w:rsidRPr="00000000" w14:paraId="000000F9">
      <w:pPr>
        <w:pStyle w:val="Heading3"/>
        <w:rPr/>
      </w:pPr>
      <w:bookmarkStart w:colFirst="0" w:colLast="0" w:name="_hl3ncu9gjvvb" w:id="23"/>
      <w:bookmarkEnd w:id="23"/>
      <w:r w:rsidDel="00000000" w:rsidR="00000000" w:rsidRPr="00000000">
        <w:rPr>
          <w:rtl w:val="0"/>
        </w:rPr>
        <w:t xml:space="preserve">Using </w:t>
      </w:r>
      <w:hyperlink r:id="rId34">
        <w:r w:rsidDel="00000000" w:rsidR="00000000" w:rsidRPr="00000000">
          <w:rPr>
            <w:color w:val="1155cc"/>
            <w:u w:val="single"/>
            <w:rtl w:val="0"/>
          </w:rPr>
          <w:t xml:space="preserve">Tawk.to</w:t>
        </w:r>
      </w:hyperlink>
      <w:r w:rsidDel="00000000" w:rsidR="00000000" w:rsidRPr="00000000">
        <w:rPr>
          <w:rtl w:val="0"/>
        </w:rPr>
        <w:t xml:space="preserve"> to Provide Support</w:t>
      </w:r>
    </w:p>
    <w:p w:rsidR="00000000" w:rsidDel="00000000" w:rsidP="00000000" w:rsidRDefault="00000000" w:rsidRPr="00000000" w14:paraId="000000FA">
      <w:pPr>
        <w:rPr/>
      </w:pPr>
      <w:r w:rsidDel="00000000" w:rsidR="00000000" w:rsidRPr="00000000">
        <w:rPr>
          <w:rtl w:val="0"/>
        </w:rPr>
        <w:t xml:space="preserve">Once you are set up on the platform, you are ready to learn how to use it. When you log in, you will arrive at the dashboard. At a glance, the dashboard shows:</w:t>
      </w:r>
    </w:p>
    <w:p w:rsidR="00000000" w:rsidDel="00000000" w:rsidP="00000000" w:rsidRDefault="00000000" w:rsidRPr="00000000" w14:paraId="000000FB">
      <w:pPr>
        <w:numPr>
          <w:ilvl w:val="0"/>
          <w:numId w:val="16"/>
        </w:numPr>
        <w:ind w:left="720" w:hanging="360"/>
        <w:rPr>
          <w:u w:val="none"/>
        </w:rPr>
      </w:pPr>
      <w:r w:rsidDel="00000000" w:rsidR="00000000" w:rsidRPr="00000000">
        <w:rPr>
          <w:rtl w:val="0"/>
        </w:rPr>
        <w:t xml:space="preserve">New chat requests</w:t>
      </w:r>
    </w:p>
    <w:p w:rsidR="00000000" w:rsidDel="00000000" w:rsidP="00000000" w:rsidRDefault="00000000" w:rsidRPr="00000000" w14:paraId="000000FC">
      <w:pPr>
        <w:numPr>
          <w:ilvl w:val="0"/>
          <w:numId w:val="16"/>
        </w:numPr>
        <w:ind w:left="720" w:hanging="360"/>
        <w:rPr>
          <w:u w:val="none"/>
        </w:rPr>
      </w:pPr>
      <w:r w:rsidDel="00000000" w:rsidR="00000000" w:rsidRPr="00000000">
        <w:rPr>
          <w:rtl w:val="0"/>
        </w:rPr>
        <w:t xml:space="preserve">Live visitors on our support line</w:t>
      </w:r>
    </w:p>
    <w:p w:rsidR="00000000" w:rsidDel="00000000" w:rsidP="00000000" w:rsidRDefault="00000000" w:rsidRPr="00000000" w14:paraId="000000FD">
      <w:pPr>
        <w:numPr>
          <w:ilvl w:val="0"/>
          <w:numId w:val="16"/>
        </w:numPr>
        <w:ind w:left="720" w:hanging="360"/>
        <w:rPr>
          <w:u w:val="none"/>
        </w:rPr>
      </w:pPr>
      <w:r w:rsidDel="00000000" w:rsidR="00000000" w:rsidRPr="00000000">
        <w:rPr>
          <w:rtl w:val="0"/>
        </w:rPr>
        <w:t xml:space="preserve">Chat histories</w:t>
      </w:r>
    </w:p>
    <w:p w:rsidR="00000000" w:rsidDel="00000000" w:rsidP="00000000" w:rsidRDefault="00000000" w:rsidRPr="00000000" w14:paraId="000000FE">
      <w:pPr>
        <w:ind w:left="0" w:firstLine="0"/>
        <w:rPr/>
      </w:pPr>
      <w:r w:rsidDel="00000000" w:rsidR="00000000" w:rsidRPr="00000000">
        <w:rPr/>
        <w:drawing>
          <wp:inline distB="114300" distT="114300" distL="114300" distR="114300">
            <wp:extent cx="5731200" cy="2844800"/>
            <wp:effectExtent b="12700" l="12700" r="12700" t="12700"/>
            <wp:docPr id="23" name="image21.png"/>
            <a:graphic>
              <a:graphicData uri="http://schemas.openxmlformats.org/drawingml/2006/picture">
                <pic:pic>
                  <pic:nvPicPr>
                    <pic:cNvPr id="0" name="image21.png"/>
                    <pic:cNvPicPr preferRelativeResize="0"/>
                  </pic:nvPicPr>
                  <pic:blipFill>
                    <a:blip r:embed="rId35"/>
                    <a:srcRect b="0" l="0" r="0" t="0"/>
                    <a:stretch>
                      <a:fillRect/>
                    </a:stretch>
                  </pic:blipFill>
                  <pic:spPr>
                    <a:xfrm>
                      <a:off x="0" y="0"/>
                      <a:ext cx="5731200" cy="2844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From the dashboard, we can also access incoming chat requests, which will come up at the top left. </w:t>
      </w:r>
      <w:r w:rsidDel="00000000" w:rsidR="00000000" w:rsidRPr="00000000">
        <w:rPr>
          <w:b w:val="1"/>
          <w:rtl w:val="0"/>
        </w:rPr>
        <w:t xml:space="preserve">NB!</w:t>
      </w:r>
      <w:r w:rsidDel="00000000" w:rsidR="00000000" w:rsidRPr="00000000">
        <w:rPr>
          <w:rtl w:val="0"/>
        </w:rPr>
        <w:t xml:space="preserve"> This means someone is asking for help!</w:t>
      </w:r>
      <w:r w:rsidDel="00000000" w:rsidR="00000000" w:rsidRPr="00000000">
        <w:rPr/>
        <w:drawing>
          <wp:inline distB="114300" distT="114300" distL="114300" distR="114300">
            <wp:extent cx="2986088" cy="2456762"/>
            <wp:effectExtent b="12700" l="12700" r="12700" t="12700"/>
            <wp:docPr id="14" name="image6.png"/>
            <a:graphic>
              <a:graphicData uri="http://schemas.openxmlformats.org/drawingml/2006/picture">
                <pic:pic>
                  <pic:nvPicPr>
                    <pic:cNvPr id="0" name="image6.png"/>
                    <pic:cNvPicPr preferRelativeResize="0"/>
                  </pic:nvPicPr>
                  <pic:blipFill>
                    <a:blip r:embed="rId36"/>
                    <a:srcRect b="0" l="0" r="0" t="0"/>
                    <a:stretch>
                      <a:fillRect/>
                    </a:stretch>
                  </pic:blipFill>
                  <pic:spPr>
                    <a:xfrm>
                      <a:off x="0" y="0"/>
                      <a:ext cx="2986088" cy="245676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If the notification is clicked, it allows you to join the chat and assist the client. </w:t>
      </w:r>
      <w:r w:rsidDel="00000000" w:rsidR="00000000" w:rsidRPr="00000000">
        <w:rPr/>
        <w:drawing>
          <wp:inline distB="114300" distT="114300" distL="114300" distR="114300">
            <wp:extent cx="4785834" cy="3483074"/>
            <wp:effectExtent b="12700" l="12700" r="12700" t="12700"/>
            <wp:docPr id="22" name="image24.png"/>
            <a:graphic>
              <a:graphicData uri="http://schemas.openxmlformats.org/drawingml/2006/picture">
                <pic:pic>
                  <pic:nvPicPr>
                    <pic:cNvPr id="0" name="image24.png"/>
                    <pic:cNvPicPr preferRelativeResize="0"/>
                  </pic:nvPicPr>
                  <pic:blipFill>
                    <a:blip r:embed="rId37"/>
                    <a:srcRect b="0" l="0" r="0" t="0"/>
                    <a:stretch>
                      <a:fillRect/>
                    </a:stretch>
                  </pic:blipFill>
                  <pic:spPr>
                    <a:xfrm>
                      <a:off x="0" y="0"/>
                      <a:ext cx="4785834" cy="348307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If the user is indeed having issues, we should create a ticket, describing the issue in as much detail as possible, the severity, and adding any attachments that may be needed.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Please see the following resources for using Tawk.to - provided by the website help centre:</w:t>
      </w:r>
    </w:p>
    <w:p w:rsidR="00000000" w:rsidDel="00000000" w:rsidP="00000000" w:rsidRDefault="00000000" w:rsidRPr="00000000" w14:paraId="00000105">
      <w:pPr>
        <w:numPr>
          <w:ilvl w:val="0"/>
          <w:numId w:val="9"/>
        </w:numPr>
        <w:ind w:left="720" w:hanging="360"/>
        <w:rPr>
          <w:u w:val="none"/>
        </w:rPr>
      </w:pPr>
      <w:hyperlink r:id="rId38">
        <w:r w:rsidDel="00000000" w:rsidR="00000000" w:rsidRPr="00000000">
          <w:rPr>
            <w:color w:val="1155cc"/>
            <w:u w:val="single"/>
            <w:rtl w:val="0"/>
          </w:rPr>
          <w:t xml:space="preserve">https://help.tawk.to/</w:t>
        </w:r>
      </w:hyperlink>
      <w:r w:rsidDel="00000000" w:rsidR="00000000" w:rsidRPr="00000000">
        <w:rPr>
          <w:rtl w:val="0"/>
        </w:rPr>
      </w:r>
    </w:p>
    <w:p w:rsidR="00000000" w:rsidDel="00000000" w:rsidP="00000000" w:rsidRDefault="00000000" w:rsidRPr="00000000" w14:paraId="00000106">
      <w:pPr>
        <w:numPr>
          <w:ilvl w:val="0"/>
          <w:numId w:val="9"/>
        </w:numPr>
        <w:ind w:left="720" w:hanging="360"/>
      </w:pPr>
      <w:hyperlink r:id="rId39">
        <w:r w:rsidDel="00000000" w:rsidR="00000000" w:rsidRPr="00000000">
          <w:rPr>
            <w:color w:val="1155cc"/>
            <w:u w:val="single"/>
            <w:rtl w:val="0"/>
          </w:rPr>
          <w:t xml:space="preserve">https://help.tawk.to/category/dashboard-101</w:t>
        </w:r>
      </w:hyperlink>
      <w:r w:rsidDel="00000000" w:rsidR="00000000" w:rsidRPr="00000000">
        <w:rPr>
          <w:rtl w:val="0"/>
        </w:rPr>
      </w:r>
    </w:p>
    <w:p w:rsidR="00000000" w:rsidDel="00000000" w:rsidP="00000000" w:rsidRDefault="00000000" w:rsidRPr="00000000" w14:paraId="00000107">
      <w:pPr>
        <w:numPr>
          <w:ilvl w:val="0"/>
          <w:numId w:val="9"/>
        </w:numPr>
        <w:ind w:left="720" w:hanging="360"/>
        <w:rPr>
          <w:u w:val="none"/>
        </w:rPr>
      </w:pPr>
      <w:hyperlink r:id="rId40">
        <w:r w:rsidDel="00000000" w:rsidR="00000000" w:rsidRPr="00000000">
          <w:rPr>
            <w:color w:val="1155cc"/>
            <w:u w:val="single"/>
            <w:rtl w:val="0"/>
          </w:rPr>
          <w:t xml:space="preserve">https://help.tawk.to/category/getting-started</w:t>
        </w:r>
      </w:hyperlink>
      <w:r w:rsidDel="00000000" w:rsidR="00000000" w:rsidRPr="00000000">
        <w:rPr>
          <w:rtl w:val="0"/>
        </w:rPr>
      </w:r>
    </w:p>
    <w:p w:rsidR="00000000" w:rsidDel="00000000" w:rsidP="00000000" w:rsidRDefault="00000000" w:rsidRPr="00000000" w14:paraId="00000108">
      <w:pPr>
        <w:numPr>
          <w:ilvl w:val="0"/>
          <w:numId w:val="9"/>
        </w:numPr>
        <w:ind w:left="720" w:hanging="360"/>
        <w:rPr>
          <w:u w:val="none"/>
        </w:rPr>
      </w:pPr>
      <w:hyperlink r:id="rId41">
        <w:r w:rsidDel="00000000" w:rsidR="00000000" w:rsidRPr="00000000">
          <w:rPr>
            <w:color w:val="1155cc"/>
            <w:u w:val="single"/>
            <w:rtl w:val="0"/>
          </w:rPr>
          <w:t xml:space="preserve">https://help.tawk.to/category/ticketing</w:t>
        </w:r>
      </w:hyperlink>
      <w:r w:rsidDel="00000000" w:rsidR="00000000" w:rsidRPr="00000000">
        <w:rPr>
          <w:rtl w:val="0"/>
        </w:rPr>
      </w:r>
    </w:p>
    <w:p w:rsidR="00000000" w:rsidDel="00000000" w:rsidP="00000000" w:rsidRDefault="00000000" w:rsidRPr="00000000" w14:paraId="00000109">
      <w:pPr>
        <w:numPr>
          <w:ilvl w:val="0"/>
          <w:numId w:val="9"/>
        </w:numPr>
        <w:ind w:left="720" w:hanging="360"/>
        <w:rPr>
          <w:u w:val="none"/>
        </w:rPr>
      </w:pPr>
      <w:hyperlink r:id="rId42">
        <w:r w:rsidDel="00000000" w:rsidR="00000000" w:rsidRPr="00000000">
          <w:rPr>
            <w:color w:val="1155cc"/>
            <w:u w:val="single"/>
            <w:rtl w:val="0"/>
          </w:rPr>
          <w:t xml:space="preserve">https://help.tawk.to/category/advanced-features</w:t>
        </w:r>
      </w:hyperlink>
      <w:r w:rsidDel="00000000" w:rsidR="00000000" w:rsidRPr="00000000">
        <w:rPr>
          <w:rtl w:val="0"/>
        </w:rPr>
      </w:r>
    </w:p>
    <w:p w:rsidR="00000000" w:rsidDel="00000000" w:rsidP="00000000" w:rsidRDefault="00000000" w:rsidRPr="00000000" w14:paraId="0000010A">
      <w:pPr>
        <w:numPr>
          <w:ilvl w:val="0"/>
          <w:numId w:val="9"/>
        </w:numPr>
        <w:ind w:left="720" w:hanging="360"/>
        <w:rPr>
          <w:u w:val="none"/>
        </w:rPr>
      </w:pPr>
      <w:hyperlink r:id="rId43">
        <w:r w:rsidDel="00000000" w:rsidR="00000000" w:rsidRPr="00000000">
          <w:rPr>
            <w:color w:val="1155cc"/>
            <w:u w:val="single"/>
            <w:rtl w:val="0"/>
          </w:rPr>
          <w:t xml:space="preserve">https://help.tawk.to/category/chat-widget-customization</w:t>
        </w:r>
      </w:hyperlink>
      <w:r w:rsidDel="00000000" w:rsidR="00000000" w:rsidRPr="00000000">
        <w:rPr>
          <w:rtl w:val="0"/>
        </w:rPr>
      </w:r>
    </w:p>
    <w:p w:rsidR="00000000" w:rsidDel="00000000" w:rsidP="00000000" w:rsidRDefault="00000000" w:rsidRPr="00000000" w14:paraId="0000010B">
      <w:pPr>
        <w:rPr>
          <w:b w:val="1"/>
          <w:i w:val="1"/>
        </w:rPr>
      </w:pPr>
      <w:r w:rsidDel="00000000" w:rsidR="00000000" w:rsidRPr="00000000">
        <w:rPr>
          <w:i w:val="1"/>
          <w:rtl w:val="0"/>
        </w:rPr>
        <w:t xml:space="preserve">*Note, some of these topics will come up in the </w:t>
      </w:r>
      <w:r w:rsidDel="00000000" w:rsidR="00000000" w:rsidRPr="00000000">
        <w:rPr>
          <w:b w:val="1"/>
          <w:i w:val="1"/>
          <w:rtl w:val="0"/>
        </w:rPr>
        <w:t xml:space="preserve">Support Competency Exam</w:t>
      </w:r>
      <w:r w:rsidDel="00000000" w:rsidR="00000000" w:rsidRPr="00000000">
        <w:br w:type="page"/>
      </w:r>
      <w:r w:rsidDel="00000000" w:rsidR="00000000" w:rsidRPr="00000000">
        <w:rPr>
          <w:rtl w:val="0"/>
        </w:rPr>
      </w:r>
    </w:p>
    <w:p w:rsidR="00000000" w:rsidDel="00000000" w:rsidP="00000000" w:rsidRDefault="00000000" w:rsidRPr="00000000" w14:paraId="0000010C">
      <w:pPr>
        <w:pStyle w:val="Heading3"/>
        <w:rPr/>
      </w:pPr>
      <w:bookmarkStart w:colFirst="0" w:colLast="0" w:name="_lsgfw9b08y5v" w:id="24"/>
      <w:bookmarkEnd w:id="24"/>
      <w:r w:rsidDel="00000000" w:rsidR="00000000" w:rsidRPr="00000000">
        <w:rPr>
          <w:rtl w:val="0"/>
        </w:rPr>
        <w:t xml:space="preserve">Grabbing logs / marking images from a Remote Device</w:t>
      </w:r>
    </w:p>
    <w:p w:rsidR="00000000" w:rsidDel="00000000" w:rsidP="00000000" w:rsidRDefault="00000000" w:rsidRPr="00000000" w14:paraId="0000010D">
      <w:pPr>
        <w:rPr>
          <w:i w:val="1"/>
        </w:rPr>
      </w:pPr>
      <w:r w:rsidDel="00000000" w:rsidR="00000000" w:rsidRPr="00000000">
        <w:rPr>
          <w:rtl w:val="0"/>
        </w:rPr>
        <w:t xml:space="preserve">One of the easiest ways we can grab logs from a remote device, is using </w:t>
      </w:r>
      <w:hyperlink r:id="rId44">
        <w:r w:rsidDel="00000000" w:rsidR="00000000" w:rsidRPr="00000000">
          <w:rPr>
            <w:color w:val="1155cc"/>
            <w:u w:val="single"/>
            <w:rtl w:val="0"/>
          </w:rPr>
          <w:t xml:space="preserve">WinSCP</w:t>
        </w:r>
      </w:hyperlink>
      <w:r w:rsidDel="00000000" w:rsidR="00000000" w:rsidRPr="00000000">
        <w:rPr>
          <w:rtl w:val="0"/>
        </w:rPr>
        <w:t xml:space="preserve"> (On Windows). It's as easy as inputting the MSP details and connecting from there. </w:t>
      </w:r>
      <w:r w:rsidDel="00000000" w:rsidR="00000000" w:rsidRPr="00000000">
        <w:rPr/>
        <w:drawing>
          <wp:inline distB="114300" distT="114300" distL="114300" distR="114300">
            <wp:extent cx="5731200" cy="3873500"/>
            <wp:effectExtent b="0" l="0" r="0" t="0"/>
            <wp:docPr id="6" name="image1.png"/>
            <a:graphic>
              <a:graphicData uri="http://schemas.openxmlformats.org/drawingml/2006/picture">
                <pic:pic>
                  <pic:nvPicPr>
                    <pic:cNvPr id="0" name="image1.png"/>
                    <pic:cNvPicPr preferRelativeResize="0"/>
                  </pic:nvPicPr>
                  <pic:blipFill>
                    <a:blip r:embed="rId45"/>
                    <a:srcRect b="0" l="0" r="0" t="0"/>
                    <a:stretch>
                      <a:fillRect/>
                    </a:stretch>
                  </pic:blipFill>
                  <pic:spPr>
                    <a:xfrm>
                      <a:off x="0" y="0"/>
                      <a:ext cx="57312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pStyle w:val="Heading4"/>
        <w:rPr/>
      </w:pPr>
      <w:bookmarkStart w:colFirst="0" w:colLast="0" w:name="_onylad99r5mf" w:id="25"/>
      <w:bookmarkEnd w:id="25"/>
      <w:r w:rsidDel="00000000" w:rsidR="00000000" w:rsidRPr="00000000">
        <w:rPr>
          <w:rtl w:val="0"/>
        </w:rPr>
        <w:t xml:space="preserve">Grabbing logs from an MSP using terminal</w:t>
      </w:r>
    </w:p>
    <w:p w:rsidR="00000000" w:rsidDel="00000000" w:rsidP="00000000" w:rsidRDefault="00000000" w:rsidRPr="00000000" w14:paraId="0000010F">
      <w:pPr>
        <w:rPr/>
      </w:pPr>
      <w:r w:rsidDel="00000000" w:rsidR="00000000" w:rsidRPr="00000000">
        <w:rPr>
          <w:rtl w:val="0"/>
        </w:rPr>
        <w:t xml:space="preserve">If we want to grab the logs from an MSP remotely, the next easiest way is to use “scp”. For example, we need to grab some logs from MSP16. We can do the following on YOUR PC:</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scp augbooth@msp:/msp_directory /your_pc_directory</w:t>
      </w:r>
    </w:p>
    <w:p w:rsidR="00000000" w:rsidDel="00000000" w:rsidP="00000000" w:rsidRDefault="00000000" w:rsidRPr="00000000" w14:paraId="00000112">
      <w:pPr>
        <w:spacing w:after="160" w:lineRule="auto"/>
        <w:rPr>
          <w:rFonts w:ascii="Courier New" w:cs="Courier New" w:eastAsia="Courier New" w:hAnsi="Courier New"/>
          <w:b w:val="1"/>
          <w:sz w:val="24"/>
          <w:szCs w:val="24"/>
        </w:rPr>
      </w:pPr>
      <w:r w:rsidDel="00000000" w:rsidR="00000000" w:rsidRPr="00000000">
        <w:rPr>
          <w:rtl w:val="0"/>
        </w:rPr>
        <w:t xml:space="preserve">For example:</w:t>
      </w:r>
      <w:r w:rsidDel="00000000" w:rsidR="00000000" w:rsidRPr="00000000">
        <w:rPr>
          <w:rtl w:val="0"/>
        </w:rPr>
      </w:r>
    </w:p>
    <w:p w:rsidR="00000000" w:rsidDel="00000000" w:rsidP="00000000" w:rsidRDefault="00000000" w:rsidRPr="00000000" w14:paraId="00000113">
      <w:pP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scp augbooth@MSP1-0016.ts.augustrobotics.com:~catkin_ws/local/roslog/latest/* /Downloads/MSP1-0016Logs/</w:t>
      </w:r>
    </w:p>
    <w:p w:rsidR="00000000" w:rsidDel="00000000" w:rsidP="00000000" w:rsidRDefault="00000000" w:rsidRPr="00000000" w14:paraId="00000114">
      <w:pPr>
        <w:rPr>
          <w:i w:val="1"/>
        </w:rPr>
      </w:pPr>
      <w:r w:rsidDel="00000000" w:rsidR="00000000" w:rsidRPr="00000000">
        <w:rPr>
          <w:i w:val="1"/>
          <w:rtl w:val="0"/>
        </w:rPr>
        <w:t xml:space="preserve">I would recommend </w:t>
      </w:r>
      <w:hyperlink r:id="rId46">
        <w:r w:rsidDel="00000000" w:rsidR="00000000" w:rsidRPr="00000000">
          <w:rPr>
            <w:i w:val="1"/>
            <w:color w:val="1155cc"/>
            <w:u w:val="single"/>
            <w:rtl w:val="0"/>
          </w:rPr>
          <w:t xml:space="preserve">zipping </w:t>
        </w:r>
      </w:hyperlink>
      <w:r w:rsidDel="00000000" w:rsidR="00000000" w:rsidRPr="00000000">
        <w:rPr>
          <w:i w:val="1"/>
          <w:rtl w:val="0"/>
        </w:rPr>
        <w:t xml:space="preserve">the files before using scp.</w:t>
      </w:r>
      <w:r w:rsidDel="00000000" w:rsidR="00000000" w:rsidRPr="00000000">
        <w:rPr>
          <w:rtl w:val="0"/>
        </w:rPr>
      </w:r>
    </w:p>
    <w:p w:rsidR="00000000" w:rsidDel="00000000" w:rsidP="00000000" w:rsidRDefault="00000000" w:rsidRPr="00000000" w14:paraId="00000115">
      <w:pPr>
        <w:pStyle w:val="Heading4"/>
        <w:rPr/>
      </w:pPr>
      <w:bookmarkStart w:colFirst="0" w:colLast="0" w:name="_t3vbdolqhgpr" w:id="26"/>
      <w:bookmarkEnd w:id="26"/>
      <w:r w:rsidDel="00000000" w:rsidR="00000000" w:rsidRPr="00000000">
        <w:rPr>
          <w:rtl w:val="0"/>
        </w:rPr>
        <w:t xml:space="preserve">Grabbing logs from a Lionel using terminal</w:t>
      </w:r>
    </w:p>
    <w:p w:rsidR="00000000" w:rsidDel="00000000" w:rsidP="00000000" w:rsidRDefault="00000000" w:rsidRPr="00000000" w14:paraId="00000116">
      <w:pPr>
        <w:rPr/>
      </w:pPr>
      <w:r w:rsidDel="00000000" w:rsidR="00000000" w:rsidRPr="00000000">
        <w:rPr>
          <w:rtl w:val="0"/>
        </w:rPr>
        <w:t xml:space="preserve">To grab the logs from a Lionel, we first need to get them onto the MSP with internet access. The same process as above applies, first we should do the following on the MSP:</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scp augbooth@lionel:/lionel_directory /msp_directory</w:t>
      </w:r>
    </w:p>
    <w:p w:rsidR="00000000" w:rsidDel="00000000" w:rsidP="00000000" w:rsidRDefault="00000000" w:rsidRPr="00000000" w14:paraId="00000119">
      <w:pPr>
        <w:spacing w:after="160" w:lineRule="auto"/>
        <w:rPr/>
      </w:pPr>
      <w:r w:rsidDel="00000000" w:rsidR="00000000" w:rsidRPr="00000000">
        <w:rPr>
          <w:rtl w:val="0"/>
        </w:rPr>
        <w:t xml:space="preserve">Once the files have been copied to the MSP, we can SCP them onto our laptop. </w:t>
      </w:r>
    </w:p>
    <w:p w:rsidR="00000000" w:rsidDel="00000000" w:rsidP="00000000" w:rsidRDefault="00000000" w:rsidRPr="00000000" w14:paraId="0000011A">
      <w:pPr>
        <w:rPr>
          <w:i w:val="1"/>
        </w:rPr>
      </w:pPr>
      <w:r w:rsidDel="00000000" w:rsidR="00000000" w:rsidRPr="00000000">
        <w:rPr>
          <w:i w:val="1"/>
          <w:rtl w:val="0"/>
        </w:rPr>
        <w:t xml:space="preserve">I would recommend </w:t>
      </w:r>
      <w:hyperlink r:id="rId47">
        <w:r w:rsidDel="00000000" w:rsidR="00000000" w:rsidRPr="00000000">
          <w:rPr>
            <w:i w:val="1"/>
            <w:color w:val="1155cc"/>
            <w:u w:val="single"/>
            <w:rtl w:val="0"/>
          </w:rPr>
          <w:t xml:space="preserve">zipping </w:t>
        </w:r>
      </w:hyperlink>
      <w:r w:rsidDel="00000000" w:rsidR="00000000" w:rsidRPr="00000000">
        <w:rPr>
          <w:i w:val="1"/>
          <w:rtl w:val="0"/>
        </w:rPr>
        <w:t xml:space="preserve">the files before using scp.</w:t>
      </w:r>
    </w:p>
    <w:p w:rsidR="00000000" w:rsidDel="00000000" w:rsidP="00000000" w:rsidRDefault="00000000" w:rsidRPr="00000000" w14:paraId="0000011B">
      <w:pPr>
        <w:pStyle w:val="Heading3"/>
        <w:rPr/>
      </w:pPr>
      <w:bookmarkStart w:colFirst="0" w:colLast="0" w:name="_iudduxwm7m0x" w:id="27"/>
      <w:bookmarkEnd w:id="27"/>
      <w:r w:rsidDel="00000000" w:rsidR="00000000" w:rsidRPr="00000000">
        <w:rPr>
          <w:rtl w:val="0"/>
        </w:rPr>
        <w:t xml:space="preserve">Locations of Logs / Mark images</w:t>
      </w:r>
    </w:p>
    <w:p w:rsidR="00000000" w:rsidDel="00000000" w:rsidP="00000000" w:rsidRDefault="00000000" w:rsidRPr="00000000" w14:paraId="0000011C">
      <w:pPr>
        <w:rPr/>
      </w:pPr>
      <w:r w:rsidDel="00000000" w:rsidR="00000000" w:rsidRPr="00000000">
        <w:rPr/>
        <w:drawing>
          <wp:inline distB="114300" distT="114300" distL="114300" distR="114300">
            <wp:extent cx="5731200" cy="2667000"/>
            <wp:effectExtent b="0" l="0" r="0" t="0"/>
            <wp:docPr id="5" name="image5.png"/>
            <a:graphic>
              <a:graphicData uri="http://schemas.openxmlformats.org/drawingml/2006/picture">
                <pic:pic>
                  <pic:nvPicPr>
                    <pic:cNvPr id="0" name="image5.png"/>
                    <pic:cNvPicPr preferRelativeResize="0"/>
                  </pic:nvPicPr>
                  <pic:blipFill>
                    <a:blip r:embed="rId48"/>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numPr>
          <w:ilvl w:val="0"/>
          <w:numId w:val="3"/>
        </w:numPr>
        <w:ind w:left="720" w:hanging="360"/>
        <w:rPr>
          <w:u w:val="none"/>
        </w:rPr>
      </w:pPr>
      <w:r w:rsidDel="00000000" w:rsidR="00000000" w:rsidRPr="00000000">
        <w:rPr>
          <w:rtl w:val="0"/>
        </w:rPr>
        <w:t xml:space="preserve">Sync - contains all the older logs, packed away everytime the robot boots</w:t>
      </w:r>
    </w:p>
    <w:p w:rsidR="00000000" w:rsidDel="00000000" w:rsidP="00000000" w:rsidRDefault="00000000" w:rsidRPr="00000000" w14:paraId="0000011E">
      <w:pPr>
        <w:numPr>
          <w:ilvl w:val="0"/>
          <w:numId w:val="3"/>
        </w:numPr>
        <w:ind w:left="720" w:hanging="360"/>
        <w:rPr>
          <w:u w:val="none"/>
        </w:rPr>
      </w:pPr>
      <w:r w:rsidDel="00000000" w:rsidR="00000000" w:rsidRPr="00000000">
        <w:rPr>
          <w:rtl w:val="0"/>
        </w:rPr>
        <w:t xml:space="preserve">Roslog - contains all the latest ROSLOGS</w:t>
      </w:r>
    </w:p>
    <w:p w:rsidR="00000000" w:rsidDel="00000000" w:rsidP="00000000" w:rsidRDefault="00000000" w:rsidRPr="00000000" w14:paraId="0000011F">
      <w:pPr>
        <w:numPr>
          <w:ilvl w:val="0"/>
          <w:numId w:val="3"/>
        </w:numPr>
        <w:ind w:left="720" w:hanging="360"/>
        <w:rPr>
          <w:u w:val="none"/>
        </w:rPr>
      </w:pPr>
      <w:r w:rsidDel="00000000" w:rsidR="00000000" w:rsidRPr="00000000">
        <w:rPr>
          <w:rtl w:val="0"/>
        </w:rPr>
        <w:t xml:space="preserve">Mark images / images - contains all the marking images on the device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2"/>
        <w:spacing w:line="240" w:lineRule="auto"/>
        <w:rPr/>
      </w:pPr>
      <w:bookmarkStart w:colFirst="0" w:colLast="0" w:name="_hktmj6npnwfd" w:id="28"/>
      <w:bookmarkEnd w:id="28"/>
      <w:r w:rsidDel="00000000" w:rsidR="00000000" w:rsidRPr="00000000">
        <w:br w:type="page"/>
      </w:r>
      <w:r w:rsidDel="00000000" w:rsidR="00000000" w:rsidRPr="00000000">
        <w:rPr>
          <w:rtl w:val="0"/>
        </w:rPr>
      </w:r>
    </w:p>
    <w:p w:rsidR="00000000" w:rsidDel="00000000" w:rsidP="00000000" w:rsidRDefault="00000000" w:rsidRPr="00000000" w14:paraId="00000122">
      <w:pPr>
        <w:pStyle w:val="Heading3"/>
        <w:spacing w:line="240" w:lineRule="auto"/>
        <w:rPr/>
      </w:pPr>
      <w:bookmarkStart w:colFirst="0" w:colLast="0" w:name="_i6z00wkezhc" w:id="29"/>
      <w:bookmarkEnd w:id="29"/>
      <w:r w:rsidDel="00000000" w:rsidR="00000000" w:rsidRPr="00000000">
        <w:rPr>
          <w:rtl w:val="0"/>
        </w:rPr>
        <w:t xml:space="preserve">Support Map Processing</w:t>
      </w:r>
    </w:p>
    <w:p w:rsidR="00000000" w:rsidDel="00000000" w:rsidP="00000000" w:rsidRDefault="00000000" w:rsidRPr="00000000" w14:paraId="00000123">
      <w:pPr>
        <w:spacing w:line="240" w:lineRule="auto"/>
        <w:rPr>
          <w:sz w:val="20"/>
          <w:szCs w:val="20"/>
        </w:rPr>
      </w:pPr>
      <w:r w:rsidDel="00000000" w:rsidR="00000000" w:rsidRPr="00000000">
        <w:rPr>
          <w:sz w:val="20"/>
          <w:szCs w:val="20"/>
          <w:rtl w:val="0"/>
        </w:rPr>
        <w:t xml:space="preserve">The User portal is what the client will use usually in the office, before taking all of their equipment to the hall. In the context of support, we should know how to help them with their maps if they have made a mistake during the processing step. . </w:t>
      </w:r>
    </w:p>
    <w:p w:rsidR="00000000" w:rsidDel="00000000" w:rsidP="00000000" w:rsidRDefault="00000000" w:rsidRPr="00000000" w14:paraId="00000124">
      <w:pPr>
        <w:spacing w:line="240" w:lineRule="auto"/>
        <w:jc w:val="center"/>
        <w:rPr>
          <w:sz w:val="20"/>
          <w:szCs w:val="20"/>
        </w:rPr>
      </w:pPr>
      <w:r w:rsidDel="00000000" w:rsidR="00000000" w:rsidRPr="00000000">
        <w:rPr>
          <w:rtl w:val="0"/>
        </w:rPr>
      </w:r>
    </w:p>
    <w:p w:rsidR="00000000" w:rsidDel="00000000" w:rsidP="00000000" w:rsidRDefault="00000000" w:rsidRPr="00000000" w14:paraId="00000125">
      <w:pPr>
        <w:spacing w:line="240" w:lineRule="auto"/>
        <w:jc w:val="center"/>
        <w:rPr>
          <w:color w:val="1155cc"/>
          <w:sz w:val="20"/>
          <w:szCs w:val="20"/>
          <w:u w:val="single"/>
        </w:rPr>
      </w:pPr>
      <w:r w:rsidDel="00000000" w:rsidR="00000000" w:rsidRPr="00000000">
        <w:rPr>
          <w:b w:val="1"/>
          <w:sz w:val="20"/>
          <w:szCs w:val="20"/>
          <w:rtl w:val="0"/>
        </w:rPr>
        <w:t xml:space="preserve">Client Portal URL:</w:t>
      </w:r>
      <w:r w:rsidDel="00000000" w:rsidR="00000000" w:rsidRPr="00000000">
        <w:rPr>
          <w:sz w:val="20"/>
          <w:szCs w:val="20"/>
          <w:rtl w:val="0"/>
        </w:rPr>
        <w:t xml:space="preserve"> </w:t>
      </w:r>
      <w:hyperlink r:id="rId49">
        <w:r w:rsidDel="00000000" w:rsidR="00000000" w:rsidRPr="00000000">
          <w:rPr>
            <w:color w:val="1155cc"/>
            <w:sz w:val="20"/>
            <w:szCs w:val="20"/>
            <w:u w:val="single"/>
            <w:rtl w:val="0"/>
          </w:rPr>
          <w:t xml:space="preserve">https://portal.augustrobotics.com</w:t>
        </w:r>
      </w:hyperlink>
      <w:r w:rsidDel="00000000" w:rsidR="00000000" w:rsidRPr="00000000">
        <w:rPr>
          <w:rtl w:val="0"/>
        </w:rPr>
      </w:r>
    </w:p>
    <w:p w:rsidR="00000000" w:rsidDel="00000000" w:rsidP="00000000" w:rsidRDefault="00000000" w:rsidRPr="00000000" w14:paraId="00000126">
      <w:pPr>
        <w:spacing w:line="240" w:lineRule="auto"/>
        <w:rPr>
          <w:sz w:val="20"/>
          <w:szCs w:val="20"/>
        </w:rPr>
      </w:pPr>
      <w:r w:rsidDel="00000000" w:rsidR="00000000" w:rsidRPr="00000000">
        <w:rPr>
          <w:rtl w:val="0"/>
        </w:rPr>
      </w:r>
    </w:p>
    <w:p w:rsidR="00000000" w:rsidDel="00000000" w:rsidP="00000000" w:rsidRDefault="00000000" w:rsidRPr="00000000" w14:paraId="00000127">
      <w:pPr>
        <w:spacing w:line="240" w:lineRule="auto"/>
        <w:rPr>
          <w:sz w:val="20"/>
          <w:szCs w:val="20"/>
        </w:rPr>
      </w:pPr>
      <w:r w:rsidDel="00000000" w:rsidR="00000000" w:rsidRPr="00000000">
        <w:rPr>
          <w:sz w:val="20"/>
          <w:szCs w:val="20"/>
          <w:rtl w:val="0"/>
        </w:rPr>
        <w:t xml:space="preserve">The purpose of the client user portal is to: </w:t>
      </w:r>
    </w:p>
    <w:p w:rsidR="00000000" w:rsidDel="00000000" w:rsidP="00000000" w:rsidRDefault="00000000" w:rsidRPr="00000000" w14:paraId="00000128">
      <w:pPr>
        <w:spacing w:line="240" w:lineRule="auto"/>
        <w:rPr>
          <w:sz w:val="20"/>
          <w:szCs w:val="20"/>
        </w:rPr>
      </w:pPr>
      <w:r w:rsidDel="00000000" w:rsidR="00000000" w:rsidRPr="00000000">
        <w:rPr>
          <w:sz w:val="20"/>
          <w:szCs w:val="20"/>
        </w:rPr>
        <w:drawing>
          <wp:inline distB="114300" distT="114300" distL="114300" distR="114300">
            <wp:extent cx="5731200" cy="1028700"/>
            <wp:effectExtent b="12700" l="12700" r="12700" t="12700"/>
            <wp:docPr id="16" name="image15.png"/>
            <a:graphic>
              <a:graphicData uri="http://schemas.openxmlformats.org/drawingml/2006/picture">
                <pic:pic>
                  <pic:nvPicPr>
                    <pic:cNvPr id="0" name="image15.png"/>
                    <pic:cNvPicPr preferRelativeResize="0"/>
                  </pic:nvPicPr>
                  <pic:blipFill>
                    <a:blip r:embed="rId50"/>
                    <a:srcRect b="0" l="0" r="0" t="0"/>
                    <a:stretch>
                      <a:fillRect/>
                    </a:stretch>
                  </pic:blipFill>
                  <pic:spPr>
                    <a:xfrm>
                      <a:off x="0" y="0"/>
                      <a:ext cx="5731200" cy="1028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9">
      <w:pPr>
        <w:spacing w:line="240" w:lineRule="auto"/>
        <w:rPr>
          <w:sz w:val="20"/>
          <w:szCs w:val="20"/>
        </w:rPr>
      </w:pPr>
      <w:r w:rsidDel="00000000" w:rsidR="00000000" w:rsidRPr="00000000">
        <w:rPr>
          <w:rtl w:val="0"/>
        </w:rPr>
      </w:r>
    </w:p>
    <w:p w:rsidR="00000000" w:rsidDel="00000000" w:rsidP="00000000" w:rsidRDefault="00000000" w:rsidRPr="00000000" w14:paraId="0000012A">
      <w:pPr>
        <w:spacing w:line="240" w:lineRule="auto"/>
        <w:rPr>
          <w:i w:val="1"/>
          <w:sz w:val="20"/>
          <w:szCs w:val="20"/>
        </w:rPr>
      </w:pPr>
      <w:r w:rsidDel="00000000" w:rsidR="00000000" w:rsidRPr="00000000">
        <w:rPr>
          <w:i w:val="1"/>
          <w:sz w:val="20"/>
          <w:szCs w:val="20"/>
          <w:rtl w:val="0"/>
        </w:rPr>
        <w:t xml:space="preserve">As an August Support team member, you will have super-user access to the client portal, which enables you to see all clients maps. </w:t>
      </w:r>
      <w:r w:rsidDel="00000000" w:rsidR="00000000" w:rsidRPr="00000000">
        <w:rPr>
          <w:b w:val="1"/>
          <w:i w:val="1"/>
          <w:color w:val="ff0000"/>
          <w:sz w:val="20"/>
          <w:szCs w:val="20"/>
          <w:rtl w:val="0"/>
        </w:rPr>
        <w:t xml:space="preserve">Be aware</w:t>
      </w:r>
      <w:r w:rsidDel="00000000" w:rsidR="00000000" w:rsidRPr="00000000">
        <w:rPr>
          <w:i w:val="1"/>
          <w:sz w:val="20"/>
          <w:szCs w:val="20"/>
          <w:rtl w:val="0"/>
        </w:rPr>
        <w:t xml:space="preserve">, When uploading a map on a client’s behalf, if you select the wrong client, this could result in the client viewing another client’s data, which is a </w:t>
      </w:r>
      <w:r w:rsidDel="00000000" w:rsidR="00000000" w:rsidRPr="00000000">
        <w:rPr>
          <w:b w:val="1"/>
          <w:i w:val="1"/>
          <w:sz w:val="20"/>
          <w:szCs w:val="20"/>
          <w:rtl w:val="0"/>
        </w:rPr>
        <w:t xml:space="preserve">serious data breach</w:t>
      </w:r>
      <w:r w:rsidDel="00000000" w:rsidR="00000000" w:rsidRPr="00000000">
        <w:rPr>
          <w:i w:val="1"/>
          <w:sz w:val="20"/>
          <w:szCs w:val="20"/>
          <w:rtl w:val="0"/>
        </w:rPr>
        <w:t xml:space="preserve">. </w:t>
      </w:r>
    </w:p>
    <w:p w:rsidR="00000000" w:rsidDel="00000000" w:rsidP="00000000" w:rsidRDefault="00000000" w:rsidRPr="00000000" w14:paraId="0000012B">
      <w:pPr>
        <w:pStyle w:val="Heading3"/>
        <w:spacing w:after="0" w:before="0" w:line="240" w:lineRule="auto"/>
        <w:rPr/>
      </w:pPr>
      <w:bookmarkStart w:colFirst="0" w:colLast="0" w:name="_d7lmrntuji9l" w:id="30"/>
      <w:bookmarkEnd w:id="30"/>
      <w:r w:rsidDel="00000000" w:rsidR="00000000" w:rsidRPr="00000000">
        <w:rPr>
          <w:rtl w:val="0"/>
        </w:rPr>
      </w:r>
    </w:p>
    <w:p w:rsidR="00000000" w:rsidDel="00000000" w:rsidP="00000000" w:rsidRDefault="00000000" w:rsidRPr="00000000" w14:paraId="0000012C">
      <w:pPr>
        <w:pStyle w:val="Heading4"/>
        <w:spacing w:after="0" w:before="0" w:lineRule="auto"/>
        <w:rPr/>
      </w:pPr>
      <w:bookmarkStart w:colFirst="0" w:colLast="0" w:name="_w3zufpnc7qkr" w:id="31"/>
      <w:bookmarkEnd w:id="31"/>
      <w:r w:rsidDel="00000000" w:rsidR="00000000" w:rsidRPr="00000000">
        <w:rPr>
          <w:rtl w:val="0"/>
        </w:rPr>
        <w:t xml:space="preserve">Adding a Venue</w:t>
      </w:r>
    </w:p>
    <w:p w:rsidR="00000000" w:rsidDel="00000000" w:rsidP="00000000" w:rsidRDefault="00000000" w:rsidRPr="00000000" w14:paraId="0000012D">
      <w:pPr>
        <w:rPr>
          <w:sz w:val="18"/>
          <w:szCs w:val="18"/>
        </w:rPr>
      </w:pPr>
      <w:r w:rsidDel="00000000" w:rsidR="00000000" w:rsidRPr="00000000">
        <w:rPr>
          <w:sz w:val="18"/>
          <w:szCs w:val="18"/>
          <w:rtl w:val="0"/>
        </w:rPr>
        <w:t xml:space="preserve">A client may request for a hall to be added for them. To do this, from the Map list page, follow these steps:</w:t>
      </w:r>
    </w:p>
    <w:p w:rsidR="00000000" w:rsidDel="00000000" w:rsidP="00000000" w:rsidRDefault="00000000" w:rsidRPr="00000000" w14:paraId="0000012E">
      <w:pPr>
        <w:numPr>
          <w:ilvl w:val="0"/>
          <w:numId w:val="13"/>
        </w:numPr>
        <w:spacing w:line="240" w:lineRule="auto"/>
        <w:ind w:left="720" w:hanging="360"/>
        <w:rPr>
          <w:sz w:val="18"/>
          <w:szCs w:val="18"/>
        </w:rPr>
      </w:pPr>
      <w:r w:rsidDel="00000000" w:rsidR="00000000" w:rsidRPr="00000000">
        <w:rPr>
          <w:sz w:val="18"/>
          <w:szCs w:val="18"/>
          <w:rtl w:val="0"/>
        </w:rPr>
        <w:t xml:space="preserve">Click the </w:t>
      </w:r>
      <w:r w:rsidDel="00000000" w:rsidR="00000000" w:rsidRPr="00000000">
        <w:rPr>
          <w:sz w:val="18"/>
          <w:szCs w:val="18"/>
        </w:rPr>
        <w:drawing>
          <wp:inline distB="114300" distT="114300" distL="114300" distR="114300">
            <wp:extent cx="858701" cy="453653"/>
            <wp:effectExtent b="12700" l="12700" r="12700" t="12700"/>
            <wp:docPr id="12" name="image3.png"/>
            <a:graphic>
              <a:graphicData uri="http://schemas.openxmlformats.org/drawingml/2006/picture">
                <pic:pic>
                  <pic:nvPicPr>
                    <pic:cNvPr id="0" name="image3.png"/>
                    <pic:cNvPicPr preferRelativeResize="0"/>
                  </pic:nvPicPr>
                  <pic:blipFill>
                    <a:blip r:embed="rId51"/>
                    <a:srcRect b="0" l="0" r="0" t="0"/>
                    <a:stretch>
                      <a:fillRect/>
                    </a:stretch>
                  </pic:blipFill>
                  <pic:spPr>
                    <a:xfrm>
                      <a:off x="0" y="0"/>
                      <a:ext cx="858701" cy="453653"/>
                    </a:xfrm>
                    <a:prstGeom prst="rect"/>
                    <a:ln w="12700">
                      <a:solidFill>
                        <a:srgbClr val="000000"/>
                      </a:solidFill>
                      <a:prstDash val="solid"/>
                    </a:ln>
                  </pic:spPr>
                </pic:pic>
              </a:graphicData>
            </a:graphic>
          </wp:inline>
        </w:drawing>
      </w:r>
      <w:r w:rsidDel="00000000" w:rsidR="00000000" w:rsidRPr="00000000">
        <w:rPr>
          <w:sz w:val="18"/>
          <w:szCs w:val="18"/>
          <w:rtl w:val="0"/>
        </w:rPr>
        <w:t xml:space="preserve"> button in the top right</w:t>
      </w:r>
    </w:p>
    <w:p w:rsidR="00000000" w:rsidDel="00000000" w:rsidP="00000000" w:rsidRDefault="00000000" w:rsidRPr="00000000" w14:paraId="0000012F">
      <w:pPr>
        <w:numPr>
          <w:ilvl w:val="0"/>
          <w:numId w:val="13"/>
        </w:numPr>
        <w:spacing w:line="240" w:lineRule="auto"/>
        <w:ind w:left="720" w:hanging="360"/>
        <w:rPr>
          <w:sz w:val="18"/>
          <w:szCs w:val="18"/>
        </w:rPr>
      </w:pPr>
      <w:r w:rsidDel="00000000" w:rsidR="00000000" w:rsidRPr="00000000">
        <w:rPr>
          <w:sz w:val="18"/>
          <w:szCs w:val="18"/>
          <w:rtl w:val="0"/>
        </w:rPr>
        <w:t xml:space="preserve">Click </w:t>
      </w:r>
      <w:r w:rsidDel="00000000" w:rsidR="00000000" w:rsidRPr="00000000">
        <w:rPr>
          <w:sz w:val="18"/>
          <w:szCs w:val="18"/>
        </w:rPr>
        <w:drawing>
          <wp:inline distB="114300" distT="114300" distL="114300" distR="114300">
            <wp:extent cx="1582750" cy="344757"/>
            <wp:effectExtent b="12700" l="12700" r="12700" t="12700"/>
            <wp:docPr id="10" name="image11.png"/>
            <a:graphic>
              <a:graphicData uri="http://schemas.openxmlformats.org/drawingml/2006/picture">
                <pic:pic>
                  <pic:nvPicPr>
                    <pic:cNvPr id="0" name="image11.png"/>
                    <pic:cNvPicPr preferRelativeResize="0"/>
                  </pic:nvPicPr>
                  <pic:blipFill>
                    <a:blip r:embed="rId52"/>
                    <a:srcRect b="0" l="0" r="0" t="0"/>
                    <a:stretch>
                      <a:fillRect/>
                    </a:stretch>
                  </pic:blipFill>
                  <pic:spPr>
                    <a:xfrm>
                      <a:off x="0" y="0"/>
                      <a:ext cx="1582750" cy="34475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0">
      <w:pPr>
        <w:numPr>
          <w:ilvl w:val="0"/>
          <w:numId w:val="13"/>
        </w:numPr>
        <w:spacing w:line="240" w:lineRule="auto"/>
        <w:ind w:left="720" w:hanging="360"/>
        <w:rPr>
          <w:sz w:val="18"/>
          <w:szCs w:val="18"/>
        </w:rPr>
      </w:pPr>
      <w:r w:rsidDel="00000000" w:rsidR="00000000" w:rsidRPr="00000000">
        <w:rPr>
          <w:sz w:val="18"/>
          <w:szCs w:val="18"/>
          <w:rtl w:val="0"/>
        </w:rPr>
        <w:t xml:space="preserve">The following inputs will appear. Ensure relevant information is filled correctly, and the WxH(m) measurements are accurate. This information can be obtained from the CAD template. </w:t>
      </w:r>
      <w:r w:rsidDel="00000000" w:rsidR="00000000" w:rsidRPr="00000000">
        <w:rPr>
          <w:sz w:val="18"/>
          <w:szCs w:val="18"/>
        </w:rPr>
        <w:drawing>
          <wp:inline distB="114300" distT="114300" distL="114300" distR="114300">
            <wp:extent cx="2719388" cy="3382023"/>
            <wp:effectExtent b="12700" l="12700" r="12700" t="12700"/>
            <wp:docPr id="3" name="image9.png"/>
            <a:graphic>
              <a:graphicData uri="http://schemas.openxmlformats.org/drawingml/2006/picture">
                <pic:pic>
                  <pic:nvPicPr>
                    <pic:cNvPr id="0" name="image9.png"/>
                    <pic:cNvPicPr preferRelativeResize="0"/>
                  </pic:nvPicPr>
                  <pic:blipFill>
                    <a:blip r:embed="rId53"/>
                    <a:srcRect b="0" l="0" r="0" t="0"/>
                    <a:stretch>
                      <a:fillRect/>
                    </a:stretch>
                  </pic:blipFill>
                  <pic:spPr>
                    <a:xfrm>
                      <a:off x="0" y="0"/>
                      <a:ext cx="2719388" cy="338202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1">
      <w:pPr>
        <w:pStyle w:val="Heading2"/>
        <w:spacing w:after="0" w:before="0" w:line="240" w:lineRule="auto"/>
        <w:rPr>
          <w:b w:val="1"/>
          <w:i w:val="1"/>
          <w:sz w:val="20"/>
          <w:szCs w:val="20"/>
        </w:rPr>
      </w:pPr>
      <w:bookmarkStart w:colFirst="0" w:colLast="0" w:name="_ulujyixyuonz" w:id="32"/>
      <w:bookmarkEnd w:id="32"/>
      <w:r w:rsidDel="00000000" w:rsidR="00000000" w:rsidRPr="00000000">
        <w:br w:type="page"/>
      </w:r>
      <w:r w:rsidDel="00000000" w:rsidR="00000000" w:rsidRPr="00000000">
        <w:rPr>
          <w:rtl w:val="0"/>
        </w:rPr>
      </w:r>
    </w:p>
    <w:p w:rsidR="00000000" w:rsidDel="00000000" w:rsidP="00000000" w:rsidRDefault="00000000" w:rsidRPr="00000000" w14:paraId="00000132">
      <w:pPr>
        <w:pStyle w:val="Heading4"/>
        <w:spacing w:after="0" w:before="0" w:line="240" w:lineRule="auto"/>
        <w:rPr/>
      </w:pPr>
      <w:bookmarkStart w:colFirst="0" w:colLast="0" w:name="_srpz5f3qgrd0" w:id="33"/>
      <w:bookmarkEnd w:id="33"/>
      <w:r w:rsidDel="00000000" w:rsidR="00000000" w:rsidRPr="00000000">
        <w:rPr>
          <w:rtl w:val="0"/>
        </w:rPr>
        <w:t xml:space="preserve">Adding a Map</w:t>
      </w:r>
    </w:p>
    <w:p w:rsidR="00000000" w:rsidDel="00000000" w:rsidP="00000000" w:rsidRDefault="00000000" w:rsidRPr="00000000" w14:paraId="00000133">
      <w:pPr>
        <w:numPr>
          <w:ilvl w:val="0"/>
          <w:numId w:val="13"/>
        </w:numPr>
        <w:spacing w:line="240" w:lineRule="auto"/>
        <w:ind w:left="720" w:hanging="360"/>
        <w:rPr>
          <w:sz w:val="20"/>
          <w:szCs w:val="20"/>
        </w:rPr>
      </w:pPr>
      <w:r w:rsidDel="00000000" w:rsidR="00000000" w:rsidRPr="00000000">
        <w:rPr>
          <w:sz w:val="20"/>
          <w:szCs w:val="20"/>
          <w:rtl w:val="0"/>
        </w:rPr>
        <w:t xml:space="preserve">Click the </w:t>
      </w:r>
      <w:r w:rsidDel="00000000" w:rsidR="00000000" w:rsidRPr="00000000">
        <w:rPr>
          <w:sz w:val="20"/>
          <w:szCs w:val="20"/>
        </w:rPr>
        <w:drawing>
          <wp:inline distB="114300" distT="114300" distL="114300" distR="114300">
            <wp:extent cx="549431" cy="287797"/>
            <wp:effectExtent b="12700" l="12700" r="12700" t="12700"/>
            <wp:docPr id="9" name="image3.png"/>
            <a:graphic>
              <a:graphicData uri="http://schemas.openxmlformats.org/drawingml/2006/picture">
                <pic:pic>
                  <pic:nvPicPr>
                    <pic:cNvPr id="0" name="image3.png"/>
                    <pic:cNvPicPr preferRelativeResize="0"/>
                  </pic:nvPicPr>
                  <pic:blipFill>
                    <a:blip r:embed="rId51"/>
                    <a:srcRect b="0" l="0" r="0" t="0"/>
                    <a:stretch>
                      <a:fillRect/>
                    </a:stretch>
                  </pic:blipFill>
                  <pic:spPr>
                    <a:xfrm>
                      <a:off x="0" y="0"/>
                      <a:ext cx="549431" cy="287797"/>
                    </a:xfrm>
                    <a:prstGeom prst="rect"/>
                    <a:ln w="12700">
                      <a:solidFill>
                        <a:srgbClr val="000000"/>
                      </a:solidFill>
                      <a:prstDash val="solid"/>
                    </a:ln>
                  </pic:spPr>
                </pic:pic>
              </a:graphicData>
            </a:graphic>
          </wp:inline>
        </w:drawing>
      </w:r>
      <w:r w:rsidDel="00000000" w:rsidR="00000000" w:rsidRPr="00000000">
        <w:rPr>
          <w:sz w:val="20"/>
          <w:szCs w:val="20"/>
          <w:rtl w:val="0"/>
        </w:rPr>
        <w:t xml:space="preserve"> button in the top right</w:t>
      </w:r>
    </w:p>
    <w:p w:rsidR="00000000" w:rsidDel="00000000" w:rsidP="00000000" w:rsidRDefault="00000000" w:rsidRPr="00000000" w14:paraId="00000134">
      <w:pPr>
        <w:numPr>
          <w:ilvl w:val="0"/>
          <w:numId w:val="13"/>
        </w:numPr>
        <w:spacing w:line="240" w:lineRule="auto"/>
        <w:ind w:left="720" w:hanging="360"/>
        <w:rPr>
          <w:sz w:val="20"/>
          <w:szCs w:val="20"/>
        </w:rPr>
      </w:pPr>
      <w:r w:rsidDel="00000000" w:rsidR="00000000" w:rsidRPr="00000000">
        <w:rPr>
          <w:sz w:val="20"/>
          <w:szCs w:val="20"/>
          <w:rtl w:val="0"/>
        </w:rPr>
        <w:t xml:space="preserve">Click </w:t>
      </w:r>
      <w:r w:rsidDel="00000000" w:rsidR="00000000" w:rsidRPr="00000000">
        <w:rPr>
          <w:sz w:val="20"/>
          <w:szCs w:val="20"/>
        </w:rPr>
        <w:drawing>
          <wp:inline distB="114300" distT="114300" distL="114300" distR="114300">
            <wp:extent cx="1251036" cy="355687"/>
            <wp:effectExtent b="12700" l="12700" r="12700" t="12700"/>
            <wp:docPr id="25" name="image19.png"/>
            <a:graphic>
              <a:graphicData uri="http://schemas.openxmlformats.org/drawingml/2006/picture">
                <pic:pic>
                  <pic:nvPicPr>
                    <pic:cNvPr id="0" name="image19.png"/>
                    <pic:cNvPicPr preferRelativeResize="0"/>
                  </pic:nvPicPr>
                  <pic:blipFill>
                    <a:blip r:embed="rId54"/>
                    <a:srcRect b="0" l="0" r="0" t="0"/>
                    <a:stretch>
                      <a:fillRect/>
                    </a:stretch>
                  </pic:blipFill>
                  <pic:spPr>
                    <a:xfrm>
                      <a:off x="0" y="0"/>
                      <a:ext cx="1251036" cy="35568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5">
      <w:pPr>
        <w:numPr>
          <w:ilvl w:val="0"/>
          <w:numId w:val="13"/>
        </w:numPr>
        <w:spacing w:line="240" w:lineRule="auto"/>
        <w:ind w:left="720" w:hanging="360"/>
        <w:rPr>
          <w:sz w:val="20"/>
          <w:szCs w:val="20"/>
        </w:rPr>
      </w:pPr>
      <w:r w:rsidDel="00000000" w:rsidR="00000000" w:rsidRPr="00000000">
        <w:rPr>
          <w:sz w:val="20"/>
          <w:szCs w:val="20"/>
          <w:rtl w:val="0"/>
        </w:rPr>
        <w:t xml:space="preserve">The following will appear , please input the required details:</w:t>
      </w:r>
      <w:r w:rsidDel="00000000" w:rsidR="00000000" w:rsidRPr="00000000">
        <w:rPr>
          <w:sz w:val="20"/>
          <w:szCs w:val="20"/>
        </w:rPr>
        <w:drawing>
          <wp:inline distB="114300" distT="114300" distL="114300" distR="114300">
            <wp:extent cx="2576513" cy="3231746"/>
            <wp:effectExtent b="12700" l="12700" r="12700" t="12700"/>
            <wp:docPr id="7" name="image2.png"/>
            <a:graphic>
              <a:graphicData uri="http://schemas.openxmlformats.org/drawingml/2006/picture">
                <pic:pic>
                  <pic:nvPicPr>
                    <pic:cNvPr id="0" name="image2.png"/>
                    <pic:cNvPicPr preferRelativeResize="0"/>
                  </pic:nvPicPr>
                  <pic:blipFill>
                    <a:blip r:embed="rId55"/>
                    <a:srcRect b="0" l="0" r="0" t="0"/>
                    <a:stretch>
                      <a:fillRect/>
                    </a:stretch>
                  </pic:blipFill>
                  <pic:spPr>
                    <a:xfrm>
                      <a:off x="0" y="0"/>
                      <a:ext cx="2576513" cy="323174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6">
      <w:pPr>
        <w:numPr>
          <w:ilvl w:val="0"/>
          <w:numId w:val="13"/>
        </w:numPr>
        <w:spacing w:line="240" w:lineRule="auto"/>
        <w:ind w:left="720" w:hanging="360"/>
        <w:rPr>
          <w:sz w:val="20"/>
          <w:szCs w:val="20"/>
        </w:rPr>
      </w:pPr>
      <w:r w:rsidDel="00000000" w:rsidR="00000000" w:rsidRPr="00000000">
        <w:rPr>
          <w:sz w:val="20"/>
          <w:szCs w:val="20"/>
          <w:rtl w:val="0"/>
        </w:rPr>
        <w:t xml:space="preserve">Next we have to choose the correct DXF 2007 file to process. </w:t>
      </w:r>
      <w:r w:rsidDel="00000000" w:rsidR="00000000" w:rsidRPr="00000000">
        <w:rPr>
          <w:sz w:val="20"/>
          <w:szCs w:val="20"/>
        </w:rPr>
        <w:drawing>
          <wp:inline distB="114300" distT="114300" distL="114300" distR="114300">
            <wp:extent cx="2633663" cy="3317081"/>
            <wp:effectExtent b="12700" l="12700" r="12700" t="12700"/>
            <wp:docPr id="8" name="image17.png"/>
            <a:graphic>
              <a:graphicData uri="http://schemas.openxmlformats.org/drawingml/2006/picture">
                <pic:pic>
                  <pic:nvPicPr>
                    <pic:cNvPr id="0" name="image17.png"/>
                    <pic:cNvPicPr preferRelativeResize="0"/>
                  </pic:nvPicPr>
                  <pic:blipFill>
                    <a:blip r:embed="rId56"/>
                    <a:srcRect b="0" l="0" r="0" t="0"/>
                    <a:stretch>
                      <a:fillRect/>
                    </a:stretch>
                  </pic:blipFill>
                  <pic:spPr>
                    <a:xfrm>
                      <a:off x="0" y="0"/>
                      <a:ext cx="2633663" cy="331708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7">
      <w:pPr>
        <w:numPr>
          <w:ilvl w:val="0"/>
          <w:numId w:val="13"/>
        </w:numPr>
        <w:spacing w:line="240" w:lineRule="auto"/>
        <w:ind w:left="720" w:hanging="360"/>
        <w:rPr>
          <w:sz w:val="20"/>
          <w:szCs w:val="20"/>
        </w:rPr>
      </w:pPr>
      <w:r w:rsidDel="00000000" w:rsidR="00000000" w:rsidRPr="00000000">
        <w:rPr>
          <w:sz w:val="20"/>
          <w:szCs w:val="20"/>
          <w:rtl w:val="0"/>
        </w:rPr>
        <w:t xml:space="preserve">Always ensure the target layout is Model. </w:t>
      </w:r>
    </w:p>
    <w:p w:rsidR="00000000" w:rsidDel="00000000" w:rsidP="00000000" w:rsidRDefault="00000000" w:rsidRPr="00000000" w14:paraId="00000138">
      <w:pPr>
        <w:numPr>
          <w:ilvl w:val="0"/>
          <w:numId w:val="13"/>
        </w:numPr>
        <w:spacing w:line="240" w:lineRule="auto"/>
        <w:ind w:left="720" w:hanging="360"/>
        <w:rPr>
          <w:sz w:val="20"/>
          <w:szCs w:val="20"/>
        </w:rPr>
      </w:pPr>
      <w:r w:rsidDel="00000000" w:rsidR="00000000" w:rsidRPr="00000000">
        <w:rPr>
          <w:sz w:val="20"/>
          <w:szCs w:val="20"/>
          <w:rtl w:val="0"/>
        </w:rPr>
        <w:t xml:space="preserve">The next window will appear. The clients AR representative should have set the appropriately named layers during training week. If so, this section will auto-populate </w:t>
      </w:r>
      <w:r w:rsidDel="00000000" w:rsidR="00000000" w:rsidRPr="00000000">
        <w:rPr>
          <w:b w:val="1"/>
          <w:sz w:val="20"/>
          <w:szCs w:val="20"/>
          <w:rtl w:val="0"/>
        </w:rPr>
        <w:t xml:space="preserve">aside from the layers containing marks.</w:t>
      </w:r>
    </w:p>
    <w:p w:rsidR="00000000" w:rsidDel="00000000" w:rsidP="00000000" w:rsidRDefault="00000000" w:rsidRPr="00000000" w14:paraId="00000139">
      <w:pPr>
        <w:spacing w:line="240" w:lineRule="auto"/>
        <w:ind w:left="720" w:firstLine="0"/>
        <w:rPr>
          <w:sz w:val="20"/>
          <w:szCs w:val="20"/>
        </w:rPr>
      </w:pPr>
      <w:r w:rsidDel="00000000" w:rsidR="00000000" w:rsidRPr="00000000">
        <w:rPr>
          <w:i w:val="1"/>
          <w:sz w:val="20"/>
          <w:szCs w:val="20"/>
        </w:rPr>
        <w:drawing>
          <wp:inline distB="114300" distT="114300" distL="114300" distR="114300">
            <wp:extent cx="2742953" cy="4999062"/>
            <wp:effectExtent b="12700" l="12700" r="12700" t="12700"/>
            <wp:docPr id="17" name="image18.png"/>
            <a:graphic>
              <a:graphicData uri="http://schemas.openxmlformats.org/drawingml/2006/picture">
                <pic:pic>
                  <pic:nvPicPr>
                    <pic:cNvPr id="0" name="image18.png"/>
                    <pic:cNvPicPr preferRelativeResize="0"/>
                  </pic:nvPicPr>
                  <pic:blipFill>
                    <a:blip r:embed="rId57"/>
                    <a:srcRect b="0" l="0" r="0" t="0"/>
                    <a:stretch>
                      <a:fillRect/>
                    </a:stretch>
                  </pic:blipFill>
                  <pic:spPr>
                    <a:xfrm>
                      <a:off x="0" y="0"/>
                      <a:ext cx="2742953" cy="4999062"/>
                    </a:xfrm>
                    <a:prstGeom prst="rect"/>
                    <a:ln w="12700">
                      <a:solidFill>
                        <a:srgbClr val="000000"/>
                      </a:solidFill>
                      <a:prstDash val="solid"/>
                    </a:ln>
                  </pic:spPr>
                </pic:pic>
              </a:graphicData>
            </a:graphic>
          </wp:inline>
        </w:drawing>
      </w:r>
      <w:r w:rsidDel="00000000" w:rsidR="00000000" w:rsidRPr="00000000">
        <w:rPr>
          <w:sz w:val="20"/>
          <w:szCs w:val="20"/>
          <w:rtl w:val="0"/>
        </w:rPr>
        <w:t xml:space="preserve"> </w:t>
      </w:r>
    </w:p>
    <w:p w:rsidR="00000000" w:rsidDel="00000000" w:rsidP="00000000" w:rsidRDefault="00000000" w:rsidRPr="00000000" w14:paraId="0000013A">
      <w:pPr>
        <w:spacing w:line="240" w:lineRule="auto"/>
        <w:rPr>
          <w:i w:val="1"/>
          <w:sz w:val="20"/>
          <w:szCs w:val="20"/>
        </w:rPr>
      </w:pPr>
      <w:r w:rsidDel="00000000" w:rsidR="00000000" w:rsidRPr="00000000">
        <w:rPr>
          <w:i w:val="1"/>
          <w:sz w:val="20"/>
          <w:szCs w:val="20"/>
          <w:rtl w:val="0"/>
        </w:rPr>
        <w:t xml:space="preserve">Note: DXF unit section is a common introductory point for errors, </w:t>
      </w:r>
      <w:r w:rsidDel="00000000" w:rsidR="00000000" w:rsidRPr="00000000">
        <w:rPr>
          <w:i w:val="1"/>
          <w:sz w:val="20"/>
          <w:szCs w:val="20"/>
          <w:rtl w:val="0"/>
        </w:rPr>
        <w:t xml:space="preserve">ensure</w:t>
      </w:r>
      <w:r w:rsidDel="00000000" w:rsidR="00000000" w:rsidRPr="00000000">
        <w:rPr>
          <w:i w:val="1"/>
          <w:sz w:val="20"/>
          <w:szCs w:val="20"/>
          <w:rtl w:val="0"/>
        </w:rPr>
        <w:t xml:space="preserve"> the unit matches the DXF! If the map </w:t>
      </w:r>
      <w:r w:rsidDel="00000000" w:rsidR="00000000" w:rsidRPr="00000000">
        <w:rPr>
          <w:i w:val="1"/>
          <w:sz w:val="20"/>
          <w:szCs w:val="20"/>
          <w:rtl w:val="0"/>
        </w:rPr>
        <w:t xml:space="preserve">does</w:t>
      </w:r>
      <w:r w:rsidDel="00000000" w:rsidR="00000000" w:rsidRPr="00000000">
        <w:rPr>
          <w:i w:val="1"/>
          <w:sz w:val="20"/>
          <w:szCs w:val="20"/>
          <w:rtl w:val="0"/>
        </w:rPr>
        <w:t xml:space="preserve"> not size to screen on the preview page, this is a likely cause. Avoid parsing unnecessary layers, this reduces GUI speed. </w:t>
      </w:r>
    </w:p>
    <w:p w:rsidR="00000000" w:rsidDel="00000000" w:rsidP="00000000" w:rsidRDefault="00000000" w:rsidRPr="00000000" w14:paraId="0000013B">
      <w:pPr>
        <w:spacing w:line="240" w:lineRule="auto"/>
        <w:rPr>
          <w:i w:val="1"/>
          <w:sz w:val="20"/>
          <w:szCs w:val="20"/>
        </w:rPr>
      </w:pPr>
      <w:r w:rsidDel="00000000" w:rsidR="00000000" w:rsidRPr="00000000">
        <w:rPr>
          <w:rtl w:val="0"/>
        </w:rPr>
      </w:r>
    </w:p>
    <w:p w:rsidR="00000000" w:rsidDel="00000000" w:rsidP="00000000" w:rsidRDefault="00000000" w:rsidRPr="00000000" w14:paraId="0000013C">
      <w:pPr>
        <w:pStyle w:val="Heading4"/>
        <w:spacing w:after="0" w:before="0" w:lineRule="auto"/>
        <w:rPr/>
      </w:pPr>
      <w:bookmarkStart w:colFirst="0" w:colLast="0" w:name="_7xhyrhdrafkh" w:id="34"/>
      <w:bookmarkEnd w:id="34"/>
      <w:r w:rsidDel="00000000" w:rsidR="00000000" w:rsidRPr="00000000">
        <w:rPr>
          <w:rtl w:val="0"/>
        </w:rPr>
        <w:t xml:space="preserve">Making Changes</w:t>
      </w:r>
    </w:p>
    <w:p w:rsidR="00000000" w:rsidDel="00000000" w:rsidP="00000000" w:rsidRDefault="00000000" w:rsidRPr="00000000" w14:paraId="0000013D">
      <w:pPr>
        <w:spacing w:line="240" w:lineRule="auto"/>
        <w:rPr>
          <w:sz w:val="18"/>
          <w:szCs w:val="18"/>
        </w:rPr>
      </w:pPr>
      <w:r w:rsidDel="00000000" w:rsidR="00000000" w:rsidRPr="00000000">
        <w:rPr>
          <w:sz w:val="18"/>
          <w:szCs w:val="18"/>
          <w:rtl w:val="0"/>
        </w:rPr>
        <w:t xml:space="preserve">In the Map List section, you can view uploaded maps, and navigate from here to make changes. </w:t>
      </w:r>
    </w:p>
    <w:p w:rsidR="00000000" w:rsidDel="00000000" w:rsidP="00000000" w:rsidRDefault="00000000" w:rsidRPr="00000000" w14:paraId="0000013E">
      <w:pPr>
        <w:spacing w:line="240" w:lineRule="auto"/>
        <w:rPr>
          <w:sz w:val="18"/>
          <w:szCs w:val="18"/>
        </w:rPr>
      </w:pPr>
      <w:r w:rsidDel="00000000" w:rsidR="00000000" w:rsidRPr="00000000">
        <w:rPr>
          <w:sz w:val="18"/>
          <w:szCs w:val="18"/>
        </w:rPr>
        <w:drawing>
          <wp:inline distB="114300" distT="114300" distL="114300" distR="114300">
            <wp:extent cx="5731200" cy="317500"/>
            <wp:effectExtent b="12700" l="12700" r="12700" t="12700"/>
            <wp:docPr id="24" name="image23.png"/>
            <a:graphic>
              <a:graphicData uri="http://schemas.openxmlformats.org/drawingml/2006/picture">
                <pic:pic>
                  <pic:nvPicPr>
                    <pic:cNvPr id="0" name="image23.png"/>
                    <pic:cNvPicPr preferRelativeResize="0"/>
                  </pic:nvPicPr>
                  <pic:blipFill>
                    <a:blip r:embed="rId58"/>
                    <a:srcRect b="0" l="0" r="0" t="0"/>
                    <a:stretch>
                      <a:fillRect/>
                    </a:stretch>
                  </pic:blipFill>
                  <pic:spPr>
                    <a:xfrm>
                      <a:off x="0" y="0"/>
                      <a:ext cx="5731200" cy="317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F">
      <w:pPr>
        <w:numPr>
          <w:ilvl w:val="0"/>
          <w:numId w:val="14"/>
        </w:numPr>
        <w:spacing w:line="240" w:lineRule="auto"/>
        <w:ind w:left="720" w:hanging="360"/>
        <w:rPr>
          <w:sz w:val="18"/>
          <w:szCs w:val="18"/>
        </w:rPr>
      </w:pPr>
      <w:r w:rsidDel="00000000" w:rsidR="00000000" w:rsidRPr="00000000">
        <w:rPr>
          <w:sz w:val="18"/>
          <w:szCs w:val="18"/>
        </w:rPr>
        <w:drawing>
          <wp:inline distB="114300" distT="114300" distL="114300" distR="114300">
            <wp:extent cx="225093" cy="225093"/>
            <wp:effectExtent b="12700" l="12700" r="12700" t="12700"/>
            <wp:docPr id="19" name="image4.png"/>
            <a:graphic>
              <a:graphicData uri="http://schemas.openxmlformats.org/drawingml/2006/picture">
                <pic:pic>
                  <pic:nvPicPr>
                    <pic:cNvPr id="0" name="image4.png"/>
                    <pic:cNvPicPr preferRelativeResize="0"/>
                  </pic:nvPicPr>
                  <pic:blipFill>
                    <a:blip r:embed="rId59"/>
                    <a:srcRect b="0" l="0" r="0" t="0"/>
                    <a:stretch>
                      <a:fillRect/>
                    </a:stretch>
                  </pic:blipFill>
                  <pic:spPr>
                    <a:xfrm>
                      <a:off x="0" y="0"/>
                      <a:ext cx="225093" cy="225093"/>
                    </a:xfrm>
                    <a:prstGeom prst="rect"/>
                    <a:ln w="12700">
                      <a:solidFill>
                        <a:srgbClr val="000000"/>
                      </a:solidFill>
                      <a:prstDash val="solid"/>
                    </a:ln>
                  </pic:spPr>
                </pic:pic>
              </a:graphicData>
            </a:graphic>
          </wp:inline>
        </w:drawing>
      </w:r>
      <w:r w:rsidDel="00000000" w:rsidR="00000000" w:rsidRPr="00000000">
        <w:rPr>
          <w:sz w:val="18"/>
          <w:szCs w:val="18"/>
          <w:rtl w:val="0"/>
        </w:rPr>
        <w:t xml:space="preserve">Click the “View” or “Edit” </w:t>
      </w:r>
      <w:r w:rsidDel="00000000" w:rsidR="00000000" w:rsidRPr="00000000">
        <w:rPr>
          <w:sz w:val="18"/>
          <w:szCs w:val="18"/>
        </w:rPr>
        <w:drawing>
          <wp:inline distB="114300" distT="114300" distL="114300" distR="114300">
            <wp:extent cx="214509" cy="214509"/>
            <wp:effectExtent b="12700" l="12700" r="12700" t="12700"/>
            <wp:docPr id="2" name="image13.png"/>
            <a:graphic>
              <a:graphicData uri="http://schemas.openxmlformats.org/drawingml/2006/picture">
                <pic:pic>
                  <pic:nvPicPr>
                    <pic:cNvPr id="0" name="image13.png"/>
                    <pic:cNvPicPr preferRelativeResize="0"/>
                  </pic:nvPicPr>
                  <pic:blipFill>
                    <a:blip r:embed="rId60"/>
                    <a:srcRect b="0" l="0" r="0" t="0"/>
                    <a:stretch>
                      <a:fillRect/>
                    </a:stretch>
                  </pic:blipFill>
                  <pic:spPr>
                    <a:xfrm>
                      <a:off x="0" y="0"/>
                      <a:ext cx="214509" cy="214509"/>
                    </a:xfrm>
                    <a:prstGeom prst="rect"/>
                    <a:ln w="12700">
                      <a:solidFill>
                        <a:srgbClr val="000000"/>
                      </a:solidFill>
                      <a:prstDash val="solid"/>
                    </a:ln>
                  </pic:spPr>
                </pic:pic>
              </a:graphicData>
            </a:graphic>
          </wp:inline>
        </w:drawing>
      </w:r>
      <w:r w:rsidDel="00000000" w:rsidR="00000000" w:rsidRPr="00000000">
        <w:rPr>
          <w:sz w:val="18"/>
          <w:szCs w:val="18"/>
          <w:rtl w:val="0"/>
        </w:rPr>
        <w:t xml:space="preserve">   icons to review (Opens the screen below)</w:t>
      </w:r>
    </w:p>
    <w:p w:rsidR="00000000" w:rsidDel="00000000" w:rsidP="00000000" w:rsidRDefault="00000000" w:rsidRPr="00000000" w14:paraId="00000140">
      <w:pPr>
        <w:numPr>
          <w:ilvl w:val="0"/>
          <w:numId w:val="14"/>
        </w:numPr>
        <w:spacing w:line="240" w:lineRule="auto"/>
        <w:ind w:left="720" w:hanging="360"/>
        <w:rPr>
          <w:sz w:val="18"/>
          <w:szCs w:val="18"/>
        </w:rPr>
      </w:pPr>
      <w:r w:rsidDel="00000000" w:rsidR="00000000" w:rsidRPr="00000000">
        <w:rPr>
          <w:sz w:val="18"/>
          <w:szCs w:val="18"/>
        </w:rPr>
        <w:drawing>
          <wp:inline distB="114300" distT="114300" distL="114300" distR="114300">
            <wp:extent cx="211667" cy="211667"/>
            <wp:effectExtent b="12700" l="12700" r="12700" t="12700"/>
            <wp:docPr id="21" name="image20.png"/>
            <a:graphic>
              <a:graphicData uri="http://schemas.openxmlformats.org/drawingml/2006/picture">
                <pic:pic>
                  <pic:nvPicPr>
                    <pic:cNvPr id="0" name="image20.png"/>
                    <pic:cNvPicPr preferRelativeResize="0"/>
                  </pic:nvPicPr>
                  <pic:blipFill>
                    <a:blip r:embed="rId61"/>
                    <a:srcRect b="0" l="0" r="0" t="0"/>
                    <a:stretch>
                      <a:fillRect/>
                    </a:stretch>
                  </pic:blipFill>
                  <pic:spPr>
                    <a:xfrm>
                      <a:off x="0" y="0"/>
                      <a:ext cx="211667" cy="211667"/>
                    </a:xfrm>
                    <a:prstGeom prst="rect"/>
                    <a:ln w="12700">
                      <a:solidFill>
                        <a:srgbClr val="000000"/>
                      </a:solidFill>
                      <a:prstDash val="solid"/>
                    </a:ln>
                  </pic:spPr>
                </pic:pic>
              </a:graphicData>
            </a:graphic>
          </wp:inline>
        </w:drawing>
      </w:r>
      <w:r w:rsidDel="00000000" w:rsidR="00000000" w:rsidRPr="00000000">
        <w:rPr>
          <w:sz w:val="18"/>
          <w:szCs w:val="18"/>
          <w:rtl w:val="0"/>
        </w:rPr>
        <w:t xml:space="preserve"> Upload a new DXF file (usually used if booth layouts have changed), or</w:t>
      </w:r>
    </w:p>
    <w:p w:rsidR="00000000" w:rsidDel="00000000" w:rsidP="00000000" w:rsidRDefault="00000000" w:rsidRPr="00000000" w14:paraId="00000141">
      <w:pPr>
        <w:numPr>
          <w:ilvl w:val="0"/>
          <w:numId w:val="14"/>
        </w:numPr>
        <w:spacing w:line="240" w:lineRule="auto"/>
        <w:ind w:left="720" w:hanging="360"/>
        <w:rPr>
          <w:sz w:val="18"/>
          <w:szCs w:val="18"/>
        </w:rPr>
      </w:pPr>
      <w:r w:rsidDel="00000000" w:rsidR="00000000" w:rsidRPr="00000000">
        <w:rPr>
          <w:sz w:val="18"/>
          <w:szCs w:val="18"/>
        </w:rPr>
        <w:drawing>
          <wp:inline distB="114300" distT="114300" distL="114300" distR="114300">
            <wp:extent cx="211667" cy="211667"/>
            <wp:effectExtent b="12700" l="12700" r="12700" t="12700"/>
            <wp:docPr id="4" name="image7.png"/>
            <a:graphic>
              <a:graphicData uri="http://schemas.openxmlformats.org/drawingml/2006/picture">
                <pic:pic>
                  <pic:nvPicPr>
                    <pic:cNvPr id="0" name="image7.png"/>
                    <pic:cNvPicPr preferRelativeResize="0"/>
                  </pic:nvPicPr>
                  <pic:blipFill>
                    <a:blip r:embed="rId62"/>
                    <a:srcRect b="0" l="0" r="0" t="0"/>
                    <a:stretch>
                      <a:fillRect/>
                    </a:stretch>
                  </pic:blipFill>
                  <pic:spPr>
                    <a:xfrm>
                      <a:off x="0" y="0"/>
                      <a:ext cx="211667" cy="211667"/>
                    </a:xfrm>
                    <a:prstGeom prst="rect"/>
                    <a:ln w="12700">
                      <a:solidFill>
                        <a:srgbClr val="000000"/>
                      </a:solidFill>
                      <a:prstDash val="solid"/>
                    </a:ln>
                  </pic:spPr>
                </pic:pic>
              </a:graphicData>
            </a:graphic>
          </wp:inline>
        </w:drawing>
      </w:r>
      <w:r w:rsidDel="00000000" w:rsidR="00000000" w:rsidRPr="00000000">
        <w:rPr>
          <w:sz w:val="18"/>
          <w:szCs w:val="18"/>
          <w:rtl w:val="0"/>
        </w:rPr>
        <w:t xml:space="preserve"> Re-parse the current DXF file (usually used if you made a mistake in selecting layers)</w:t>
      </w:r>
    </w:p>
    <w:p w:rsidR="00000000" w:rsidDel="00000000" w:rsidP="00000000" w:rsidRDefault="00000000" w:rsidRPr="00000000" w14:paraId="00000142">
      <w:pPr>
        <w:rPr>
          <w:sz w:val="20"/>
          <w:szCs w:val="20"/>
        </w:rPr>
      </w:pPr>
      <w:r w:rsidDel="00000000" w:rsidR="00000000" w:rsidRPr="00000000">
        <w:rPr>
          <w:sz w:val="20"/>
          <w:szCs w:val="20"/>
        </w:rPr>
        <w:drawing>
          <wp:inline distB="114300" distT="114300" distL="114300" distR="114300">
            <wp:extent cx="5731200" cy="2590800"/>
            <wp:effectExtent b="12700" l="12700" r="12700" t="12700"/>
            <wp:docPr id="13" name="image14.png"/>
            <a:graphic>
              <a:graphicData uri="http://schemas.openxmlformats.org/drawingml/2006/picture">
                <pic:pic>
                  <pic:nvPicPr>
                    <pic:cNvPr id="0" name="image14.png"/>
                    <pic:cNvPicPr preferRelativeResize="0"/>
                  </pic:nvPicPr>
                  <pic:blipFill>
                    <a:blip r:embed="rId63"/>
                    <a:srcRect b="0" l="0" r="0" t="0"/>
                    <a:stretch>
                      <a:fillRect/>
                    </a:stretch>
                  </pic:blipFill>
                  <pic:spPr>
                    <a:xfrm>
                      <a:off x="0" y="0"/>
                      <a:ext cx="5731200" cy="2590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43">
      <w:pPr>
        <w:spacing w:line="240" w:lineRule="auto"/>
        <w:rPr>
          <w:sz w:val="18"/>
          <w:szCs w:val="18"/>
        </w:rPr>
      </w:pPr>
      <w:r w:rsidDel="00000000" w:rsidR="00000000" w:rsidRPr="00000000">
        <w:rPr>
          <w:rtl w:val="0"/>
        </w:rPr>
      </w:r>
    </w:p>
    <w:p w:rsidR="00000000" w:rsidDel="00000000" w:rsidP="00000000" w:rsidRDefault="00000000" w:rsidRPr="00000000" w14:paraId="00000144">
      <w:pPr>
        <w:spacing w:line="240" w:lineRule="auto"/>
        <w:rPr>
          <w:i w:val="1"/>
          <w:sz w:val="16"/>
          <w:szCs w:val="16"/>
        </w:rPr>
      </w:pPr>
      <w:r w:rsidDel="00000000" w:rsidR="00000000" w:rsidRPr="00000000">
        <w:rPr>
          <w:i w:val="1"/>
          <w:sz w:val="16"/>
          <w:szCs w:val="16"/>
        </w:rPr>
        <w:drawing>
          <wp:inline distB="114300" distT="114300" distL="114300" distR="114300">
            <wp:extent cx="191778" cy="191778"/>
            <wp:effectExtent b="0" l="0" r="0" t="0"/>
            <wp:docPr id="15" name="image10.png"/>
            <a:graphic>
              <a:graphicData uri="http://schemas.openxmlformats.org/drawingml/2006/picture">
                <pic:pic>
                  <pic:nvPicPr>
                    <pic:cNvPr id="0" name="image10.png"/>
                    <pic:cNvPicPr preferRelativeResize="0"/>
                  </pic:nvPicPr>
                  <pic:blipFill>
                    <a:blip r:embed="rId64"/>
                    <a:srcRect b="0" l="0" r="0" t="0"/>
                    <a:stretch>
                      <a:fillRect/>
                    </a:stretch>
                  </pic:blipFill>
                  <pic:spPr>
                    <a:xfrm>
                      <a:off x="0" y="0"/>
                      <a:ext cx="191778" cy="191778"/>
                    </a:xfrm>
                    <a:prstGeom prst="rect"/>
                    <a:ln/>
                  </pic:spPr>
                </pic:pic>
              </a:graphicData>
            </a:graphic>
          </wp:inline>
        </w:drawing>
      </w:r>
      <w:r w:rsidDel="00000000" w:rsidR="00000000" w:rsidRPr="00000000">
        <w:rPr>
          <w:i w:val="1"/>
          <w:sz w:val="16"/>
          <w:szCs w:val="16"/>
          <w:rtl w:val="0"/>
        </w:rPr>
        <w:t xml:space="preserve"> When this is selected, the user can zoom in/out and move around the map</w:t>
      </w:r>
    </w:p>
    <w:p w:rsidR="00000000" w:rsidDel="00000000" w:rsidP="00000000" w:rsidRDefault="00000000" w:rsidRPr="00000000" w14:paraId="00000145">
      <w:pPr>
        <w:spacing w:line="240" w:lineRule="auto"/>
        <w:rPr>
          <w:i w:val="1"/>
          <w:sz w:val="16"/>
          <w:szCs w:val="16"/>
        </w:rPr>
      </w:pPr>
      <w:r w:rsidDel="00000000" w:rsidR="00000000" w:rsidRPr="00000000">
        <w:rPr>
          <w:i w:val="1"/>
          <w:sz w:val="16"/>
          <w:szCs w:val="16"/>
        </w:rPr>
        <w:drawing>
          <wp:inline distB="114300" distT="114300" distL="114300" distR="114300">
            <wp:extent cx="206821" cy="206821"/>
            <wp:effectExtent b="0" l="0" r="0" t="0"/>
            <wp:docPr id="11" name="image16.png"/>
            <a:graphic>
              <a:graphicData uri="http://schemas.openxmlformats.org/drawingml/2006/picture">
                <pic:pic>
                  <pic:nvPicPr>
                    <pic:cNvPr id="0" name="image16.png"/>
                    <pic:cNvPicPr preferRelativeResize="0"/>
                  </pic:nvPicPr>
                  <pic:blipFill>
                    <a:blip r:embed="rId65"/>
                    <a:srcRect b="0" l="0" r="0" t="0"/>
                    <a:stretch>
                      <a:fillRect/>
                    </a:stretch>
                  </pic:blipFill>
                  <pic:spPr>
                    <a:xfrm>
                      <a:off x="0" y="0"/>
                      <a:ext cx="206821" cy="206821"/>
                    </a:xfrm>
                    <a:prstGeom prst="rect"/>
                    <a:ln/>
                  </pic:spPr>
                </pic:pic>
              </a:graphicData>
            </a:graphic>
          </wp:inline>
        </w:drawing>
      </w:r>
      <w:r w:rsidDel="00000000" w:rsidR="00000000" w:rsidRPr="00000000">
        <w:rPr>
          <w:i w:val="1"/>
          <w:sz w:val="16"/>
          <w:szCs w:val="16"/>
          <w:rtl w:val="0"/>
        </w:rPr>
        <w:t xml:space="preserve">When this is selected, the view will be reset to the initial view</w:t>
      </w:r>
    </w:p>
    <w:p w:rsidR="00000000" w:rsidDel="00000000" w:rsidP="00000000" w:rsidRDefault="00000000" w:rsidRPr="00000000" w14:paraId="00000146">
      <w:pPr>
        <w:spacing w:line="240" w:lineRule="auto"/>
        <w:rPr>
          <w:i w:val="1"/>
          <w:sz w:val="16"/>
          <w:szCs w:val="16"/>
        </w:rPr>
      </w:pPr>
      <w:r w:rsidDel="00000000" w:rsidR="00000000" w:rsidRPr="00000000">
        <w:rPr>
          <w:i w:val="1"/>
          <w:sz w:val="16"/>
          <w:szCs w:val="16"/>
        </w:rPr>
        <w:drawing>
          <wp:inline distB="114300" distT="114300" distL="114300" distR="114300">
            <wp:extent cx="176964" cy="178975"/>
            <wp:effectExtent b="0" l="0" r="0" t="0"/>
            <wp:docPr id="20" name="image12.png"/>
            <a:graphic>
              <a:graphicData uri="http://schemas.openxmlformats.org/drawingml/2006/picture">
                <pic:pic>
                  <pic:nvPicPr>
                    <pic:cNvPr id="0" name="image12.png"/>
                    <pic:cNvPicPr preferRelativeResize="0"/>
                  </pic:nvPicPr>
                  <pic:blipFill>
                    <a:blip r:embed="rId66"/>
                    <a:srcRect b="0" l="0" r="0" t="0"/>
                    <a:stretch>
                      <a:fillRect/>
                    </a:stretch>
                  </pic:blipFill>
                  <pic:spPr>
                    <a:xfrm>
                      <a:off x="0" y="0"/>
                      <a:ext cx="176964" cy="178975"/>
                    </a:xfrm>
                    <a:prstGeom prst="rect"/>
                    <a:ln/>
                  </pic:spPr>
                </pic:pic>
              </a:graphicData>
            </a:graphic>
          </wp:inline>
        </w:drawing>
      </w:r>
      <w:r w:rsidDel="00000000" w:rsidR="00000000" w:rsidRPr="00000000">
        <w:rPr>
          <w:i w:val="1"/>
          <w:sz w:val="16"/>
          <w:szCs w:val="16"/>
          <w:rtl w:val="0"/>
        </w:rPr>
        <w:t xml:space="preserve">When this is selected, the user can drag or click to select marks and obstacles</w:t>
      </w:r>
    </w:p>
    <w:p w:rsidR="00000000" w:rsidDel="00000000" w:rsidP="00000000" w:rsidRDefault="00000000" w:rsidRPr="00000000" w14:paraId="00000147">
      <w:pPr>
        <w:spacing w:line="240" w:lineRule="auto"/>
        <w:rPr>
          <w:sz w:val="18"/>
          <w:szCs w:val="18"/>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sectPr>
      <w:footerReference r:id="rId67" w:type="default"/>
      <w:type w:val="nextPage"/>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Michael Iacovou" w:id="0" w:date="2023-11-14T15:41:18Z">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guide on how to access logs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4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4A">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help.tawk.to/category/getting-started" TargetMode="External"/><Relationship Id="rId42" Type="http://schemas.openxmlformats.org/officeDocument/2006/relationships/hyperlink" Target="https://help.tawk.to/category/advanced-features" TargetMode="External"/><Relationship Id="rId41" Type="http://schemas.openxmlformats.org/officeDocument/2006/relationships/hyperlink" Target="https://help.tawk.to/category/ticketing" TargetMode="External"/><Relationship Id="rId44" Type="http://schemas.openxmlformats.org/officeDocument/2006/relationships/hyperlink" Target="https://winscp.net/eng/download.php" TargetMode="External"/><Relationship Id="rId43" Type="http://schemas.openxmlformats.org/officeDocument/2006/relationships/hyperlink" Target="https://help.tawk.to/category/chat-widget-customization" TargetMode="External"/><Relationship Id="rId46" Type="http://schemas.openxmlformats.org/officeDocument/2006/relationships/hyperlink" Target="https://www.cyberciti.biz/faq/how-to-tar-a-file-in-linux-using-command-line/" TargetMode="External"/><Relationship Id="rId45"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portal.augustrobotics.com/" TargetMode="External"/><Relationship Id="rId48" Type="http://schemas.openxmlformats.org/officeDocument/2006/relationships/image" Target="media/image5.png"/><Relationship Id="rId47" Type="http://schemas.openxmlformats.org/officeDocument/2006/relationships/hyperlink" Target="https://www.cyberciti.biz/faq/how-to-tar-a-file-in-linux-using-command-line/" TargetMode="External"/><Relationship Id="rId49" Type="http://schemas.openxmlformats.org/officeDocument/2006/relationships/hyperlink" Target="https://portal.augustrobotics.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 Id="rId8" Type="http://schemas.openxmlformats.org/officeDocument/2006/relationships/hyperlink" Target="https://dashboard.tawk.to/#/dashboard/" TargetMode="External"/><Relationship Id="rId31" Type="http://schemas.openxmlformats.org/officeDocument/2006/relationships/hyperlink" Target="https://gitee.com/link?target=https%3A%2F%2Ftailscale.com%2Fkb%2F1022%2Finstall-windows%2F" TargetMode="External"/><Relationship Id="rId30" Type="http://schemas.openxmlformats.org/officeDocument/2006/relationships/hyperlink" Target="https://gitee.com/link?target=https%3A%2F%2Ftailscale.com%2Fkb%2F1022%2Finstall-windows%2F" TargetMode="External"/><Relationship Id="rId33" Type="http://schemas.openxmlformats.org/officeDocument/2006/relationships/image" Target="media/image8.png"/><Relationship Id="rId32" Type="http://schemas.openxmlformats.org/officeDocument/2006/relationships/hyperlink" Target="https://dashboard.tawk.to/#/dashboard/" TargetMode="External"/><Relationship Id="rId35" Type="http://schemas.openxmlformats.org/officeDocument/2006/relationships/image" Target="media/image21.png"/><Relationship Id="rId34" Type="http://schemas.openxmlformats.org/officeDocument/2006/relationships/hyperlink" Target="https://dashboard.tawk.to/#/dashboard/" TargetMode="External"/><Relationship Id="rId37" Type="http://schemas.openxmlformats.org/officeDocument/2006/relationships/image" Target="media/image24.png"/><Relationship Id="rId36" Type="http://schemas.openxmlformats.org/officeDocument/2006/relationships/image" Target="media/image6.png"/><Relationship Id="rId39" Type="http://schemas.openxmlformats.org/officeDocument/2006/relationships/hyperlink" Target="https://help.tawk.to/category/dashboard-101" TargetMode="External"/><Relationship Id="rId38" Type="http://schemas.openxmlformats.org/officeDocument/2006/relationships/hyperlink" Target="https://help.tawk.to/" TargetMode="External"/><Relationship Id="rId62" Type="http://schemas.openxmlformats.org/officeDocument/2006/relationships/image" Target="media/image7.png"/><Relationship Id="rId61" Type="http://schemas.openxmlformats.org/officeDocument/2006/relationships/image" Target="media/image20.png"/><Relationship Id="rId20" Type="http://schemas.openxmlformats.org/officeDocument/2006/relationships/hyperlink" Target="https://augustrobotics.info/remote.php/dav/calendars/tyronjardine/client-deployments_shared_by_portalsite/" TargetMode="External"/><Relationship Id="rId64" Type="http://schemas.openxmlformats.org/officeDocument/2006/relationships/image" Target="media/image10.png"/><Relationship Id="rId63" Type="http://schemas.openxmlformats.org/officeDocument/2006/relationships/image" Target="media/image14.png"/><Relationship Id="rId22" Type="http://schemas.openxmlformats.org/officeDocument/2006/relationships/hyperlink" Target="https://dashboard.tawk.to/#/dashboard/" TargetMode="External"/><Relationship Id="rId66" Type="http://schemas.openxmlformats.org/officeDocument/2006/relationships/image" Target="media/image12.png"/><Relationship Id="rId21" Type="http://schemas.openxmlformats.org/officeDocument/2006/relationships/hyperlink" Target="mailto:support@augustrobotics.com" TargetMode="External"/><Relationship Id="rId65" Type="http://schemas.openxmlformats.org/officeDocument/2006/relationships/image" Target="media/image16.png"/><Relationship Id="rId24" Type="http://schemas.openxmlformats.org/officeDocument/2006/relationships/hyperlink" Target="https://portal.augustrobotics.com/" TargetMode="External"/><Relationship Id="rId23" Type="http://schemas.openxmlformats.org/officeDocument/2006/relationships/hyperlink" Target="https://dashboard.tawk.to/#/dashboard/" TargetMode="External"/><Relationship Id="rId67" Type="http://schemas.openxmlformats.org/officeDocument/2006/relationships/footer" Target="footer2.xml"/><Relationship Id="rId60" Type="http://schemas.openxmlformats.org/officeDocument/2006/relationships/image" Target="media/image13.png"/><Relationship Id="rId26" Type="http://schemas.openxmlformats.org/officeDocument/2006/relationships/hyperlink" Target="https://docs.google.com/spreadsheets/d/1M3LNGsa7ExcvZwHijmZDyPKyFrH6f0p7Khq7phSARbo/edit?usp=sharing" TargetMode="External"/><Relationship Id="rId25" Type="http://schemas.openxmlformats.org/officeDocument/2006/relationships/image" Target="media/image22.png"/><Relationship Id="rId28" Type="http://schemas.openxmlformats.org/officeDocument/2006/relationships/hyperlink" Target="https://e.gitee.com/august-robotics/projects/252558/repos/boothbot/boothbot-ansible-v3/blob/master/remote_access_guide.md" TargetMode="External"/><Relationship Id="rId27" Type="http://schemas.openxmlformats.org/officeDocument/2006/relationships/hyperlink" Target="https://docs.google.com/spreadsheets/d/1M3LNGsa7ExcvZwHijmZDyPKyFrH6f0p7Khq7phSARbo/edit?usp=sharing" TargetMode="External"/><Relationship Id="rId29" Type="http://schemas.openxmlformats.org/officeDocument/2006/relationships/hyperlink" Target="https://drive.google.com/file/d/1CoI6lUXIN-WoZ7X_otmYe4hc0OeDTuNa/view?usp=drive_link" TargetMode="External"/><Relationship Id="rId51" Type="http://schemas.openxmlformats.org/officeDocument/2006/relationships/image" Target="media/image3.png"/><Relationship Id="rId50" Type="http://schemas.openxmlformats.org/officeDocument/2006/relationships/image" Target="media/image15.png"/><Relationship Id="rId53" Type="http://schemas.openxmlformats.org/officeDocument/2006/relationships/image" Target="media/image9.png"/><Relationship Id="rId52" Type="http://schemas.openxmlformats.org/officeDocument/2006/relationships/image" Target="media/image11.png"/><Relationship Id="rId11" Type="http://schemas.openxmlformats.org/officeDocument/2006/relationships/hyperlink" Target="https://augustrobotics.info/index.php/f/1065368" TargetMode="External"/><Relationship Id="rId55" Type="http://schemas.openxmlformats.org/officeDocument/2006/relationships/image" Target="media/image2.png"/><Relationship Id="rId10" Type="http://schemas.openxmlformats.org/officeDocument/2006/relationships/hyperlink" Target="https://docs.google.com/spreadsheets/d/1M3LNGsa7ExcvZwHijmZDyPKyFrH6f0p7Khq7phSARbo/edit?usp=sharing" TargetMode="External"/><Relationship Id="rId54" Type="http://schemas.openxmlformats.org/officeDocument/2006/relationships/image" Target="media/image19.png"/><Relationship Id="rId13" Type="http://schemas.openxmlformats.org/officeDocument/2006/relationships/hyperlink" Target="https://docs.google.com/spreadsheets/d/1M3LNGsa7ExcvZwHijmZDyPKyFrH6f0p7Khq7phSARbo/edit?usp=sharing" TargetMode="External"/><Relationship Id="rId57" Type="http://schemas.openxmlformats.org/officeDocument/2006/relationships/image" Target="media/image18.png"/><Relationship Id="rId12" Type="http://schemas.openxmlformats.org/officeDocument/2006/relationships/hyperlink" Target="https://augustrobotics.info/index.php/f/1065368" TargetMode="External"/><Relationship Id="rId56" Type="http://schemas.openxmlformats.org/officeDocument/2006/relationships/image" Target="media/image17.png"/><Relationship Id="rId15" Type="http://schemas.openxmlformats.org/officeDocument/2006/relationships/hyperlink" Target="https://portal.augustrobotics.com/" TargetMode="External"/><Relationship Id="rId59" Type="http://schemas.openxmlformats.org/officeDocument/2006/relationships/image" Target="media/image4.png"/><Relationship Id="rId14" Type="http://schemas.openxmlformats.org/officeDocument/2006/relationships/hyperlink" Target="https://dashboard.tawk.to/#/dashboard/" TargetMode="External"/><Relationship Id="rId58" Type="http://schemas.openxmlformats.org/officeDocument/2006/relationships/image" Target="media/image23.png"/><Relationship Id="rId17" Type="http://schemas.openxmlformats.org/officeDocument/2006/relationships/hyperlink" Target="https://augustrobotics.info/remote.php/dav/calendars/tyronjardine/client-support-schedule/" TargetMode="External"/><Relationship Id="rId16" Type="http://schemas.openxmlformats.org/officeDocument/2006/relationships/hyperlink" Target="https://portal.augustrobotics.com/" TargetMode="External"/><Relationship Id="rId19" Type="http://schemas.openxmlformats.org/officeDocument/2006/relationships/hyperlink" Target="https://augustrobotics.info/remote.php/dav/calendars/tyronjardine/support-schedule-us/" TargetMode="External"/><Relationship Id="rId18" Type="http://schemas.openxmlformats.org/officeDocument/2006/relationships/hyperlink" Target="https://augustrobotics.info/remote.php/dav/calendars/tyronjardine/support-schedule-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