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B92A5" w14:textId="067F085E" w:rsidR="00953849" w:rsidRDefault="00E259C6" w:rsidP="00A05102">
      <w:pPr>
        <w:pStyle w:val="3"/>
        <w:jc w:val="center"/>
      </w:pPr>
      <w:r>
        <w:t xml:space="preserve">The Manual of </w:t>
      </w:r>
      <w:proofErr w:type="spellStart"/>
      <w:r>
        <w:rPr>
          <w:rFonts w:hint="eastAsia"/>
        </w:rPr>
        <w:t>G</w:t>
      </w:r>
      <w:r>
        <w:t>R</w:t>
      </w:r>
      <w:r>
        <w:rPr>
          <w:rFonts w:hint="eastAsia"/>
        </w:rPr>
        <w:t>a</w:t>
      </w:r>
      <w:r>
        <w:t>MM</w:t>
      </w:r>
      <w:proofErr w:type="spellEnd"/>
      <w:r>
        <w:t xml:space="preserve"> and </w:t>
      </w:r>
      <w:proofErr w:type="spellStart"/>
      <w:r>
        <w:t>GRaMMnonlinfit</w:t>
      </w:r>
      <w:proofErr w:type="spellEnd"/>
      <w:r>
        <w:t xml:space="preserve"> Functions (</w:t>
      </w:r>
      <w:proofErr w:type="spellStart"/>
      <w:r>
        <w:t>Matlab</w:t>
      </w:r>
      <w:proofErr w:type="spellEnd"/>
      <w:r>
        <w:t>)</w:t>
      </w:r>
    </w:p>
    <w:p w14:paraId="19E41CED" w14:textId="7B8867E3" w:rsidR="00D20860" w:rsidRPr="00D20860" w:rsidRDefault="000A1BC6" w:rsidP="004862BD">
      <w:pPr>
        <w:pStyle w:val="a3"/>
        <w:numPr>
          <w:ilvl w:val="0"/>
          <w:numId w:val="4"/>
        </w:numPr>
        <w:spacing w:line="360" w:lineRule="auto"/>
        <w:ind w:left="357" w:firstLineChars="0" w:hanging="357"/>
        <w:outlineLvl w:val="0"/>
        <w:rPr>
          <w:rFonts w:ascii="Times New Roman" w:hAnsi="Times New Roman"/>
        </w:rPr>
      </w:pPr>
      <w:r w:rsidRPr="00D20860">
        <w:rPr>
          <w:rFonts w:ascii="Times New Roman" w:hAnsi="Times New Roman"/>
        </w:rPr>
        <w:t xml:space="preserve">Introduction </w:t>
      </w:r>
    </w:p>
    <w:p w14:paraId="16818471" w14:textId="41F9D42B" w:rsidR="00CC43AA" w:rsidRPr="00A05102" w:rsidRDefault="00CC43AA" w:rsidP="00D20860">
      <w:pPr>
        <w:spacing w:line="360" w:lineRule="auto"/>
        <w:ind w:firstLine="357"/>
        <w:rPr>
          <w:rFonts w:ascii="Times New Roman" w:hAnsi="Times New Roman"/>
        </w:rPr>
      </w:pPr>
      <w:proofErr w:type="spellStart"/>
      <w:r w:rsidRPr="00D20860">
        <w:rPr>
          <w:rFonts w:ascii="Times New Roman" w:hAnsi="Times New Roman"/>
        </w:rPr>
        <w:t>GRaMM</w:t>
      </w:r>
      <w:proofErr w:type="spellEnd"/>
      <w:r w:rsidRPr="00D20860">
        <w:rPr>
          <w:rFonts w:ascii="Times New Roman" w:hAnsi="Times New Roman"/>
        </w:rPr>
        <w:t xml:space="preserve"> is designed </w:t>
      </w:r>
      <w:r w:rsidR="0050328C" w:rsidRPr="00D20860">
        <w:rPr>
          <w:rFonts w:ascii="Times New Roman" w:hAnsi="Times New Roman"/>
        </w:rPr>
        <w:t xml:space="preserve">specifically </w:t>
      </w:r>
      <w:r w:rsidRPr="00D20860">
        <w:rPr>
          <w:rFonts w:ascii="Times New Roman" w:hAnsi="Times New Roman"/>
        </w:rPr>
        <w:t>for inter-correlation identification between metabolome and microbi</w:t>
      </w:r>
      <w:r w:rsidR="0050328C" w:rsidRPr="00D20860">
        <w:rPr>
          <w:rFonts w:ascii="Times New Roman" w:hAnsi="Times New Roman"/>
        </w:rPr>
        <w:t>o</w:t>
      </w:r>
      <w:r w:rsidRPr="00D20860">
        <w:rPr>
          <w:rFonts w:ascii="Times New Roman" w:hAnsi="Times New Roman"/>
        </w:rPr>
        <w:t xml:space="preserve">me. </w:t>
      </w:r>
      <w:r w:rsidR="00A05102" w:rsidRPr="00D20860">
        <w:rPr>
          <w:rFonts w:ascii="Times New Roman" w:hAnsi="Times New Roman"/>
        </w:rPr>
        <w:t>It can detect both linear and nonlinear correlations, both function and nonfunction re</w:t>
      </w:r>
      <w:r w:rsidR="00BE174D" w:rsidRPr="00D20860">
        <w:rPr>
          <w:rFonts w:ascii="Times New Roman" w:hAnsi="Times New Roman"/>
        </w:rPr>
        <w:t>lation</w:t>
      </w:r>
      <w:r w:rsidR="00A05102" w:rsidRPr="00D20860">
        <w:rPr>
          <w:rFonts w:ascii="Times New Roman" w:hAnsi="Times New Roman"/>
        </w:rPr>
        <w:t>shi</w:t>
      </w:r>
      <w:r w:rsidR="00BE174D" w:rsidRPr="00D20860">
        <w:rPr>
          <w:rFonts w:ascii="Times New Roman" w:hAnsi="Times New Roman"/>
        </w:rPr>
        <w:t>p</w:t>
      </w:r>
      <w:r w:rsidR="00A05102" w:rsidRPr="00D20860">
        <w:rPr>
          <w:rFonts w:ascii="Times New Roman" w:hAnsi="Times New Roman"/>
        </w:rPr>
        <w:t>s.</w:t>
      </w:r>
      <w:r w:rsidR="00D20860">
        <w:rPr>
          <w:rFonts w:ascii="Times New Roman" w:hAnsi="Times New Roman" w:hint="eastAsia"/>
        </w:rPr>
        <w:t xml:space="preserve"> </w:t>
      </w:r>
      <w:r w:rsidRPr="00A05102">
        <w:rPr>
          <w:rFonts w:ascii="Times New Roman" w:hAnsi="Times New Roman"/>
        </w:rPr>
        <w:t>The main workflows contain: (1) data preprocessing, (2) identifying linear or nonlinear correlation, (3) correlation analysis,</w:t>
      </w:r>
      <w:r w:rsidR="0050328C" w:rsidRPr="00A05102">
        <w:rPr>
          <w:rFonts w:ascii="Times New Roman" w:hAnsi="Times New Roman"/>
        </w:rPr>
        <w:t xml:space="preserve"> </w:t>
      </w:r>
      <w:r w:rsidRPr="00A05102">
        <w:rPr>
          <w:rFonts w:ascii="Times New Roman" w:hAnsi="Times New Roman"/>
        </w:rPr>
        <w:t>(4)</w:t>
      </w:r>
      <w:r w:rsidR="0050328C" w:rsidRPr="00A05102">
        <w:rPr>
          <w:rFonts w:ascii="Times New Roman" w:hAnsi="Times New Roman"/>
        </w:rPr>
        <w:t xml:space="preserve"> the p value adjustment.</w:t>
      </w:r>
    </w:p>
    <w:p w14:paraId="13DB26CB" w14:textId="6BE89F1D" w:rsidR="00C44CCA" w:rsidRDefault="00A05102" w:rsidP="00BE174D">
      <w:pPr>
        <w:spacing w:line="360" w:lineRule="auto"/>
        <w:ind w:firstLine="357"/>
        <w:rPr>
          <w:rFonts w:ascii="Times New Roman" w:hAnsi="Times New Roman"/>
        </w:rPr>
      </w:pPr>
      <w:r w:rsidRPr="00A05102">
        <w:rPr>
          <w:rFonts w:ascii="Times New Roman" w:hAnsi="Times New Roman"/>
        </w:rPr>
        <w:t xml:space="preserve">The preprocessing of metabolic variables includes log transformation and normalization by sample total intensity. Microbial variables will be normalized by sample total abundance if they have not been, and then will be transformed using the centered log-ratio (CLR) transformation. Step 2 is to identify roughly the correlation type. Since the linear relationship is simple and </w:t>
      </w:r>
      <w:r w:rsidRPr="00A05102">
        <w:rPr>
          <w:rFonts w:ascii="Times New Roman" w:hAnsi="Times New Roman" w:hint="eastAsia"/>
        </w:rPr>
        <w:t xml:space="preserve">is </w:t>
      </w:r>
      <w:r w:rsidRPr="00A05102">
        <w:rPr>
          <w:rFonts w:ascii="Times New Roman" w:hAnsi="Times New Roman"/>
        </w:rPr>
        <w:t>favorable</w:t>
      </w:r>
      <w:r w:rsidRPr="00A05102">
        <w:rPr>
          <w:rFonts w:ascii="Times New Roman" w:hAnsi="Times New Roman" w:hint="eastAsia"/>
        </w:rPr>
        <w:t xml:space="preserve"> in most cases</w:t>
      </w:r>
      <w:r w:rsidRPr="00A05102">
        <w:rPr>
          <w:rFonts w:ascii="Times New Roman" w:hAnsi="Times New Roman"/>
        </w:rPr>
        <w:t xml:space="preserve">, LR will be applied to the pair and the p and r values will be obtained. Based on the threshold values of p and/or r, this pair will be handled by different arms. Step 3, for a linear correlation (e.g. LR p&lt;0.05), results of LR will be outputted directly when there are no </w:t>
      </w:r>
      <w:r w:rsidRPr="00A05102">
        <w:rPr>
          <w:rFonts w:ascii="Times New Roman" w:hAnsi="Times New Roman" w:hint="eastAsia"/>
        </w:rPr>
        <w:t>confounder</w:t>
      </w:r>
      <w:r w:rsidRPr="00A05102">
        <w:rPr>
          <w:rFonts w:ascii="Times New Roman" w:hAnsi="Times New Roman"/>
        </w:rPr>
        <w:t>s. Or, multiple linear regression (</w:t>
      </w:r>
      <w:proofErr w:type="spellStart"/>
      <w:r w:rsidRPr="00A05102">
        <w:rPr>
          <w:rFonts w:ascii="Times New Roman" w:hAnsi="Times New Roman"/>
        </w:rPr>
        <w:t>mLR</w:t>
      </w:r>
      <w:proofErr w:type="spellEnd"/>
      <w:r w:rsidRPr="00A05102">
        <w:rPr>
          <w:rFonts w:ascii="Times New Roman" w:hAnsi="Times New Roman"/>
        </w:rPr>
        <w:t xml:space="preserve">) will be applied, taking the metabolic variables as y and the microbial variables and </w:t>
      </w:r>
      <w:r w:rsidRPr="00A05102">
        <w:rPr>
          <w:rFonts w:ascii="Times New Roman" w:hAnsi="Times New Roman" w:hint="eastAsia"/>
        </w:rPr>
        <w:t>confounder</w:t>
      </w:r>
      <w:r w:rsidRPr="00A05102">
        <w:rPr>
          <w:rFonts w:ascii="Times New Roman" w:hAnsi="Times New Roman"/>
        </w:rPr>
        <w:t xml:space="preserve">s as x. The adjusted p and r values will be outputted. For a nonlinear correlation (e.g. LR p&gt;0.05), MIC will be conducted and the p and r values will be outputted directly when there are no </w:t>
      </w:r>
      <w:r w:rsidRPr="00A05102">
        <w:rPr>
          <w:rFonts w:ascii="Times New Roman" w:hAnsi="Times New Roman" w:hint="eastAsia"/>
        </w:rPr>
        <w:t>confounder</w:t>
      </w:r>
      <w:r w:rsidRPr="00A05102">
        <w:rPr>
          <w:rFonts w:ascii="Times New Roman" w:hAnsi="Times New Roman"/>
        </w:rPr>
        <w:t xml:space="preserve">s. When there are </w:t>
      </w:r>
      <w:r w:rsidRPr="00A05102">
        <w:rPr>
          <w:rFonts w:ascii="Times New Roman" w:hAnsi="Times New Roman" w:hint="eastAsia"/>
        </w:rPr>
        <w:t>confounder</w:t>
      </w:r>
      <w:r w:rsidRPr="00A05102">
        <w:rPr>
          <w:rFonts w:ascii="Times New Roman" w:hAnsi="Times New Roman"/>
        </w:rPr>
        <w:t xml:space="preserve">s, the variables will be processed by the Metabolic Confounding Effect Elimination (MCEE) before the application of MIC. Besides, </w:t>
      </w:r>
      <w:bookmarkStart w:id="0" w:name="_Hlk11668896"/>
      <w:proofErr w:type="spellStart"/>
      <w:r w:rsidRPr="00A05102">
        <w:rPr>
          <w:rFonts w:ascii="Times New Roman" w:hAnsi="Times New Roman"/>
        </w:rPr>
        <w:t>GRaMM</w:t>
      </w:r>
      <w:proofErr w:type="spellEnd"/>
      <w:r w:rsidRPr="00A05102">
        <w:rPr>
          <w:rFonts w:ascii="Times New Roman" w:hAnsi="Times New Roman"/>
        </w:rPr>
        <w:t xml:space="preserve"> will conduct curve fitting using 5 typical models (Table. S4) for a nonlinear correlated pair and output the best one.</w:t>
      </w:r>
      <w:bookmarkEnd w:id="0"/>
      <w:r w:rsidRPr="00A05102">
        <w:rPr>
          <w:rFonts w:ascii="Times New Roman" w:hAnsi="Times New Roman"/>
        </w:rPr>
        <w:t xml:space="preserve"> Finally, step 4, the p value will be adjusted using </w:t>
      </w:r>
      <w:proofErr w:type="spellStart"/>
      <w:r w:rsidRPr="00A05102">
        <w:rPr>
          <w:rFonts w:ascii="Times New Roman" w:hAnsi="Times New Roman"/>
        </w:rPr>
        <w:t>Benjamini</w:t>
      </w:r>
      <w:proofErr w:type="spellEnd"/>
      <w:r w:rsidRPr="00A05102">
        <w:rPr>
          <w:rFonts w:ascii="Times New Roman" w:hAnsi="Times New Roman"/>
        </w:rPr>
        <w:t>-Hochberg to control the multiple testing false discovery rate (FDR).</w:t>
      </w:r>
    </w:p>
    <w:p w14:paraId="562D0A94" w14:textId="3CFD23A5" w:rsidR="00D20860" w:rsidRDefault="00D20860" w:rsidP="00BE174D">
      <w:pPr>
        <w:spacing w:line="360" w:lineRule="auto"/>
        <w:ind w:firstLine="357"/>
        <w:rPr>
          <w:rFonts w:ascii="Times New Roman" w:hAnsi="Times New Roman"/>
        </w:rPr>
      </w:pPr>
      <w:proofErr w:type="spellStart"/>
      <w:r w:rsidRPr="00D20860">
        <w:rPr>
          <w:rFonts w:ascii="Times New Roman" w:hAnsi="Times New Roman"/>
        </w:rPr>
        <w:t>GRaMMnonlinfit</w:t>
      </w:r>
      <w:proofErr w:type="spellEnd"/>
      <w:r>
        <w:rPr>
          <w:rFonts w:ascii="Times New Roman" w:hAnsi="Times New Roman"/>
        </w:rPr>
        <w:t xml:space="preserve"> is used to fit several special curves for nonlinear correlation pairs. It concludes</w:t>
      </w:r>
      <w:r w:rsidR="00F956CE">
        <w:rPr>
          <w:rFonts w:ascii="Times New Roman" w:hAnsi="Times New Roman"/>
        </w:rPr>
        <w:t xml:space="preserve"> five models:</w:t>
      </w:r>
      <w:r w:rsidR="00F956CE" w:rsidRPr="00F956CE">
        <w:t xml:space="preserve"> </w:t>
      </w:r>
      <w:r w:rsidR="00F956CE" w:rsidRPr="00F956CE">
        <w:rPr>
          <w:rFonts w:ascii="Times New Roman" w:hAnsi="Times New Roman"/>
        </w:rPr>
        <w:t xml:space="preserve">(1): </w:t>
      </w:r>
      <w:r w:rsidR="00F956CE" w:rsidRPr="00F956CE">
        <w:rPr>
          <w:rFonts w:ascii="Times New Roman" w:hAnsi="Times New Roman"/>
        </w:rPr>
        <w:t xml:space="preserve">y = b(1).* x.^2 + b(2).* x + b(3); </w:t>
      </w:r>
      <w:r w:rsidR="00F956CE">
        <w:rPr>
          <w:rFonts w:ascii="Times New Roman" w:hAnsi="Times New Roman"/>
        </w:rPr>
        <w:t xml:space="preserve">(2): </w:t>
      </w:r>
      <w:r w:rsidR="00F956CE" w:rsidRPr="00F956CE">
        <w:rPr>
          <w:rFonts w:ascii="Times New Roman" w:hAnsi="Times New Roman"/>
        </w:rPr>
        <w:t>y = b(1) .* log(x) + b(2);</w:t>
      </w:r>
      <w:r w:rsidR="00F956CE">
        <w:rPr>
          <w:rFonts w:ascii="Times New Roman" w:hAnsi="Times New Roman"/>
        </w:rPr>
        <w:t xml:space="preserve"> (3): </w:t>
      </w:r>
      <w:r w:rsidR="00F956CE" w:rsidRPr="00F956CE">
        <w:rPr>
          <w:rFonts w:ascii="Times New Roman" w:hAnsi="Times New Roman"/>
        </w:rPr>
        <w:t>y = exp(b(1)+b(2) .* x);</w:t>
      </w:r>
      <w:r w:rsidR="00F956CE">
        <w:rPr>
          <w:rFonts w:ascii="Times New Roman" w:hAnsi="Times New Roman"/>
        </w:rPr>
        <w:t xml:space="preserve"> (4): </w:t>
      </w:r>
      <w:r w:rsidR="00F956CE" w:rsidRPr="00F956CE">
        <w:rPr>
          <w:rFonts w:ascii="Times New Roman" w:hAnsi="Times New Roman"/>
        </w:rPr>
        <w:t>y = 1./(b(1) + b(2).*exp(-x))</w:t>
      </w:r>
      <w:r w:rsidR="00F956CE">
        <w:rPr>
          <w:rFonts w:ascii="Times New Roman" w:hAnsi="Times New Roman"/>
        </w:rPr>
        <w:t xml:space="preserve">; (5): </w:t>
      </w:r>
      <w:r w:rsidR="00F956CE" w:rsidRPr="00F956CE">
        <w:rPr>
          <w:rFonts w:ascii="Times New Roman" w:hAnsi="Times New Roman"/>
        </w:rPr>
        <w:t>y = b(1).*</w:t>
      </w:r>
      <w:proofErr w:type="spellStart"/>
      <w:r w:rsidR="00F956CE" w:rsidRPr="00F956CE">
        <w:rPr>
          <w:rFonts w:ascii="Times New Roman" w:hAnsi="Times New Roman"/>
        </w:rPr>
        <w:t>x.^b</w:t>
      </w:r>
      <w:proofErr w:type="spellEnd"/>
      <w:r w:rsidR="00F956CE" w:rsidRPr="00F956CE">
        <w:rPr>
          <w:rFonts w:ascii="Times New Roman" w:hAnsi="Times New Roman"/>
        </w:rPr>
        <w:t>(2)+b(3)</w:t>
      </w:r>
      <w:r w:rsidR="00F956CE">
        <w:rPr>
          <w:rFonts w:ascii="Times New Roman" w:hAnsi="Times New Roman"/>
        </w:rPr>
        <w:t xml:space="preserve">. </w:t>
      </w:r>
      <w:r w:rsidR="00AE6C82">
        <w:rPr>
          <w:rFonts w:ascii="Times New Roman" w:hAnsi="Times New Roman"/>
        </w:rPr>
        <w:t xml:space="preserve">As for each pairs, five curves </w:t>
      </w:r>
      <w:r w:rsidR="00AE6C82" w:rsidRPr="00AE6C82">
        <w:rPr>
          <w:rFonts w:ascii="Times New Roman" w:hAnsi="Times New Roman"/>
        </w:rPr>
        <w:t xml:space="preserve">will be tried and tested, and the </w:t>
      </w:r>
      <w:r w:rsidR="00AE6C82">
        <w:rPr>
          <w:rFonts w:ascii="Times New Roman" w:hAnsi="Times New Roman"/>
        </w:rPr>
        <w:t xml:space="preserve">final </w:t>
      </w:r>
      <w:r w:rsidR="00AE6C82" w:rsidRPr="00AE6C82">
        <w:rPr>
          <w:rFonts w:ascii="Times New Roman" w:hAnsi="Times New Roman"/>
        </w:rPr>
        <w:t>output will be the one with the smallest</w:t>
      </w:r>
      <w:r w:rsidR="00AE6C82" w:rsidRPr="00AE6C82">
        <w:rPr>
          <w:rFonts w:ascii="Times New Roman" w:hAnsi="Times New Roman"/>
        </w:rPr>
        <w:t xml:space="preserve"> </w:t>
      </w:r>
      <w:r w:rsidR="00AE6C82" w:rsidRPr="00AE6C82">
        <w:rPr>
          <w:rFonts w:ascii="Times New Roman" w:hAnsi="Times New Roman"/>
        </w:rPr>
        <w:t>sum of squares due to error</w:t>
      </w:r>
      <w:r w:rsidR="00AE6C82">
        <w:rPr>
          <w:rFonts w:ascii="Times New Roman" w:hAnsi="Times New Roman"/>
        </w:rPr>
        <w:t xml:space="preserve"> (SSE).</w:t>
      </w:r>
    </w:p>
    <w:p w14:paraId="00AEFE47" w14:textId="4BB0533C" w:rsidR="00F956CE" w:rsidRPr="00F956CE" w:rsidRDefault="00F956CE" w:rsidP="00BE174D">
      <w:pPr>
        <w:spacing w:line="360" w:lineRule="auto"/>
        <w:ind w:firstLine="357"/>
        <w:rPr>
          <w:rFonts w:ascii="Times New Roman" w:hAnsi="Times New Roman"/>
        </w:rPr>
      </w:pPr>
      <w:r>
        <w:rPr>
          <w:rFonts w:ascii="Times New Roman" w:hAnsi="Times New Roman"/>
        </w:rPr>
        <w:t xml:space="preserve">First, you can use the core function, </w:t>
      </w:r>
      <w:proofErr w:type="spellStart"/>
      <w:r>
        <w:rPr>
          <w:rFonts w:ascii="Times New Roman" w:hAnsi="Times New Roman"/>
        </w:rPr>
        <w:t>GRaMM</w:t>
      </w:r>
      <w:proofErr w:type="spellEnd"/>
      <w:r>
        <w:rPr>
          <w:rFonts w:ascii="Times New Roman" w:hAnsi="Times New Roman"/>
        </w:rPr>
        <w:t xml:space="preserve">, to explore possible relationship between </w:t>
      </w:r>
      <w:r>
        <w:rPr>
          <w:rFonts w:ascii="Times New Roman" w:hAnsi="Times New Roman"/>
        </w:rPr>
        <w:lastRenderedPageBreak/>
        <w:t>metabolites and microbiota. And then, s</w:t>
      </w:r>
      <w:r w:rsidRPr="00F956CE">
        <w:rPr>
          <w:rFonts w:ascii="Times New Roman" w:hAnsi="Times New Roman"/>
        </w:rPr>
        <w:t xml:space="preserve">ome interested nonlinear correlation pairs can be fitted </w:t>
      </w:r>
      <w:r>
        <w:rPr>
          <w:rFonts w:ascii="Times New Roman" w:hAnsi="Times New Roman"/>
        </w:rPr>
        <w:t xml:space="preserve">using </w:t>
      </w:r>
      <w:proofErr w:type="spellStart"/>
      <w:r w:rsidRPr="00D20860">
        <w:rPr>
          <w:rFonts w:ascii="Times New Roman" w:hAnsi="Times New Roman"/>
        </w:rPr>
        <w:t>GRaMMnonlinfit</w:t>
      </w:r>
      <w:proofErr w:type="spellEnd"/>
      <w:r w:rsidRPr="00F956CE">
        <w:rPr>
          <w:rFonts w:ascii="Times New Roman" w:hAnsi="Times New Roman"/>
        </w:rPr>
        <w:t xml:space="preserve"> to intuitively show their relationship</w:t>
      </w:r>
      <w:r>
        <w:rPr>
          <w:rFonts w:ascii="Times New Roman" w:hAnsi="Times New Roman"/>
        </w:rPr>
        <w:t>.</w:t>
      </w:r>
    </w:p>
    <w:p w14:paraId="579B1A00" w14:textId="2D7E335E" w:rsidR="004531EB" w:rsidRPr="00AE6C82" w:rsidRDefault="002F2716" w:rsidP="004862BD">
      <w:pPr>
        <w:pStyle w:val="a3"/>
        <w:numPr>
          <w:ilvl w:val="0"/>
          <w:numId w:val="4"/>
        </w:numPr>
        <w:spacing w:beforeLines="100" w:before="312" w:line="360" w:lineRule="auto"/>
        <w:ind w:left="357" w:firstLineChars="0" w:hanging="357"/>
        <w:outlineLvl w:val="0"/>
        <w:rPr>
          <w:rFonts w:ascii="Times New Roman" w:hAnsi="Times New Roman" w:hint="eastAsia"/>
        </w:rPr>
      </w:pPr>
      <w:r w:rsidRPr="00AE6C82">
        <w:rPr>
          <w:rFonts w:ascii="Times New Roman" w:hAnsi="Times New Roman"/>
        </w:rPr>
        <w:t>Precautions before us</w:t>
      </w:r>
      <w:r w:rsidR="00D20860" w:rsidRPr="00AE6C82">
        <w:rPr>
          <w:rFonts w:ascii="Times New Roman" w:hAnsi="Times New Roman"/>
        </w:rPr>
        <w:t>e</w:t>
      </w:r>
    </w:p>
    <w:p w14:paraId="19264E18" w14:textId="30B1E992" w:rsidR="00BE174D" w:rsidRPr="00E57F3B" w:rsidRDefault="00FF5169" w:rsidP="00E57F3B">
      <w:pPr>
        <w:spacing w:line="360" w:lineRule="auto"/>
        <w:ind w:firstLine="357"/>
        <w:rPr>
          <w:rFonts w:ascii="Times New Roman" w:hAnsi="Times New Roman"/>
        </w:rPr>
      </w:pPr>
      <w:r>
        <w:rPr>
          <w:rFonts w:ascii="Times New Roman" w:hAnsi="Times New Roman"/>
        </w:rPr>
        <w:t>A c</w:t>
      </w:r>
      <w:r w:rsidR="002F2716" w:rsidRPr="00E57F3B">
        <w:rPr>
          <w:rFonts w:ascii="Times New Roman" w:hAnsi="Times New Roman"/>
        </w:rPr>
        <w:t>ore</w:t>
      </w:r>
      <w:r w:rsidR="004531EB" w:rsidRPr="00E57F3B">
        <w:rPr>
          <w:rFonts w:ascii="Times New Roman" w:hAnsi="Times New Roman"/>
        </w:rPr>
        <w:t xml:space="preserve"> function is mine()</w:t>
      </w:r>
      <w:r w:rsidR="00D20860">
        <w:rPr>
          <w:rFonts w:ascii="Times New Roman" w:hAnsi="Times New Roman"/>
        </w:rPr>
        <w:t xml:space="preserve"> for correlation analysis</w:t>
      </w:r>
      <w:r w:rsidR="002F2716" w:rsidRPr="00E57F3B">
        <w:rPr>
          <w:rFonts w:ascii="Times New Roman" w:hAnsi="Times New Roman"/>
        </w:rPr>
        <w:t xml:space="preserve">. It was provided from </w:t>
      </w:r>
      <w:proofErr w:type="spellStart"/>
      <w:r w:rsidR="002F2716" w:rsidRPr="00E57F3B">
        <w:rPr>
          <w:rFonts w:ascii="Times New Roman" w:hAnsi="Times New Roman"/>
        </w:rPr>
        <w:t>minepy</w:t>
      </w:r>
      <w:proofErr w:type="spellEnd"/>
      <w:r w:rsidR="002F2716" w:rsidRPr="00E57F3B">
        <w:rPr>
          <w:rFonts w:ascii="Times New Roman" w:hAnsi="Times New Roman"/>
        </w:rPr>
        <w:t xml:space="preserve"> package on </w:t>
      </w:r>
      <w:proofErr w:type="spellStart"/>
      <w:r w:rsidR="002F2716" w:rsidRPr="00E57F3B">
        <w:rPr>
          <w:rFonts w:ascii="Times New Roman" w:hAnsi="Times New Roman"/>
        </w:rPr>
        <w:t>github</w:t>
      </w:r>
      <w:proofErr w:type="spellEnd"/>
      <w:r w:rsidR="002F2716" w:rsidRPr="00E57F3B">
        <w:rPr>
          <w:rFonts w:ascii="Times New Roman" w:hAnsi="Times New Roman"/>
        </w:rPr>
        <w:t xml:space="preserve">. Before using </w:t>
      </w:r>
      <w:proofErr w:type="spellStart"/>
      <w:r w:rsidR="002F2716" w:rsidRPr="00E57F3B">
        <w:rPr>
          <w:rFonts w:ascii="Times New Roman" w:hAnsi="Times New Roman"/>
        </w:rPr>
        <w:t>GRaMM</w:t>
      </w:r>
      <w:proofErr w:type="spellEnd"/>
      <w:r w:rsidR="002F2716" w:rsidRPr="00E57F3B">
        <w:rPr>
          <w:rFonts w:ascii="Times New Roman" w:hAnsi="Times New Roman"/>
        </w:rPr>
        <w:t xml:space="preserve">, this package should be downloaded and added to the default path of </w:t>
      </w:r>
      <w:proofErr w:type="spellStart"/>
      <w:r>
        <w:rPr>
          <w:rFonts w:ascii="Times New Roman" w:hAnsi="Times New Roman"/>
        </w:rPr>
        <w:t>M</w:t>
      </w:r>
      <w:r w:rsidR="002F2716" w:rsidRPr="00E57F3B">
        <w:rPr>
          <w:rFonts w:ascii="Times New Roman" w:hAnsi="Times New Roman"/>
        </w:rPr>
        <w:t>atlab</w:t>
      </w:r>
      <w:proofErr w:type="spellEnd"/>
      <w:r w:rsidR="002F2716" w:rsidRPr="00E57F3B">
        <w:rPr>
          <w:rFonts w:ascii="Times New Roman" w:hAnsi="Times New Roman"/>
        </w:rPr>
        <w:t>.</w:t>
      </w:r>
      <w:bookmarkStart w:id="1" w:name="_GoBack"/>
      <w:bookmarkEnd w:id="1"/>
    </w:p>
    <w:p w14:paraId="0EE901B1" w14:textId="7B852532" w:rsidR="002F2716" w:rsidRPr="00AE6C82" w:rsidRDefault="00E57F3B" w:rsidP="004862BD">
      <w:pPr>
        <w:pStyle w:val="a3"/>
        <w:numPr>
          <w:ilvl w:val="0"/>
          <w:numId w:val="4"/>
        </w:numPr>
        <w:spacing w:beforeLines="100" w:before="312" w:line="360" w:lineRule="auto"/>
        <w:ind w:left="357" w:firstLineChars="0" w:hanging="357"/>
        <w:outlineLvl w:val="0"/>
        <w:rPr>
          <w:rFonts w:ascii="Times New Roman" w:hAnsi="Times New Roman"/>
        </w:rPr>
      </w:pPr>
      <w:r w:rsidRPr="00AE6C82">
        <w:rPr>
          <w:rFonts w:ascii="Times New Roman" w:hAnsi="Times New Roman"/>
        </w:rPr>
        <w:t xml:space="preserve">To use </w:t>
      </w:r>
      <w:proofErr w:type="spellStart"/>
      <w:r w:rsidRPr="00AE6C82">
        <w:rPr>
          <w:rFonts w:ascii="Times New Roman" w:hAnsi="Times New Roman"/>
        </w:rPr>
        <w:t>GRaMM</w:t>
      </w:r>
      <w:proofErr w:type="spellEnd"/>
      <w:r w:rsidRPr="00AE6C82">
        <w:rPr>
          <w:rFonts w:ascii="Times New Roman" w:hAnsi="Times New Roman"/>
        </w:rPr>
        <w:t xml:space="preserve">() function </w:t>
      </w:r>
    </w:p>
    <w:p w14:paraId="3DF0E297" w14:textId="21AD6AB5" w:rsidR="00E57F3B" w:rsidRPr="004862BD" w:rsidRDefault="00E57F3B" w:rsidP="00E57F3B">
      <w:pPr>
        <w:pStyle w:val="a3"/>
        <w:spacing w:line="360" w:lineRule="auto"/>
        <w:ind w:left="360" w:firstLineChars="0" w:firstLine="0"/>
        <w:rPr>
          <w:rFonts w:ascii="Times New Roman" w:hAnsi="Times New Roman"/>
          <w:b/>
          <w:bCs/>
        </w:rPr>
      </w:pPr>
      <w:r w:rsidRPr="004862BD">
        <w:rPr>
          <w:rFonts w:ascii="Times New Roman" w:hAnsi="Times New Roman"/>
          <w:b/>
          <w:bCs/>
        </w:rPr>
        <w:t>function [</w:t>
      </w:r>
      <w:proofErr w:type="spellStart"/>
      <w:r w:rsidRPr="004862BD">
        <w:rPr>
          <w:rFonts w:ascii="Times New Roman" w:hAnsi="Times New Roman"/>
          <w:b/>
          <w:bCs/>
        </w:rPr>
        <w:t>result,GRaMM</w:t>
      </w:r>
      <w:proofErr w:type="spellEnd"/>
      <w:r w:rsidRPr="004862BD">
        <w:rPr>
          <w:rFonts w:ascii="Times New Roman" w:hAnsi="Times New Roman"/>
          <w:b/>
          <w:bCs/>
        </w:rPr>
        <w:t xml:space="preserve">] = </w:t>
      </w:r>
      <w:proofErr w:type="spellStart"/>
      <w:r w:rsidRPr="004862BD">
        <w:rPr>
          <w:rFonts w:ascii="Times New Roman" w:hAnsi="Times New Roman"/>
          <w:b/>
          <w:bCs/>
        </w:rPr>
        <w:t>GRaMM</w:t>
      </w:r>
      <w:proofErr w:type="spellEnd"/>
      <w:r w:rsidRPr="004862BD">
        <w:rPr>
          <w:rFonts w:ascii="Times New Roman" w:hAnsi="Times New Roman"/>
          <w:b/>
          <w:bCs/>
        </w:rPr>
        <w:t>(</w:t>
      </w:r>
      <w:proofErr w:type="spellStart"/>
      <w:r w:rsidRPr="004862BD">
        <w:rPr>
          <w:rFonts w:ascii="Times New Roman" w:hAnsi="Times New Roman"/>
          <w:b/>
          <w:bCs/>
        </w:rPr>
        <w:t>A,B,C,Anorm,Bnorm,alpha,linR</w:t>
      </w:r>
      <w:proofErr w:type="spellEnd"/>
      <w:r w:rsidRPr="004862BD">
        <w:rPr>
          <w:rFonts w:ascii="Times New Roman" w:hAnsi="Times New Roman"/>
          <w:b/>
          <w:bCs/>
        </w:rPr>
        <w:t>)</w:t>
      </w:r>
    </w:p>
    <w:p w14:paraId="14E35349" w14:textId="13AB2388" w:rsidR="000A1BC6" w:rsidRPr="004862BD" w:rsidRDefault="000A1BC6" w:rsidP="000A1BC6">
      <w:pPr>
        <w:spacing w:line="360" w:lineRule="auto"/>
        <w:rPr>
          <w:rFonts w:ascii="Times New Roman" w:hAnsi="Times New Roman" w:hint="eastAsia"/>
          <w:b/>
          <w:bCs/>
        </w:rPr>
      </w:pPr>
      <w:r w:rsidRPr="004862BD">
        <w:rPr>
          <w:rFonts w:ascii="Times New Roman" w:hAnsi="Times New Roman"/>
          <w:b/>
          <w:bCs/>
        </w:rPr>
        <w:t>Input:</w:t>
      </w:r>
    </w:p>
    <w:p w14:paraId="286C5703" w14:textId="17A10ED1" w:rsidR="00E57F3B" w:rsidRPr="00E57F3B" w:rsidRDefault="00E57F3B" w:rsidP="004862BD">
      <w:pPr>
        <w:spacing w:line="360" w:lineRule="auto"/>
        <w:ind w:firstLine="420"/>
        <w:rPr>
          <w:rFonts w:ascii="Times New Roman" w:hAnsi="Times New Roman"/>
        </w:rPr>
      </w:pPr>
      <w:r w:rsidRPr="00E57F3B">
        <w:rPr>
          <w:rFonts w:ascii="Times New Roman" w:hAnsi="Times New Roman"/>
        </w:rPr>
        <w:t>A is a matrix of metabolome data</w:t>
      </w:r>
      <w:r w:rsidR="000A1BC6">
        <w:rPr>
          <w:rFonts w:ascii="Times New Roman" w:hAnsi="Times New Roman"/>
        </w:rPr>
        <w:t xml:space="preserve"> (</w:t>
      </w:r>
      <w:r w:rsidRPr="00E57F3B">
        <w:rPr>
          <w:rFonts w:ascii="Times New Roman" w:hAnsi="Times New Roman"/>
        </w:rPr>
        <w:t>p*n</w:t>
      </w:r>
      <w:r w:rsidR="000A1BC6">
        <w:rPr>
          <w:rFonts w:ascii="Times New Roman" w:hAnsi="Times New Roman"/>
        </w:rPr>
        <w:t>)</w:t>
      </w:r>
      <w:r w:rsidRPr="00E57F3B">
        <w:rPr>
          <w:rFonts w:ascii="Times New Roman" w:hAnsi="Times New Roman"/>
        </w:rPr>
        <w:t>. The raw(p) is the variates,</w:t>
      </w:r>
      <w:r w:rsidR="000A1BC6">
        <w:rPr>
          <w:rFonts w:ascii="Times New Roman" w:hAnsi="Times New Roman"/>
        </w:rPr>
        <w:t xml:space="preserve"> </w:t>
      </w:r>
      <w:r w:rsidRPr="00E57F3B">
        <w:rPr>
          <w:rFonts w:ascii="Times New Roman" w:hAnsi="Times New Roman"/>
        </w:rPr>
        <w:t>column(n) is samples.</w:t>
      </w:r>
    </w:p>
    <w:p w14:paraId="5F52E2E8" w14:textId="18006F17" w:rsidR="00E57F3B" w:rsidRPr="00E57F3B" w:rsidRDefault="00E57F3B" w:rsidP="004862BD">
      <w:pPr>
        <w:spacing w:line="360" w:lineRule="auto"/>
        <w:ind w:firstLine="420"/>
        <w:rPr>
          <w:rFonts w:ascii="Times New Roman" w:hAnsi="Times New Roman"/>
        </w:rPr>
      </w:pPr>
      <w:r w:rsidRPr="00E57F3B">
        <w:rPr>
          <w:rFonts w:ascii="Times New Roman" w:hAnsi="Times New Roman"/>
        </w:rPr>
        <w:t>B is a matrix of microbiome data</w:t>
      </w:r>
      <w:r w:rsidR="000A1BC6">
        <w:rPr>
          <w:rFonts w:ascii="Times New Roman" w:hAnsi="Times New Roman"/>
        </w:rPr>
        <w:t xml:space="preserve"> (</w:t>
      </w:r>
      <w:r w:rsidRPr="00E57F3B">
        <w:rPr>
          <w:rFonts w:ascii="Times New Roman" w:hAnsi="Times New Roman"/>
        </w:rPr>
        <w:t>v*n</w:t>
      </w:r>
      <w:r w:rsidR="000A1BC6">
        <w:rPr>
          <w:rFonts w:ascii="Times New Roman" w:hAnsi="Times New Roman"/>
        </w:rPr>
        <w:t>)</w:t>
      </w:r>
      <w:r w:rsidRPr="00E57F3B">
        <w:rPr>
          <w:rFonts w:ascii="Times New Roman" w:hAnsi="Times New Roman"/>
        </w:rPr>
        <w:t>.</w:t>
      </w:r>
      <w:r w:rsidR="000A1BC6">
        <w:rPr>
          <w:rFonts w:ascii="Times New Roman" w:hAnsi="Times New Roman"/>
        </w:rPr>
        <w:t xml:space="preserve"> </w:t>
      </w:r>
      <w:r w:rsidRPr="00E57F3B">
        <w:rPr>
          <w:rFonts w:ascii="Times New Roman" w:hAnsi="Times New Roman"/>
        </w:rPr>
        <w:t>The raw(v) is the variates,</w:t>
      </w:r>
      <w:r w:rsidR="000A1BC6">
        <w:rPr>
          <w:rFonts w:ascii="Times New Roman" w:hAnsi="Times New Roman"/>
        </w:rPr>
        <w:t xml:space="preserve"> </w:t>
      </w:r>
      <w:r w:rsidRPr="00E57F3B">
        <w:rPr>
          <w:rFonts w:ascii="Times New Roman" w:hAnsi="Times New Roman"/>
        </w:rPr>
        <w:t>column(n) is samples.</w:t>
      </w:r>
    </w:p>
    <w:p w14:paraId="09D7CFCD" w14:textId="7EB0F5D5" w:rsidR="00E57F3B" w:rsidRDefault="00E57F3B" w:rsidP="004862BD">
      <w:pPr>
        <w:spacing w:line="360" w:lineRule="auto"/>
        <w:ind w:firstLine="360"/>
        <w:rPr>
          <w:rFonts w:ascii="Times New Roman" w:hAnsi="Times New Roman"/>
        </w:rPr>
      </w:pPr>
      <w:r w:rsidRPr="00E57F3B">
        <w:rPr>
          <w:rFonts w:ascii="Times New Roman" w:hAnsi="Times New Roman"/>
        </w:rPr>
        <w:t>C is opti</w:t>
      </w:r>
      <w:r w:rsidR="000A1BC6">
        <w:rPr>
          <w:rFonts w:ascii="Times New Roman" w:hAnsi="Times New Roman"/>
        </w:rPr>
        <w:t>onal for</w:t>
      </w:r>
      <w:r w:rsidRPr="00E57F3B">
        <w:rPr>
          <w:rFonts w:ascii="Times New Roman" w:hAnsi="Times New Roman"/>
        </w:rPr>
        <w:t xml:space="preserve"> the covaria</w:t>
      </w:r>
      <w:r w:rsidR="000A1BC6">
        <w:rPr>
          <w:rFonts w:ascii="Times New Roman" w:hAnsi="Times New Roman"/>
        </w:rPr>
        <w:t>t</w:t>
      </w:r>
      <w:r w:rsidRPr="00E57F3B">
        <w:rPr>
          <w:rFonts w:ascii="Times New Roman" w:hAnsi="Times New Roman"/>
        </w:rPr>
        <w:t>es matrix</w:t>
      </w:r>
      <w:r w:rsidRPr="00E57F3B">
        <w:rPr>
          <w:rFonts w:ascii="Times New Roman" w:hAnsi="Times New Roman"/>
        </w:rPr>
        <w:t>，</w:t>
      </w:r>
      <w:r w:rsidRPr="00E57F3B">
        <w:rPr>
          <w:rFonts w:ascii="Times New Roman" w:hAnsi="Times New Roman"/>
        </w:rPr>
        <w:t xml:space="preserve">u*n. The raw(u) is the </w:t>
      </w:r>
      <w:proofErr w:type="spellStart"/>
      <w:r w:rsidRPr="00E57F3B">
        <w:rPr>
          <w:rFonts w:ascii="Times New Roman" w:hAnsi="Times New Roman"/>
        </w:rPr>
        <w:t>covariates,column</w:t>
      </w:r>
      <w:proofErr w:type="spellEnd"/>
      <w:r w:rsidRPr="00E57F3B">
        <w:rPr>
          <w:rFonts w:ascii="Times New Roman" w:hAnsi="Times New Roman"/>
        </w:rPr>
        <w:t>(n) is samples.</w:t>
      </w:r>
    </w:p>
    <w:p w14:paraId="481299F5" w14:textId="6ED5D5D2" w:rsidR="00EB3F59" w:rsidRPr="00EB3F59" w:rsidRDefault="00EB3F59" w:rsidP="00EB3F59">
      <w:pPr>
        <w:spacing w:line="360" w:lineRule="auto"/>
        <w:ind w:firstLine="360"/>
        <w:rPr>
          <w:rFonts w:ascii="Times New Roman" w:hAnsi="Times New Roman"/>
        </w:rPr>
      </w:pPr>
      <w:proofErr w:type="spellStart"/>
      <w:r w:rsidRPr="00EB3F59">
        <w:rPr>
          <w:rFonts w:ascii="Times New Roman" w:hAnsi="Times New Roman"/>
        </w:rPr>
        <w:t>Anorm</w:t>
      </w:r>
      <w:proofErr w:type="spellEnd"/>
      <w:r w:rsidRPr="00EB3F59">
        <w:rPr>
          <w:rFonts w:ascii="Times New Roman" w:hAnsi="Times New Roman"/>
        </w:rPr>
        <w:t xml:space="preserve"> = '</w:t>
      </w:r>
      <w:proofErr w:type="spellStart"/>
      <w:r w:rsidRPr="00EB3F59">
        <w:rPr>
          <w:rFonts w:ascii="Times New Roman" w:hAnsi="Times New Roman"/>
        </w:rPr>
        <w:t>yes',or</w:t>
      </w:r>
      <w:proofErr w:type="spellEnd"/>
      <w:r w:rsidRPr="00EB3F59">
        <w:rPr>
          <w:rFonts w:ascii="Times New Roman" w:hAnsi="Times New Roman"/>
        </w:rPr>
        <w:t xml:space="preserve"> 'no'(</w:t>
      </w:r>
      <w:proofErr w:type="spellStart"/>
      <w:r w:rsidRPr="00EB3F59">
        <w:rPr>
          <w:rFonts w:ascii="Times New Roman" w:hAnsi="Times New Roman"/>
        </w:rPr>
        <w:t>defualt</w:t>
      </w:r>
      <w:proofErr w:type="spellEnd"/>
      <w:r w:rsidRPr="00EB3F59">
        <w:rPr>
          <w:rFonts w:ascii="Times New Roman" w:hAnsi="Times New Roman"/>
        </w:rPr>
        <w:t>). If choose "yes", the metabolome data will</w:t>
      </w:r>
      <w:r>
        <w:rPr>
          <w:rFonts w:ascii="Times New Roman" w:hAnsi="Times New Roman" w:hint="eastAsia"/>
        </w:rPr>
        <w:t xml:space="preserve"> </w:t>
      </w:r>
      <w:r w:rsidRPr="00EB3F59">
        <w:rPr>
          <w:rFonts w:ascii="Times New Roman" w:hAnsi="Times New Roman"/>
        </w:rPr>
        <w:t xml:space="preserve">be </w:t>
      </w:r>
      <w:proofErr w:type="spellStart"/>
      <w:r w:rsidRPr="00EB3F59">
        <w:rPr>
          <w:rFonts w:ascii="Times New Roman" w:hAnsi="Times New Roman"/>
        </w:rPr>
        <w:t>benormalized</w:t>
      </w:r>
      <w:proofErr w:type="spellEnd"/>
      <w:r w:rsidRPr="00EB3F59">
        <w:rPr>
          <w:rFonts w:ascii="Times New Roman" w:hAnsi="Times New Roman"/>
        </w:rPr>
        <w:t xml:space="preserve"> by </w:t>
      </w:r>
      <w:proofErr w:type="spellStart"/>
      <w:r w:rsidRPr="00EB3F59">
        <w:rPr>
          <w:rFonts w:ascii="Times New Roman" w:hAnsi="Times New Roman"/>
        </w:rPr>
        <w:t>samples."no</w:t>
      </w:r>
      <w:proofErr w:type="spellEnd"/>
      <w:r w:rsidRPr="00EB3F59">
        <w:rPr>
          <w:rFonts w:ascii="Times New Roman" w:hAnsi="Times New Roman"/>
        </w:rPr>
        <w:t>" means the metabolome data will not be normalized by samples.</w:t>
      </w:r>
    </w:p>
    <w:p w14:paraId="65D3ED1B" w14:textId="2C85BA1E" w:rsidR="00EB3F59" w:rsidRPr="00E57F3B" w:rsidRDefault="00EB3F59" w:rsidP="00EB3F59">
      <w:pPr>
        <w:spacing w:line="360" w:lineRule="auto"/>
        <w:ind w:firstLine="360"/>
        <w:rPr>
          <w:rFonts w:ascii="Times New Roman" w:hAnsi="Times New Roman"/>
        </w:rPr>
      </w:pPr>
      <w:proofErr w:type="spellStart"/>
      <w:r w:rsidRPr="00EB3F59">
        <w:rPr>
          <w:rFonts w:ascii="Times New Roman" w:hAnsi="Times New Roman"/>
        </w:rPr>
        <w:t>Bnorm</w:t>
      </w:r>
      <w:proofErr w:type="spellEnd"/>
      <w:r w:rsidRPr="00EB3F59">
        <w:rPr>
          <w:rFonts w:ascii="Times New Roman" w:hAnsi="Times New Roman"/>
        </w:rPr>
        <w:t xml:space="preserve"> = '</w:t>
      </w:r>
      <w:proofErr w:type="spellStart"/>
      <w:r w:rsidRPr="00EB3F59">
        <w:rPr>
          <w:rFonts w:ascii="Times New Roman" w:hAnsi="Times New Roman"/>
        </w:rPr>
        <w:t>yes',or</w:t>
      </w:r>
      <w:proofErr w:type="spellEnd"/>
      <w:r w:rsidRPr="00EB3F59">
        <w:rPr>
          <w:rFonts w:ascii="Times New Roman" w:hAnsi="Times New Roman"/>
        </w:rPr>
        <w:t xml:space="preserve"> 'no'(</w:t>
      </w:r>
      <w:proofErr w:type="spellStart"/>
      <w:r w:rsidRPr="00EB3F59">
        <w:rPr>
          <w:rFonts w:ascii="Times New Roman" w:hAnsi="Times New Roman"/>
        </w:rPr>
        <w:t>defualt</w:t>
      </w:r>
      <w:proofErr w:type="spellEnd"/>
      <w:r w:rsidRPr="00EB3F59">
        <w:rPr>
          <w:rFonts w:ascii="Times New Roman" w:hAnsi="Times New Roman"/>
        </w:rPr>
        <w:t xml:space="preserve">). If choose "yes", the microbiome data will be </w:t>
      </w:r>
      <w:proofErr w:type="spellStart"/>
      <w:r w:rsidRPr="00EB3F59">
        <w:rPr>
          <w:rFonts w:ascii="Times New Roman" w:hAnsi="Times New Roman"/>
        </w:rPr>
        <w:t>benormalized</w:t>
      </w:r>
      <w:proofErr w:type="spellEnd"/>
      <w:r w:rsidRPr="00EB3F59">
        <w:rPr>
          <w:rFonts w:ascii="Times New Roman" w:hAnsi="Times New Roman"/>
        </w:rPr>
        <w:t xml:space="preserve"> by </w:t>
      </w:r>
      <w:proofErr w:type="spellStart"/>
      <w:r w:rsidRPr="00EB3F59">
        <w:rPr>
          <w:rFonts w:ascii="Times New Roman" w:hAnsi="Times New Roman"/>
        </w:rPr>
        <w:t>samples."no</w:t>
      </w:r>
      <w:proofErr w:type="spellEnd"/>
      <w:r w:rsidRPr="00EB3F59">
        <w:rPr>
          <w:rFonts w:ascii="Times New Roman" w:hAnsi="Times New Roman"/>
        </w:rPr>
        <w:t>" means the microbiome data will not be normalized by samples.</w:t>
      </w:r>
    </w:p>
    <w:p w14:paraId="374BA611" w14:textId="1594D3F6" w:rsidR="00E57F3B" w:rsidRPr="00EB3F59" w:rsidRDefault="00EB3F59" w:rsidP="00EB3F59">
      <w:pPr>
        <w:spacing w:line="360" w:lineRule="auto"/>
        <w:ind w:firstLine="360"/>
        <w:rPr>
          <w:rFonts w:ascii="Times New Roman" w:hAnsi="Times New Roman"/>
        </w:rPr>
      </w:pPr>
      <w:r w:rsidRPr="00EB3F59">
        <w:rPr>
          <w:rFonts w:ascii="Times New Roman" w:hAnsi="Times New Roman"/>
        </w:rPr>
        <w:t>A</w:t>
      </w:r>
      <w:r w:rsidR="00E57F3B" w:rsidRPr="00EB3F59">
        <w:rPr>
          <w:rFonts w:ascii="Times New Roman" w:hAnsi="Times New Roman"/>
        </w:rPr>
        <w:t>lpha</w:t>
      </w:r>
      <w:r>
        <w:rPr>
          <w:rFonts w:ascii="Times New Roman" w:hAnsi="Times New Roman"/>
        </w:rPr>
        <w:t xml:space="preserve"> </w:t>
      </w:r>
      <w:r w:rsidR="00E57F3B" w:rsidRPr="00EB3F59">
        <w:rPr>
          <w:rFonts w:ascii="Times New Roman" w:hAnsi="Times New Roman"/>
        </w:rPr>
        <w:t>(</w:t>
      </w:r>
      <w:proofErr w:type="spellStart"/>
      <w:r w:rsidR="00E57F3B" w:rsidRPr="00EB3F59">
        <w:rPr>
          <w:rFonts w:ascii="Times New Roman" w:hAnsi="Times New Roman"/>
        </w:rPr>
        <w:t>defualt</w:t>
      </w:r>
      <w:proofErr w:type="spellEnd"/>
      <w:r w:rsidR="00E57F3B" w:rsidRPr="00EB3F59">
        <w:rPr>
          <w:rFonts w:ascii="Times New Roman" w:hAnsi="Times New Roman"/>
        </w:rPr>
        <w:t xml:space="preserve"> = 0.05),</w:t>
      </w:r>
      <w:r w:rsidR="00AE6C82" w:rsidRPr="00EB3F59">
        <w:rPr>
          <w:rFonts w:ascii="Times New Roman" w:hAnsi="Times New Roman"/>
        </w:rPr>
        <w:t xml:space="preserve"> </w:t>
      </w:r>
      <w:r w:rsidR="00E57F3B" w:rsidRPr="00EB3F59">
        <w:rPr>
          <w:rFonts w:ascii="Times New Roman" w:hAnsi="Times New Roman"/>
        </w:rPr>
        <w:t>the threshold of significant difference for linear correlation.</w:t>
      </w:r>
    </w:p>
    <w:p w14:paraId="6C2EB5A9" w14:textId="2304D8D8" w:rsidR="00E57F3B" w:rsidRPr="00EB3F59" w:rsidRDefault="00E57F3B" w:rsidP="00EB3F59">
      <w:pPr>
        <w:spacing w:line="360" w:lineRule="auto"/>
        <w:ind w:firstLine="360"/>
        <w:rPr>
          <w:rFonts w:ascii="Times New Roman" w:hAnsi="Times New Roman"/>
        </w:rPr>
      </w:pPr>
      <w:proofErr w:type="spellStart"/>
      <w:r w:rsidRPr="00EB3F59">
        <w:rPr>
          <w:rFonts w:ascii="Times New Roman" w:hAnsi="Times New Roman"/>
        </w:rPr>
        <w:t>linR</w:t>
      </w:r>
      <w:proofErr w:type="spellEnd"/>
      <w:r w:rsidRPr="00EB3F59">
        <w:rPr>
          <w:rFonts w:ascii="Times New Roman" w:hAnsi="Times New Roman"/>
        </w:rPr>
        <w:t xml:space="preserve"> (</w:t>
      </w:r>
      <w:proofErr w:type="spellStart"/>
      <w:r w:rsidRPr="00EB3F59">
        <w:rPr>
          <w:rFonts w:ascii="Times New Roman" w:hAnsi="Times New Roman"/>
        </w:rPr>
        <w:t>defualt</w:t>
      </w:r>
      <w:proofErr w:type="spellEnd"/>
      <w:r w:rsidRPr="00EB3F59">
        <w:rPr>
          <w:rFonts w:ascii="Times New Roman" w:hAnsi="Times New Roman"/>
        </w:rPr>
        <w:t xml:space="preserve"> = 0.1)</w:t>
      </w:r>
      <w:r w:rsidR="00AE6C82" w:rsidRPr="00EB3F59">
        <w:rPr>
          <w:rFonts w:ascii="Times New Roman" w:hAnsi="Times New Roman"/>
        </w:rPr>
        <w:t>,</w:t>
      </w:r>
      <w:r w:rsidRPr="00EB3F59">
        <w:rPr>
          <w:rFonts w:ascii="Times New Roman" w:hAnsi="Times New Roman"/>
        </w:rPr>
        <w:t xml:space="preserve"> </w:t>
      </w:r>
      <w:r w:rsidR="00AE6C82" w:rsidRPr="00EB3F59">
        <w:rPr>
          <w:rFonts w:ascii="Times New Roman" w:hAnsi="Times New Roman"/>
        </w:rPr>
        <w:t>t</w:t>
      </w:r>
      <w:r w:rsidRPr="00EB3F59">
        <w:rPr>
          <w:rFonts w:ascii="Times New Roman" w:hAnsi="Times New Roman"/>
        </w:rPr>
        <w:t>he linear correlation threshold to determine whether or not it is linear.</w:t>
      </w:r>
    </w:p>
    <w:p w14:paraId="56FC0C47" w14:textId="29155EB2" w:rsidR="00E57F3B" w:rsidRPr="00E57F3B" w:rsidRDefault="00E57F3B" w:rsidP="00E57F3B">
      <w:pPr>
        <w:pStyle w:val="a3"/>
        <w:spacing w:line="360" w:lineRule="auto"/>
        <w:ind w:left="360"/>
        <w:rPr>
          <w:rFonts w:ascii="Times New Roman" w:hAnsi="Times New Roman"/>
        </w:rPr>
      </w:pPr>
      <w:r w:rsidRPr="00E57F3B">
        <w:rPr>
          <w:rFonts w:ascii="Times New Roman" w:hAnsi="Times New Roman"/>
        </w:rPr>
        <w:t xml:space="preserve">          "&gt; </w:t>
      </w:r>
      <w:proofErr w:type="spellStart"/>
      <w:r w:rsidRPr="00E57F3B">
        <w:rPr>
          <w:rFonts w:ascii="Times New Roman" w:hAnsi="Times New Roman"/>
        </w:rPr>
        <w:t>linR</w:t>
      </w:r>
      <w:proofErr w:type="spellEnd"/>
      <w:r w:rsidRPr="00E57F3B">
        <w:rPr>
          <w:rFonts w:ascii="Times New Roman" w:hAnsi="Times New Roman"/>
        </w:rPr>
        <w:t>" means it tends to a strong linear correlation;</w:t>
      </w:r>
    </w:p>
    <w:p w14:paraId="15D85DA6" w14:textId="0BFF963C" w:rsidR="000A1BC6" w:rsidRDefault="00E57F3B" w:rsidP="000A1BC6">
      <w:pPr>
        <w:pStyle w:val="a3"/>
        <w:spacing w:line="360" w:lineRule="auto"/>
        <w:ind w:left="360"/>
        <w:rPr>
          <w:rFonts w:ascii="Times New Roman" w:hAnsi="Times New Roman"/>
        </w:rPr>
      </w:pPr>
      <w:r w:rsidRPr="00E57F3B">
        <w:rPr>
          <w:rFonts w:ascii="Times New Roman" w:hAnsi="Times New Roman"/>
        </w:rPr>
        <w:t xml:space="preserve">          " &lt;</w:t>
      </w:r>
      <w:proofErr w:type="spellStart"/>
      <w:r w:rsidRPr="00E57F3B">
        <w:rPr>
          <w:rFonts w:ascii="Times New Roman" w:hAnsi="Times New Roman"/>
        </w:rPr>
        <w:t>linR</w:t>
      </w:r>
      <w:proofErr w:type="spellEnd"/>
      <w:r w:rsidRPr="00E57F3B">
        <w:rPr>
          <w:rFonts w:ascii="Times New Roman" w:hAnsi="Times New Roman"/>
        </w:rPr>
        <w:t xml:space="preserve"> " means it it's more </w:t>
      </w:r>
      <w:proofErr w:type="spellStart"/>
      <w:r w:rsidRPr="00E57F3B">
        <w:rPr>
          <w:rFonts w:ascii="Times New Roman" w:hAnsi="Times New Roman"/>
        </w:rPr>
        <w:t>llikely</w:t>
      </w:r>
      <w:proofErr w:type="spellEnd"/>
      <w:r w:rsidRPr="00E57F3B">
        <w:rPr>
          <w:rFonts w:ascii="Times New Roman" w:hAnsi="Times New Roman"/>
        </w:rPr>
        <w:t xml:space="preserve"> to be nonlinear correlation</w:t>
      </w:r>
      <w:r w:rsidR="00AE6C82">
        <w:rPr>
          <w:rFonts w:ascii="Times New Roman" w:hAnsi="Times New Roman"/>
        </w:rPr>
        <w:t>.</w:t>
      </w:r>
      <w:r w:rsidR="000A1BC6">
        <w:rPr>
          <w:rFonts w:ascii="Times New Roman" w:hAnsi="Times New Roman"/>
        </w:rPr>
        <w:t xml:space="preserve"> </w:t>
      </w:r>
    </w:p>
    <w:p w14:paraId="4794C424" w14:textId="32AF5100" w:rsidR="00E57F3B" w:rsidRPr="004862BD" w:rsidRDefault="000A1BC6" w:rsidP="000A1BC6">
      <w:pPr>
        <w:spacing w:line="360" w:lineRule="auto"/>
        <w:rPr>
          <w:rFonts w:ascii="Times New Roman" w:hAnsi="Times New Roman"/>
          <w:b/>
          <w:bCs/>
        </w:rPr>
      </w:pPr>
      <w:r w:rsidRPr="004862BD">
        <w:rPr>
          <w:rFonts w:ascii="Times New Roman" w:hAnsi="Times New Roman"/>
          <w:b/>
          <w:bCs/>
        </w:rPr>
        <w:t>O</w:t>
      </w:r>
      <w:r w:rsidR="00E57F3B" w:rsidRPr="004862BD">
        <w:rPr>
          <w:rFonts w:ascii="Times New Roman" w:hAnsi="Times New Roman"/>
          <w:b/>
          <w:bCs/>
        </w:rPr>
        <w:t>utput</w:t>
      </w:r>
      <w:r w:rsidRPr="004862BD">
        <w:rPr>
          <w:rFonts w:ascii="Times New Roman" w:hAnsi="Times New Roman"/>
          <w:b/>
          <w:bCs/>
        </w:rPr>
        <w:t>:</w:t>
      </w:r>
    </w:p>
    <w:p w14:paraId="684D4CA6" w14:textId="727DF288" w:rsidR="00E57F3B" w:rsidRPr="004862BD" w:rsidRDefault="004862BD" w:rsidP="004862BD">
      <w:pPr>
        <w:pStyle w:val="a3"/>
        <w:spacing w:line="360" w:lineRule="auto"/>
        <w:ind w:left="360"/>
        <w:rPr>
          <w:rFonts w:ascii="Times New Roman" w:hAnsi="Times New Roman"/>
        </w:rPr>
      </w:pPr>
      <w:r>
        <w:rPr>
          <w:rFonts w:ascii="Times New Roman" w:hAnsi="Times New Roman"/>
        </w:rPr>
        <w:t xml:space="preserve">(1): </w:t>
      </w:r>
      <w:r w:rsidR="00E57F3B" w:rsidRPr="00E57F3B">
        <w:rPr>
          <w:rFonts w:ascii="Times New Roman" w:hAnsi="Times New Roman"/>
        </w:rPr>
        <w:t xml:space="preserve">"results" includes 4 columns, correlation strength(r),p </w:t>
      </w:r>
      <w:proofErr w:type="spellStart"/>
      <w:r w:rsidR="00E57F3B" w:rsidRPr="00E57F3B">
        <w:rPr>
          <w:rFonts w:ascii="Times New Roman" w:hAnsi="Times New Roman"/>
        </w:rPr>
        <w:t>value,FDR</w:t>
      </w:r>
      <w:proofErr w:type="spellEnd"/>
      <w:r w:rsidR="00E57F3B" w:rsidRPr="00E57F3B">
        <w:rPr>
          <w:rFonts w:ascii="Times New Roman" w:hAnsi="Times New Roman"/>
        </w:rPr>
        <w:t xml:space="preserve"> value and</w:t>
      </w:r>
      <w:r>
        <w:rPr>
          <w:rFonts w:ascii="Times New Roman" w:hAnsi="Times New Roman"/>
        </w:rPr>
        <w:t xml:space="preserve"> </w:t>
      </w:r>
      <w:r w:rsidR="00E57F3B" w:rsidRPr="004862BD">
        <w:rPr>
          <w:rFonts w:ascii="Times New Roman" w:hAnsi="Times New Roman"/>
        </w:rPr>
        <w:t>the correlation types("0"=linear correlation, "1"=nonlinear correlation).</w:t>
      </w:r>
    </w:p>
    <w:p w14:paraId="36D80E84" w14:textId="0AA4E1FA" w:rsidR="00E57F3B" w:rsidRDefault="004862BD" w:rsidP="00AE6C82">
      <w:pPr>
        <w:pStyle w:val="a3"/>
        <w:spacing w:line="360" w:lineRule="auto"/>
        <w:ind w:left="360"/>
        <w:rPr>
          <w:rFonts w:ascii="Times New Roman" w:hAnsi="Times New Roman"/>
        </w:rPr>
      </w:pPr>
      <w:r>
        <w:rPr>
          <w:rFonts w:ascii="Times New Roman" w:hAnsi="Times New Roman"/>
        </w:rPr>
        <w:t xml:space="preserve">(2): </w:t>
      </w:r>
      <w:r w:rsidR="00E57F3B" w:rsidRPr="00E57F3B">
        <w:rPr>
          <w:rFonts w:ascii="Times New Roman" w:hAnsi="Times New Roman"/>
        </w:rPr>
        <w:t>"</w:t>
      </w:r>
      <w:proofErr w:type="spellStart"/>
      <w:r w:rsidR="00E57F3B" w:rsidRPr="00E57F3B">
        <w:rPr>
          <w:rFonts w:ascii="Times New Roman" w:hAnsi="Times New Roman"/>
        </w:rPr>
        <w:t>GRaMM</w:t>
      </w:r>
      <w:proofErr w:type="spellEnd"/>
      <w:r w:rsidR="00E57F3B" w:rsidRPr="00E57F3B">
        <w:rPr>
          <w:rFonts w:ascii="Times New Roman" w:hAnsi="Times New Roman"/>
        </w:rPr>
        <w:t>"</w:t>
      </w:r>
      <w:r>
        <w:rPr>
          <w:rFonts w:ascii="Times New Roman" w:hAnsi="Times New Roman"/>
        </w:rPr>
        <w:t xml:space="preserve">, as a structure, </w:t>
      </w:r>
      <w:r w:rsidR="00E57F3B" w:rsidRPr="00E57F3B">
        <w:rPr>
          <w:rFonts w:ascii="Times New Roman" w:hAnsi="Times New Roman"/>
        </w:rPr>
        <w:t>includes 4 matrixes(v*p) for r,</w:t>
      </w:r>
      <w:r>
        <w:rPr>
          <w:rFonts w:ascii="Times New Roman" w:hAnsi="Times New Roman"/>
        </w:rPr>
        <w:t xml:space="preserve"> </w:t>
      </w:r>
      <w:r w:rsidR="00E57F3B" w:rsidRPr="00E57F3B">
        <w:rPr>
          <w:rFonts w:ascii="Times New Roman" w:hAnsi="Times New Roman"/>
        </w:rPr>
        <w:t>p,</w:t>
      </w:r>
      <w:r>
        <w:rPr>
          <w:rFonts w:ascii="Times New Roman" w:hAnsi="Times New Roman"/>
        </w:rPr>
        <w:t xml:space="preserve"> </w:t>
      </w:r>
      <w:r w:rsidR="00E57F3B" w:rsidRPr="00E57F3B">
        <w:rPr>
          <w:rFonts w:ascii="Times New Roman" w:hAnsi="Times New Roman"/>
        </w:rPr>
        <w:t xml:space="preserve">FDR and </w:t>
      </w:r>
      <w:r>
        <w:rPr>
          <w:rFonts w:ascii="Times New Roman" w:hAnsi="Times New Roman"/>
        </w:rPr>
        <w:t xml:space="preserve">correlation </w:t>
      </w:r>
      <w:r w:rsidR="00E57F3B" w:rsidRPr="00E57F3B">
        <w:rPr>
          <w:rFonts w:ascii="Times New Roman" w:hAnsi="Times New Roman"/>
        </w:rPr>
        <w:t>type</w:t>
      </w:r>
      <w:r>
        <w:rPr>
          <w:rFonts w:ascii="Times New Roman" w:hAnsi="Times New Roman"/>
        </w:rPr>
        <w:t>s</w:t>
      </w:r>
      <w:r w:rsidR="00E57F3B" w:rsidRPr="00E57F3B">
        <w:rPr>
          <w:rFonts w:ascii="Times New Roman" w:hAnsi="Times New Roman"/>
        </w:rPr>
        <w:t xml:space="preserve"> respectively.</w:t>
      </w:r>
    </w:p>
    <w:p w14:paraId="58390DC9" w14:textId="5E9DAAED" w:rsidR="004862BD" w:rsidRDefault="004862BD" w:rsidP="004862BD">
      <w:pPr>
        <w:pStyle w:val="a3"/>
        <w:numPr>
          <w:ilvl w:val="0"/>
          <w:numId w:val="4"/>
        </w:numPr>
        <w:spacing w:beforeLines="100" w:before="312" w:line="360" w:lineRule="auto"/>
        <w:ind w:left="357" w:firstLineChars="0" w:hanging="357"/>
        <w:outlineLvl w:val="0"/>
        <w:rPr>
          <w:rFonts w:ascii="Times New Roman" w:hAnsi="Times New Roman"/>
        </w:rPr>
      </w:pPr>
      <w:r>
        <w:rPr>
          <w:rFonts w:ascii="Times New Roman" w:hAnsi="Times New Roman"/>
        </w:rPr>
        <w:t xml:space="preserve">To use </w:t>
      </w:r>
      <w:proofErr w:type="spellStart"/>
      <w:r w:rsidRPr="00D20860">
        <w:rPr>
          <w:rFonts w:ascii="Times New Roman" w:hAnsi="Times New Roman"/>
        </w:rPr>
        <w:t>GRaMMnonlinfit</w:t>
      </w:r>
      <w:proofErr w:type="spellEnd"/>
      <w:r>
        <w:rPr>
          <w:rFonts w:ascii="Times New Roman" w:hAnsi="Times New Roman"/>
        </w:rPr>
        <w:t>() function.</w:t>
      </w:r>
    </w:p>
    <w:p w14:paraId="5E4AA301" w14:textId="5E0391AD" w:rsidR="004862BD" w:rsidRPr="004862BD" w:rsidRDefault="004862BD" w:rsidP="004862BD">
      <w:pPr>
        <w:pStyle w:val="a3"/>
        <w:spacing w:line="360" w:lineRule="auto"/>
        <w:ind w:left="360" w:firstLineChars="0" w:firstLine="0"/>
        <w:rPr>
          <w:rFonts w:ascii="Times New Roman" w:hAnsi="Times New Roman"/>
          <w:b/>
          <w:bCs/>
        </w:rPr>
      </w:pPr>
      <w:r w:rsidRPr="004862BD">
        <w:rPr>
          <w:rFonts w:ascii="Times New Roman" w:hAnsi="Times New Roman"/>
          <w:b/>
          <w:bCs/>
        </w:rPr>
        <w:t>function []=</w:t>
      </w:r>
      <w:proofErr w:type="spellStart"/>
      <w:r w:rsidRPr="004862BD">
        <w:rPr>
          <w:rFonts w:ascii="Times New Roman" w:hAnsi="Times New Roman"/>
          <w:b/>
          <w:bCs/>
        </w:rPr>
        <w:t>GRaMMnonlinfit</w:t>
      </w:r>
      <w:proofErr w:type="spellEnd"/>
      <w:r w:rsidRPr="004862BD">
        <w:rPr>
          <w:rFonts w:ascii="Times New Roman" w:hAnsi="Times New Roman"/>
          <w:b/>
          <w:bCs/>
        </w:rPr>
        <w:t>(</w:t>
      </w:r>
      <w:proofErr w:type="spellStart"/>
      <w:r w:rsidRPr="004862BD">
        <w:rPr>
          <w:rFonts w:ascii="Times New Roman" w:hAnsi="Times New Roman"/>
          <w:b/>
          <w:bCs/>
        </w:rPr>
        <w:t>dataA,dataB</w:t>
      </w:r>
      <w:proofErr w:type="spellEnd"/>
      <w:r w:rsidRPr="004862BD">
        <w:rPr>
          <w:rFonts w:ascii="Times New Roman" w:hAnsi="Times New Roman"/>
          <w:b/>
          <w:bCs/>
        </w:rPr>
        <w:t>)</w:t>
      </w:r>
    </w:p>
    <w:p w14:paraId="49F8861E" w14:textId="1BDE8C04" w:rsidR="004862BD" w:rsidRPr="004862BD" w:rsidRDefault="004862BD" w:rsidP="004862BD">
      <w:pPr>
        <w:spacing w:line="360" w:lineRule="auto"/>
        <w:rPr>
          <w:rFonts w:ascii="Times New Roman" w:hAnsi="Times New Roman"/>
          <w:b/>
          <w:bCs/>
        </w:rPr>
      </w:pPr>
      <w:r w:rsidRPr="004862BD">
        <w:rPr>
          <w:rFonts w:ascii="Times New Roman" w:hAnsi="Times New Roman"/>
          <w:b/>
          <w:bCs/>
        </w:rPr>
        <w:t xml:space="preserve">Input: </w:t>
      </w:r>
    </w:p>
    <w:p w14:paraId="13B29D5F" w14:textId="28DE56D5" w:rsidR="004862BD" w:rsidRPr="004862BD" w:rsidRDefault="004862BD" w:rsidP="004862BD">
      <w:pPr>
        <w:spacing w:line="360" w:lineRule="auto"/>
        <w:rPr>
          <w:rFonts w:ascii="Times New Roman" w:hAnsi="Times New Roman"/>
        </w:rPr>
      </w:pPr>
      <w:r>
        <w:rPr>
          <w:rFonts w:ascii="Times New Roman" w:hAnsi="Times New Roman"/>
        </w:rPr>
        <w:lastRenderedPageBreak/>
        <w:tab/>
      </w:r>
      <w:proofErr w:type="spellStart"/>
      <w:r w:rsidRPr="004862BD">
        <w:rPr>
          <w:rFonts w:ascii="Times New Roman" w:hAnsi="Times New Roman"/>
        </w:rPr>
        <w:t>dataA</w:t>
      </w:r>
      <w:proofErr w:type="spellEnd"/>
      <w:r w:rsidRPr="004862BD">
        <w:rPr>
          <w:rFonts w:ascii="Times New Roman" w:hAnsi="Times New Roman"/>
        </w:rPr>
        <w:t>: The Variable matrix1</w:t>
      </w:r>
      <w:r>
        <w:rPr>
          <w:rFonts w:ascii="Times New Roman" w:hAnsi="Times New Roman"/>
        </w:rPr>
        <w:t xml:space="preserve">. </w:t>
      </w:r>
      <w:r w:rsidRPr="00E57F3B">
        <w:rPr>
          <w:rFonts w:ascii="Times New Roman" w:hAnsi="Times New Roman"/>
        </w:rPr>
        <w:t>The raw</w:t>
      </w:r>
      <w:r>
        <w:rPr>
          <w:rFonts w:ascii="Times New Roman" w:hAnsi="Times New Roman"/>
        </w:rPr>
        <w:t xml:space="preserve"> </w:t>
      </w:r>
      <w:r w:rsidRPr="00E57F3B">
        <w:rPr>
          <w:rFonts w:ascii="Times New Roman" w:hAnsi="Times New Roman"/>
        </w:rPr>
        <w:t>is the variates,</w:t>
      </w:r>
      <w:r>
        <w:rPr>
          <w:rFonts w:ascii="Times New Roman" w:hAnsi="Times New Roman"/>
        </w:rPr>
        <w:t xml:space="preserve"> </w:t>
      </w:r>
      <w:r w:rsidRPr="00E57F3B">
        <w:rPr>
          <w:rFonts w:ascii="Times New Roman" w:hAnsi="Times New Roman"/>
        </w:rPr>
        <w:t>column is samples</w:t>
      </w:r>
      <w:r>
        <w:rPr>
          <w:rFonts w:ascii="Times New Roman" w:hAnsi="Times New Roman"/>
        </w:rPr>
        <w:t xml:space="preserve">, </w:t>
      </w:r>
      <w:r w:rsidRPr="004862BD">
        <w:rPr>
          <w:rFonts w:ascii="Times New Roman" w:hAnsi="Times New Roman"/>
        </w:rPr>
        <w:t>such as the preprocessing metabolome data matrix.</w:t>
      </w:r>
    </w:p>
    <w:p w14:paraId="43AE3FDB" w14:textId="3C931ACA" w:rsidR="004862BD" w:rsidRDefault="004862BD" w:rsidP="004862BD">
      <w:pPr>
        <w:spacing w:line="360" w:lineRule="auto"/>
        <w:ind w:firstLine="420"/>
        <w:rPr>
          <w:rFonts w:ascii="Times New Roman" w:hAnsi="Times New Roman"/>
        </w:rPr>
      </w:pPr>
      <w:proofErr w:type="spellStart"/>
      <w:r w:rsidRPr="004862BD">
        <w:rPr>
          <w:rFonts w:ascii="Times New Roman" w:hAnsi="Times New Roman"/>
        </w:rPr>
        <w:t>dataB</w:t>
      </w:r>
      <w:proofErr w:type="spellEnd"/>
      <w:r w:rsidRPr="004862BD">
        <w:rPr>
          <w:rFonts w:ascii="Times New Roman" w:hAnsi="Times New Roman"/>
        </w:rPr>
        <w:t>: The Variable matrix2</w:t>
      </w:r>
      <w:r>
        <w:rPr>
          <w:rFonts w:ascii="Times New Roman" w:hAnsi="Times New Roman"/>
        </w:rPr>
        <w:t xml:space="preserve">. </w:t>
      </w:r>
      <w:r w:rsidRPr="00E57F3B">
        <w:rPr>
          <w:rFonts w:ascii="Times New Roman" w:hAnsi="Times New Roman"/>
        </w:rPr>
        <w:t>The raw</w:t>
      </w:r>
      <w:r>
        <w:rPr>
          <w:rFonts w:ascii="Times New Roman" w:hAnsi="Times New Roman"/>
        </w:rPr>
        <w:t xml:space="preserve"> </w:t>
      </w:r>
      <w:r w:rsidRPr="00E57F3B">
        <w:rPr>
          <w:rFonts w:ascii="Times New Roman" w:hAnsi="Times New Roman"/>
        </w:rPr>
        <w:t>is the variates,</w:t>
      </w:r>
      <w:r>
        <w:rPr>
          <w:rFonts w:ascii="Times New Roman" w:hAnsi="Times New Roman"/>
        </w:rPr>
        <w:t xml:space="preserve"> </w:t>
      </w:r>
      <w:r w:rsidRPr="00E57F3B">
        <w:rPr>
          <w:rFonts w:ascii="Times New Roman" w:hAnsi="Times New Roman"/>
        </w:rPr>
        <w:t>column is samples</w:t>
      </w:r>
      <w:r>
        <w:rPr>
          <w:rFonts w:ascii="Times New Roman" w:hAnsi="Times New Roman"/>
        </w:rPr>
        <w:t>,</w:t>
      </w:r>
      <w:r>
        <w:rPr>
          <w:rFonts w:ascii="Times New Roman" w:hAnsi="Times New Roman"/>
        </w:rPr>
        <w:t xml:space="preserve"> </w:t>
      </w:r>
      <w:r w:rsidRPr="004862BD">
        <w:rPr>
          <w:rFonts w:ascii="Times New Roman" w:hAnsi="Times New Roman"/>
        </w:rPr>
        <w:t>such as the preprocessing microbiome data matrix.</w:t>
      </w:r>
    </w:p>
    <w:p w14:paraId="727797AA" w14:textId="74C8FB5C" w:rsidR="004862BD" w:rsidRPr="004862BD" w:rsidRDefault="004862BD" w:rsidP="004862BD">
      <w:pPr>
        <w:spacing w:line="360" w:lineRule="auto"/>
        <w:rPr>
          <w:rFonts w:ascii="Times New Roman" w:hAnsi="Times New Roman"/>
          <w:b/>
          <w:bCs/>
        </w:rPr>
      </w:pPr>
      <w:r w:rsidRPr="004862BD">
        <w:rPr>
          <w:rFonts w:ascii="Times New Roman" w:hAnsi="Times New Roman"/>
          <w:b/>
          <w:bCs/>
        </w:rPr>
        <w:t>Output</w:t>
      </w:r>
      <w:r w:rsidRPr="004862BD">
        <w:rPr>
          <w:rFonts w:ascii="Times New Roman" w:hAnsi="Times New Roman" w:hint="eastAsia"/>
          <w:b/>
          <w:bCs/>
        </w:rPr>
        <w:t>:</w:t>
      </w:r>
    </w:p>
    <w:p w14:paraId="5D5FDCE6" w14:textId="64C345BF" w:rsidR="004862BD" w:rsidRPr="004862BD" w:rsidRDefault="004862BD" w:rsidP="004862BD">
      <w:pPr>
        <w:spacing w:line="360" w:lineRule="auto"/>
        <w:ind w:firstLine="420"/>
        <w:rPr>
          <w:rFonts w:ascii="Times New Roman" w:hAnsi="Times New Roman" w:hint="eastAsia"/>
        </w:rPr>
      </w:pPr>
      <w:r>
        <w:rPr>
          <w:rFonts w:ascii="Times New Roman" w:hAnsi="Times New Roman"/>
        </w:rPr>
        <w:t>The picture of best fitting curve for each pair.</w:t>
      </w:r>
    </w:p>
    <w:sectPr w:rsidR="004862BD" w:rsidRPr="00486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0C2A"/>
    <w:multiLevelType w:val="hybridMultilevel"/>
    <w:tmpl w:val="FE7471F4"/>
    <w:lvl w:ilvl="0" w:tplc="D94CD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04839"/>
    <w:multiLevelType w:val="hybridMultilevel"/>
    <w:tmpl w:val="E72E6A64"/>
    <w:lvl w:ilvl="0" w:tplc="3C444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050180"/>
    <w:multiLevelType w:val="hybridMultilevel"/>
    <w:tmpl w:val="2A742328"/>
    <w:lvl w:ilvl="0" w:tplc="F7AE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D6444E"/>
    <w:multiLevelType w:val="hybridMultilevel"/>
    <w:tmpl w:val="FF1EE00E"/>
    <w:lvl w:ilvl="0" w:tplc="64CEC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49"/>
    <w:rsid w:val="00086C65"/>
    <w:rsid w:val="000A1BC6"/>
    <w:rsid w:val="002F2716"/>
    <w:rsid w:val="004531EB"/>
    <w:rsid w:val="004862BD"/>
    <w:rsid w:val="0050328C"/>
    <w:rsid w:val="00953849"/>
    <w:rsid w:val="00A05102"/>
    <w:rsid w:val="00A86DB7"/>
    <w:rsid w:val="00AE6C82"/>
    <w:rsid w:val="00BE174D"/>
    <w:rsid w:val="00C44CCA"/>
    <w:rsid w:val="00CC43AA"/>
    <w:rsid w:val="00D20860"/>
    <w:rsid w:val="00E259C6"/>
    <w:rsid w:val="00E57F3B"/>
    <w:rsid w:val="00EB3F59"/>
    <w:rsid w:val="00F956CE"/>
    <w:rsid w:val="00FF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2D32"/>
  <w15:chartTrackingRefBased/>
  <w15:docId w15:val="{DAF7855C-DD34-4260-94F7-EFBFD783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59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59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59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59C6"/>
    <w:rPr>
      <w:b/>
      <w:bCs/>
      <w:kern w:val="44"/>
      <w:sz w:val="44"/>
      <w:szCs w:val="44"/>
    </w:rPr>
  </w:style>
  <w:style w:type="character" w:customStyle="1" w:styleId="20">
    <w:name w:val="标题 2 字符"/>
    <w:basedOn w:val="a0"/>
    <w:link w:val="2"/>
    <w:uiPriority w:val="9"/>
    <w:rsid w:val="00E259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59C6"/>
    <w:rPr>
      <w:b/>
      <w:bCs/>
      <w:sz w:val="32"/>
      <w:szCs w:val="32"/>
    </w:rPr>
  </w:style>
  <w:style w:type="character" w:customStyle="1" w:styleId="fontstyle01">
    <w:name w:val="fontstyle01"/>
    <w:basedOn w:val="a0"/>
    <w:rsid w:val="00E259C6"/>
    <w:rPr>
      <w:rFonts w:ascii="宋体" w:eastAsia="宋体" w:hAnsi="宋体" w:hint="eastAsia"/>
      <w:b w:val="0"/>
      <w:bCs w:val="0"/>
      <w:i w:val="0"/>
      <w:iCs w:val="0"/>
      <w:color w:val="000000"/>
      <w:sz w:val="20"/>
      <w:szCs w:val="20"/>
    </w:rPr>
  </w:style>
  <w:style w:type="paragraph" w:styleId="a3">
    <w:name w:val="List Paragraph"/>
    <w:basedOn w:val="a"/>
    <w:uiPriority w:val="34"/>
    <w:qFormat/>
    <w:rsid w:val="00CC4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dandan</dc:creator>
  <cp:keywords/>
  <dc:description/>
  <cp:lastModifiedBy>liang dandan</cp:lastModifiedBy>
  <cp:revision>10</cp:revision>
  <dcterms:created xsi:type="dcterms:W3CDTF">2019-06-30T02:10:00Z</dcterms:created>
  <dcterms:modified xsi:type="dcterms:W3CDTF">2019-07-01T01:33:00Z</dcterms:modified>
</cp:coreProperties>
</file>