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20F145" w14:textId="77777777" w:rsidR="001636A4" w:rsidRPr="00506FE9" w:rsidRDefault="001F0889" w:rsidP="001F0889">
      <w:pPr>
        <w:ind w:firstLine="0"/>
        <w:rPr>
          <w:sz w:val="24"/>
          <w:szCs w:val="24"/>
        </w:rPr>
      </w:pPr>
      <w:r>
        <w:rPr>
          <w:noProof/>
          <w:sz w:val="24"/>
          <w:szCs w:val="24"/>
        </w:rPr>
        <w:drawing>
          <wp:inline distT="0" distB="0" distL="0" distR="0" wp14:anchorId="4623147A" wp14:editId="4AD55E4B">
            <wp:extent cx="1447800" cy="390525"/>
            <wp:effectExtent l="19050" t="0" r="0" b="0"/>
            <wp:docPr id="5" name="图片 1" descr="cid:image001.jpg@01CEEF73.B3EF6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id:image001.jpg@01CEEF73.B3EF6050"/>
                    <pic:cNvPicPr>
                      <a:picLocks noChangeAspect="1" noChangeArrowheads="1"/>
                    </pic:cNvPicPr>
                  </pic:nvPicPr>
                  <pic:blipFill>
                    <a:blip r:embed="rId8"/>
                    <a:srcRect/>
                    <a:stretch>
                      <a:fillRect/>
                    </a:stretch>
                  </pic:blipFill>
                  <pic:spPr bwMode="auto">
                    <a:xfrm>
                      <a:off x="0" y="0"/>
                      <a:ext cx="1447800" cy="390525"/>
                    </a:xfrm>
                    <a:prstGeom prst="rect">
                      <a:avLst/>
                    </a:prstGeom>
                    <a:noFill/>
                    <a:ln w="9525">
                      <a:noFill/>
                      <a:miter lim="800000"/>
                      <a:headEnd/>
                      <a:tailEnd/>
                    </a:ln>
                  </pic:spPr>
                </pic:pic>
              </a:graphicData>
            </a:graphic>
          </wp:inline>
        </w:drawing>
      </w:r>
      <w:r>
        <w:rPr>
          <w:rFonts w:hint="eastAsia"/>
          <w:sz w:val="24"/>
          <w:szCs w:val="24"/>
        </w:rPr>
        <w:t xml:space="preserve">                     </w:t>
      </w:r>
      <w:r>
        <w:rPr>
          <w:noProof/>
          <w:sz w:val="24"/>
          <w:szCs w:val="24"/>
        </w:rPr>
        <w:drawing>
          <wp:inline distT="0" distB="0" distL="0" distR="0" wp14:anchorId="768F3225" wp14:editId="6E83998B">
            <wp:extent cx="2162175" cy="390525"/>
            <wp:effectExtent l="19050" t="0" r="9525" b="0"/>
            <wp:docPr id="6" name="图片 2" descr="HTB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BH"/>
                    <pic:cNvPicPr>
                      <a:picLocks noChangeAspect="1" noChangeArrowheads="1"/>
                    </pic:cNvPicPr>
                  </pic:nvPicPr>
                  <pic:blipFill>
                    <a:blip r:embed="rId9" cstate="print"/>
                    <a:srcRect/>
                    <a:stretch>
                      <a:fillRect/>
                    </a:stretch>
                  </pic:blipFill>
                  <pic:spPr bwMode="auto">
                    <a:xfrm>
                      <a:off x="0" y="0"/>
                      <a:ext cx="2162175" cy="390525"/>
                    </a:xfrm>
                    <a:prstGeom prst="rect">
                      <a:avLst/>
                    </a:prstGeom>
                    <a:noFill/>
                    <a:ln w="9525">
                      <a:noFill/>
                      <a:miter lim="800000"/>
                      <a:headEnd/>
                      <a:tailEnd/>
                    </a:ln>
                  </pic:spPr>
                </pic:pic>
              </a:graphicData>
            </a:graphic>
          </wp:inline>
        </w:drawing>
      </w:r>
    </w:p>
    <w:p w14:paraId="30D4DDFA" w14:textId="77777777" w:rsidR="00460A89" w:rsidRDefault="00460A89">
      <w:pPr>
        <w:spacing w:line="720" w:lineRule="auto"/>
        <w:jc w:val="center"/>
        <w:rPr>
          <w:b/>
          <w:sz w:val="30"/>
          <w:szCs w:val="30"/>
        </w:rPr>
      </w:pPr>
      <w:r>
        <w:rPr>
          <w:rFonts w:hint="eastAsia"/>
          <w:b/>
          <w:sz w:val="30"/>
          <w:szCs w:val="30"/>
        </w:rPr>
        <w:t>软件技术开发合同</w:t>
      </w:r>
    </w:p>
    <w:p w14:paraId="71548799" w14:textId="77777777" w:rsidR="00460A89" w:rsidRDefault="00460A89" w:rsidP="006251C0">
      <w:pPr>
        <w:spacing w:beforeLines="50" w:before="156" w:line="360" w:lineRule="auto"/>
        <w:jc w:val="right"/>
        <w:rPr>
          <w:b/>
          <w:sz w:val="24"/>
          <w:szCs w:val="24"/>
        </w:rPr>
      </w:pPr>
      <w:r>
        <w:rPr>
          <w:rFonts w:hint="eastAsia"/>
          <w:b/>
          <w:sz w:val="24"/>
          <w:szCs w:val="24"/>
        </w:rPr>
        <w:t>合同签订地：天津市和平区</w:t>
      </w:r>
    </w:p>
    <w:p w14:paraId="52E2F93C" w14:textId="77777777" w:rsidR="00460A89" w:rsidRDefault="00460A89" w:rsidP="006251C0">
      <w:pPr>
        <w:spacing w:beforeLines="50" w:before="156" w:line="360" w:lineRule="auto"/>
        <w:rPr>
          <w:sz w:val="24"/>
          <w:szCs w:val="24"/>
        </w:rPr>
      </w:pPr>
      <w:r>
        <w:rPr>
          <w:rFonts w:hint="eastAsia"/>
          <w:b/>
          <w:bCs/>
          <w:sz w:val="24"/>
          <w:szCs w:val="24"/>
        </w:rPr>
        <w:t>甲方：</w:t>
      </w:r>
      <w:r>
        <w:rPr>
          <w:rFonts w:hint="eastAsia"/>
          <w:sz w:val="24"/>
          <w:szCs w:val="24"/>
        </w:rPr>
        <w:t>恒</w:t>
      </w:r>
      <w:proofErr w:type="gramStart"/>
      <w:r>
        <w:rPr>
          <w:rFonts w:hint="eastAsia"/>
          <w:sz w:val="24"/>
          <w:szCs w:val="24"/>
        </w:rPr>
        <w:t>安标准</w:t>
      </w:r>
      <w:proofErr w:type="gramEnd"/>
      <w:r>
        <w:rPr>
          <w:rFonts w:hint="eastAsia"/>
          <w:sz w:val="24"/>
          <w:szCs w:val="24"/>
        </w:rPr>
        <w:t>人寿保险有限公司</w:t>
      </w:r>
    </w:p>
    <w:p w14:paraId="688047FD" w14:textId="77777777" w:rsidR="00460A89" w:rsidRDefault="00460A89">
      <w:pPr>
        <w:spacing w:line="360" w:lineRule="auto"/>
        <w:rPr>
          <w:sz w:val="24"/>
          <w:szCs w:val="24"/>
        </w:rPr>
      </w:pPr>
      <w:r>
        <w:rPr>
          <w:rFonts w:hint="eastAsia"/>
          <w:sz w:val="24"/>
          <w:szCs w:val="24"/>
        </w:rPr>
        <w:t>地址：</w:t>
      </w:r>
    </w:p>
    <w:p w14:paraId="1C56A2E8" w14:textId="77777777" w:rsidR="00460A89" w:rsidRDefault="00460A89">
      <w:pPr>
        <w:spacing w:line="360" w:lineRule="auto"/>
        <w:rPr>
          <w:sz w:val="24"/>
          <w:szCs w:val="24"/>
        </w:rPr>
      </w:pPr>
      <w:r>
        <w:rPr>
          <w:rFonts w:hint="eastAsia"/>
          <w:sz w:val="24"/>
          <w:szCs w:val="24"/>
        </w:rPr>
        <w:t>联系人：</w:t>
      </w:r>
    </w:p>
    <w:p w14:paraId="42B46AA2" w14:textId="77777777" w:rsidR="00460A89" w:rsidRDefault="00460A89">
      <w:pPr>
        <w:spacing w:line="360" w:lineRule="auto"/>
        <w:rPr>
          <w:sz w:val="24"/>
          <w:szCs w:val="24"/>
        </w:rPr>
      </w:pPr>
      <w:r>
        <w:rPr>
          <w:rFonts w:hint="eastAsia"/>
          <w:sz w:val="24"/>
          <w:szCs w:val="24"/>
        </w:rPr>
        <w:t>联系电话：</w:t>
      </w:r>
    </w:p>
    <w:p w14:paraId="1E6BA637" w14:textId="596151EC" w:rsidR="00460A89" w:rsidRDefault="00460A89" w:rsidP="006251C0">
      <w:pPr>
        <w:spacing w:beforeLines="50" w:before="156" w:line="360" w:lineRule="auto"/>
        <w:rPr>
          <w:b/>
          <w:bCs/>
          <w:sz w:val="24"/>
          <w:szCs w:val="24"/>
        </w:rPr>
      </w:pPr>
      <w:r>
        <w:rPr>
          <w:rFonts w:hint="eastAsia"/>
          <w:b/>
          <w:bCs/>
          <w:sz w:val="24"/>
          <w:szCs w:val="24"/>
        </w:rPr>
        <w:t>乙方：</w:t>
      </w:r>
      <w:ins w:id="0" w:author="lin xuebing" w:date="2019-12-25T15:55:00Z">
        <w:r w:rsidR="00A36B7E" w:rsidRPr="00A36B7E">
          <w:rPr>
            <w:rFonts w:hint="eastAsia"/>
            <w:b/>
            <w:bCs/>
            <w:sz w:val="24"/>
            <w:szCs w:val="24"/>
          </w:rPr>
          <w:t>吉贝克信息技术（北京）有限公司</w:t>
        </w:r>
      </w:ins>
    </w:p>
    <w:p w14:paraId="22D44BE5" w14:textId="3015BF9D" w:rsidR="00460A89" w:rsidRDefault="00460A89">
      <w:pPr>
        <w:spacing w:line="360" w:lineRule="auto"/>
        <w:rPr>
          <w:sz w:val="24"/>
          <w:szCs w:val="24"/>
        </w:rPr>
      </w:pPr>
      <w:r>
        <w:rPr>
          <w:rFonts w:hint="eastAsia"/>
          <w:sz w:val="24"/>
          <w:szCs w:val="24"/>
        </w:rPr>
        <w:t>地址：</w:t>
      </w:r>
      <w:ins w:id="1" w:author="lin xuebing" w:date="2019-12-25T15:55:00Z">
        <w:r w:rsidR="00A36B7E" w:rsidRPr="00A36B7E">
          <w:rPr>
            <w:rFonts w:hint="eastAsia"/>
            <w:sz w:val="24"/>
            <w:szCs w:val="24"/>
          </w:rPr>
          <w:t>北京市海淀区花园东路</w:t>
        </w:r>
        <w:r w:rsidR="00A36B7E" w:rsidRPr="00A36B7E">
          <w:rPr>
            <w:rFonts w:hint="eastAsia"/>
            <w:sz w:val="24"/>
            <w:szCs w:val="24"/>
          </w:rPr>
          <w:t>11</w:t>
        </w:r>
        <w:r w:rsidR="00A36B7E" w:rsidRPr="00A36B7E">
          <w:rPr>
            <w:rFonts w:hint="eastAsia"/>
            <w:sz w:val="24"/>
            <w:szCs w:val="24"/>
          </w:rPr>
          <w:t>号泰兴大厦</w:t>
        </w:r>
        <w:r w:rsidR="00A36B7E" w:rsidRPr="00A36B7E">
          <w:rPr>
            <w:rFonts w:hint="eastAsia"/>
            <w:sz w:val="24"/>
            <w:szCs w:val="24"/>
          </w:rPr>
          <w:t>903</w:t>
        </w:r>
        <w:r w:rsidR="00A36B7E" w:rsidRPr="00A36B7E">
          <w:rPr>
            <w:rFonts w:hint="eastAsia"/>
            <w:sz w:val="24"/>
            <w:szCs w:val="24"/>
          </w:rPr>
          <w:t>室</w:t>
        </w:r>
      </w:ins>
    </w:p>
    <w:p w14:paraId="457067B5" w14:textId="53F15041" w:rsidR="00460A89" w:rsidRDefault="00460A89">
      <w:pPr>
        <w:spacing w:line="360" w:lineRule="auto"/>
        <w:rPr>
          <w:sz w:val="24"/>
          <w:szCs w:val="24"/>
        </w:rPr>
      </w:pPr>
      <w:r>
        <w:rPr>
          <w:rFonts w:hint="eastAsia"/>
          <w:sz w:val="24"/>
          <w:szCs w:val="24"/>
        </w:rPr>
        <w:t>联系人：</w:t>
      </w:r>
      <w:ins w:id="2" w:author="lin xuebing" w:date="2019-12-25T15:55:00Z">
        <w:r w:rsidR="00A36B7E" w:rsidRPr="00A36B7E">
          <w:rPr>
            <w:rFonts w:hint="eastAsia"/>
            <w:sz w:val="24"/>
            <w:szCs w:val="24"/>
          </w:rPr>
          <w:t>高明</w:t>
        </w:r>
      </w:ins>
    </w:p>
    <w:p w14:paraId="04476A97" w14:textId="1E4AE07C" w:rsidR="00460A89" w:rsidRDefault="00460A89">
      <w:pPr>
        <w:spacing w:line="360" w:lineRule="auto"/>
        <w:rPr>
          <w:sz w:val="24"/>
          <w:szCs w:val="24"/>
        </w:rPr>
      </w:pPr>
      <w:r>
        <w:rPr>
          <w:rFonts w:hint="eastAsia"/>
          <w:sz w:val="24"/>
          <w:szCs w:val="24"/>
        </w:rPr>
        <w:t>联系电话：</w:t>
      </w:r>
      <w:ins w:id="3" w:author="lin xuebing" w:date="2019-12-25T15:55:00Z">
        <w:r w:rsidR="00A36B7E" w:rsidRPr="00A36B7E">
          <w:rPr>
            <w:sz w:val="24"/>
            <w:szCs w:val="24"/>
          </w:rPr>
          <w:t>010-57625735</w:t>
        </w:r>
      </w:ins>
    </w:p>
    <w:p w14:paraId="42D0E28B" w14:textId="410BB630" w:rsidR="00460A89" w:rsidRDefault="00460A89" w:rsidP="006251C0">
      <w:pPr>
        <w:spacing w:beforeLines="50" w:before="156" w:line="360" w:lineRule="auto"/>
        <w:ind w:firstLineChars="200" w:firstLine="480"/>
        <w:rPr>
          <w:sz w:val="24"/>
          <w:szCs w:val="24"/>
        </w:rPr>
      </w:pPr>
      <w:r>
        <w:rPr>
          <w:rFonts w:hint="eastAsia"/>
          <w:sz w:val="24"/>
          <w:szCs w:val="24"/>
        </w:rPr>
        <w:t>甲、乙双方根据《中华人民共和国合同法》、《计算机软件保护条例》及其他相关法律、法规等规范性法律文件的规定，在平等、自愿、协商一致的基础上，</w:t>
      </w:r>
      <w:r w:rsidRPr="00BD68C0">
        <w:rPr>
          <w:rFonts w:hint="eastAsia"/>
          <w:sz w:val="24"/>
          <w:szCs w:val="24"/>
        </w:rPr>
        <w:t>就甲方委托乙方进行</w:t>
      </w:r>
      <w:r w:rsidR="00066AE8" w:rsidRPr="00BD68C0">
        <w:rPr>
          <w:rFonts w:hint="eastAsia"/>
          <w:sz w:val="24"/>
          <w:szCs w:val="24"/>
        </w:rPr>
        <w:t>《</w:t>
      </w:r>
      <w:ins w:id="4" w:author="lin xuebing" w:date="2019-12-25T16:16:00Z">
        <w:r w:rsidR="00C87B83" w:rsidRPr="00C87B83">
          <w:rPr>
            <w:rFonts w:hint="eastAsia"/>
            <w:sz w:val="24"/>
            <w:szCs w:val="24"/>
          </w:rPr>
          <w:t>风险综合评级报送系统</w:t>
        </w:r>
      </w:ins>
      <w:del w:id="5" w:author="lin xuebing" w:date="2019-12-25T15:55:00Z">
        <w:r w:rsidR="00066AE8" w:rsidRPr="00BD68C0" w:rsidDel="00A36B7E">
          <w:rPr>
            <w:rFonts w:hint="eastAsia"/>
            <w:sz w:val="24"/>
            <w:szCs w:val="24"/>
          </w:rPr>
          <w:delText>xxxx</w:delText>
        </w:r>
      </w:del>
      <w:del w:id="6" w:author="lin xuebing" w:date="2019-12-25T16:16:00Z">
        <w:r w:rsidR="00066AE8" w:rsidRPr="00BD68C0" w:rsidDel="00C87B83">
          <w:rPr>
            <w:rFonts w:hint="eastAsia"/>
            <w:sz w:val="24"/>
            <w:szCs w:val="24"/>
          </w:rPr>
          <w:delText>项目名称</w:delText>
        </w:r>
      </w:del>
      <w:r w:rsidR="00066AE8" w:rsidRPr="00BD68C0">
        <w:rPr>
          <w:rFonts w:hint="eastAsia"/>
          <w:sz w:val="24"/>
          <w:szCs w:val="24"/>
        </w:rPr>
        <w:t>》</w:t>
      </w:r>
      <w:r w:rsidRPr="00BD68C0">
        <w:rPr>
          <w:rFonts w:hint="eastAsia"/>
          <w:sz w:val="24"/>
          <w:szCs w:val="24"/>
        </w:rPr>
        <w:t>软件技术开发事宜，达成如下条款，以</w:t>
      </w:r>
      <w:r>
        <w:rPr>
          <w:rFonts w:hint="eastAsia"/>
          <w:sz w:val="24"/>
          <w:szCs w:val="24"/>
        </w:rPr>
        <w:t>期共同遵照执行。</w:t>
      </w:r>
    </w:p>
    <w:p w14:paraId="628FD778" w14:textId="77777777" w:rsidR="00460A89" w:rsidRDefault="00460A89" w:rsidP="006251C0">
      <w:pPr>
        <w:numPr>
          <w:ilvl w:val="0"/>
          <w:numId w:val="1"/>
        </w:numPr>
        <w:spacing w:beforeLines="50" w:before="156" w:line="360" w:lineRule="auto"/>
        <w:ind w:firstLineChars="200" w:firstLine="482"/>
        <w:rPr>
          <w:sz w:val="24"/>
          <w:szCs w:val="24"/>
          <w:u w:val="single"/>
        </w:rPr>
      </w:pPr>
      <w:r>
        <w:rPr>
          <w:rFonts w:hint="eastAsia"/>
          <w:b/>
          <w:bCs/>
          <w:sz w:val="24"/>
          <w:szCs w:val="24"/>
        </w:rPr>
        <w:t>合同内容</w:t>
      </w:r>
    </w:p>
    <w:p w14:paraId="434A02CA" w14:textId="77777777" w:rsidR="00460A89" w:rsidRDefault="00460A89" w:rsidP="006251C0">
      <w:pPr>
        <w:spacing w:beforeLines="50" w:before="156" w:line="360" w:lineRule="auto"/>
        <w:ind w:firstLineChars="200" w:firstLine="480"/>
        <w:rPr>
          <w:sz w:val="24"/>
          <w:szCs w:val="24"/>
        </w:rPr>
      </w:pPr>
      <w:r>
        <w:rPr>
          <w:rFonts w:hint="eastAsia"/>
          <w:sz w:val="24"/>
          <w:szCs w:val="24"/>
        </w:rPr>
        <w:t>甲乙双方将以《工作说明书》（详见附件一）的方式确定乙方向甲方提供的技术服务的具体内容（包括但不限于项目名称、服务内容、技术要求、费用明细、服务进度、服务场所、项目相关人员）。</w:t>
      </w:r>
    </w:p>
    <w:p w14:paraId="0959E451" w14:textId="77777777" w:rsidR="00460A89" w:rsidRDefault="00460A89" w:rsidP="006251C0">
      <w:pPr>
        <w:numPr>
          <w:ilvl w:val="0"/>
          <w:numId w:val="1"/>
        </w:numPr>
        <w:spacing w:beforeLines="50" w:before="156" w:line="360" w:lineRule="auto"/>
        <w:ind w:firstLineChars="200" w:firstLine="482"/>
        <w:rPr>
          <w:rFonts w:ascii="宋体" w:hAnsi="宋体" w:cs="宋体"/>
          <w:sz w:val="24"/>
          <w:szCs w:val="24"/>
        </w:rPr>
      </w:pPr>
      <w:r>
        <w:rPr>
          <w:rFonts w:hint="eastAsia"/>
          <w:b/>
          <w:bCs/>
          <w:sz w:val="24"/>
          <w:szCs w:val="24"/>
        </w:rPr>
        <w:t>甲方权利及义务</w:t>
      </w:r>
    </w:p>
    <w:p w14:paraId="58989E3D" w14:textId="77777777" w:rsidR="00460A89" w:rsidRDefault="00460A89">
      <w:pPr>
        <w:numPr>
          <w:ilvl w:val="0"/>
          <w:numId w:val="2"/>
        </w:numPr>
        <w:spacing w:line="360" w:lineRule="auto"/>
        <w:ind w:firstLineChars="200" w:firstLine="480"/>
        <w:rPr>
          <w:rFonts w:ascii="宋体" w:hAnsi="宋体" w:cs="宋体"/>
          <w:sz w:val="24"/>
          <w:szCs w:val="24"/>
        </w:rPr>
      </w:pPr>
      <w:r>
        <w:rPr>
          <w:rFonts w:ascii="宋体" w:hAnsi="宋体" w:cs="宋体" w:hint="eastAsia"/>
          <w:sz w:val="24"/>
          <w:szCs w:val="24"/>
        </w:rPr>
        <w:t>向乙方提供产品需求，配合乙方确定产品技术说明、技术规范与产品描述，向乙方提供为保证本合同项下产品正常交付而需使用的信息、数据、资料。</w:t>
      </w:r>
    </w:p>
    <w:p w14:paraId="71FB6771" w14:textId="77777777" w:rsidR="00460A89" w:rsidRDefault="00460A89">
      <w:pPr>
        <w:numPr>
          <w:ilvl w:val="0"/>
          <w:numId w:val="2"/>
        </w:numPr>
        <w:spacing w:line="360" w:lineRule="auto"/>
        <w:ind w:firstLineChars="200" w:firstLine="480"/>
        <w:rPr>
          <w:rFonts w:ascii="宋体" w:hAnsi="宋体" w:cs="宋体"/>
          <w:sz w:val="24"/>
          <w:szCs w:val="24"/>
        </w:rPr>
      </w:pPr>
      <w:r>
        <w:rPr>
          <w:rFonts w:ascii="宋体" w:hAnsi="宋体" w:cs="宋体" w:hint="eastAsia"/>
          <w:sz w:val="24"/>
          <w:szCs w:val="24"/>
        </w:rPr>
        <w:t>如因项目需要由甲方购买并提供给乙方使用的关键器件、技术服务工具、重要技术资料的，所有权属于甲方，在项目结束时乙方应交还给甲方。</w:t>
      </w:r>
    </w:p>
    <w:p w14:paraId="54BC5FB9" w14:textId="77777777" w:rsidR="00460A89" w:rsidRDefault="00460A89">
      <w:pPr>
        <w:numPr>
          <w:ilvl w:val="0"/>
          <w:numId w:val="2"/>
        </w:numPr>
        <w:spacing w:line="360" w:lineRule="auto"/>
        <w:ind w:firstLineChars="200" w:firstLine="480"/>
        <w:rPr>
          <w:rFonts w:ascii="宋体" w:hAnsi="宋体" w:cs="宋体"/>
          <w:sz w:val="24"/>
          <w:szCs w:val="24"/>
        </w:rPr>
      </w:pPr>
      <w:r>
        <w:rPr>
          <w:rFonts w:ascii="宋体" w:hAnsi="宋体" w:cs="宋体" w:hint="eastAsia"/>
          <w:sz w:val="24"/>
          <w:szCs w:val="24"/>
        </w:rPr>
        <w:t>提供产品所需的软硬件环境，确保满足乙方软件运行环境的需求，并为乙方提供便利的工作条件。</w:t>
      </w:r>
    </w:p>
    <w:p w14:paraId="59B117D8" w14:textId="77777777" w:rsidR="00460A89" w:rsidRDefault="00460A89">
      <w:pPr>
        <w:numPr>
          <w:ilvl w:val="0"/>
          <w:numId w:val="2"/>
        </w:numPr>
        <w:spacing w:line="360" w:lineRule="auto"/>
        <w:ind w:firstLineChars="200" w:firstLine="480"/>
        <w:rPr>
          <w:rFonts w:ascii="宋体" w:hAnsi="宋体" w:cs="宋体"/>
          <w:sz w:val="24"/>
          <w:szCs w:val="24"/>
        </w:rPr>
      </w:pPr>
      <w:r>
        <w:rPr>
          <w:rFonts w:ascii="宋体" w:hAnsi="宋体" w:cs="宋体" w:hint="eastAsia"/>
          <w:sz w:val="24"/>
          <w:szCs w:val="24"/>
        </w:rPr>
        <w:lastRenderedPageBreak/>
        <w:t>在产品安装调试时如牵涉到第三方的配合，协调第三方的配合工作，以确保产品的顺利安装和正常使用。</w:t>
      </w:r>
    </w:p>
    <w:p w14:paraId="79EC98ED" w14:textId="77777777" w:rsidR="00460A89" w:rsidRDefault="00460A89">
      <w:pPr>
        <w:numPr>
          <w:ilvl w:val="0"/>
          <w:numId w:val="2"/>
        </w:numPr>
        <w:spacing w:line="360" w:lineRule="auto"/>
        <w:ind w:firstLineChars="200" w:firstLine="480"/>
        <w:rPr>
          <w:rFonts w:ascii="宋体" w:hAnsi="宋体" w:cs="宋体"/>
          <w:sz w:val="24"/>
          <w:szCs w:val="24"/>
        </w:rPr>
      </w:pPr>
      <w:r>
        <w:rPr>
          <w:rFonts w:ascii="宋体" w:hAnsi="宋体" w:cs="宋体" w:hint="eastAsia"/>
          <w:sz w:val="24"/>
          <w:szCs w:val="24"/>
        </w:rPr>
        <w:t>在乙方完成阶段工作或交付产品后按照合同约定时间完成产品验收。</w:t>
      </w:r>
    </w:p>
    <w:p w14:paraId="04B3A5AD" w14:textId="77777777" w:rsidR="00460A89" w:rsidRDefault="00460A89">
      <w:pPr>
        <w:numPr>
          <w:ilvl w:val="0"/>
          <w:numId w:val="2"/>
        </w:numPr>
        <w:spacing w:line="360" w:lineRule="auto"/>
        <w:ind w:firstLineChars="200" w:firstLine="480"/>
        <w:rPr>
          <w:rFonts w:ascii="宋体" w:hAnsi="宋体" w:cs="宋体"/>
          <w:sz w:val="24"/>
          <w:szCs w:val="24"/>
        </w:rPr>
      </w:pPr>
      <w:r>
        <w:rPr>
          <w:rFonts w:ascii="宋体" w:hAnsi="宋体" w:cs="宋体" w:hint="eastAsia"/>
          <w:sz w:val="24"/>
          <w:szCs w:val="24"/>
        </w:rPr>
        <w:t>在满足付款条件时，及时向乙方付款。</w:t>
      </w:r>
    </w:p>
    <w:p w14:paraId="7AE78EC6" w14:textId="77777777" w:rsidR="00460A89" w:rsidRDefault="00460A89" w:rsidP="006251C0">
      <w:pPr>
        <w:numPr>
          <w:ilvl w:val="0"/>
          <w:numId w:val="1"/>
        </w:numPr>
        <w:spacing w:beforeLines="50" w:before="156" w:line="360" w:lineRule="auto"/>
        <w:ind w:firstLineChars="200" w:firstLine="482"/>
        <w:rPr>
          <w:b/>
          <w:bCs/>
          <w:sz w:val="24"/>
          <w:szCs w:val="24"/>
        </w:rPr>
      </w:pPr>
      <w:r>
        <w:rPr>
          <w:rFonts w:hint="eastAsia"/>
          <w:b/>
          <w:bCs/>
          <w:sz w:val="24"/>
          <w:szCs w:val="24"/>
        </w:rPr>
        <w:t>乙方权利及义务</w:t>
      </w:r>
    </w:p>
    <w:p w14:paraId="205D3339" w14:textId="77777777" w:rsidR="00460A89" w:rsidRDefault="00460A89">
      <w:pPr>
        <w:numPr>
          <w:ilvl w:val="0"/>
          <w:numId w:val="3"/>
        </w:numPr>
        <w:spacing w:line="360" w:lineRule="auto"/>
        <w:ind w:firstLineChars="200" w:firstLine="480"/>
        <w:rPr>
          <w:rFonts w:ascii="宋体" w:hAnsi="宋体" w:cs="宋体"/>
          <w:sz w:val="24"/>
          <w:szCs w:val="24"/>
        </w:rPr>
      </w:pPr>
      <w:r>
        <w:rPr>
          <w:rFonts w:ascii="宋体" w:hAnsi="宋体" w:cs="宋体" w:hint="eastAsia"/>
          <w:sz w:val="24"/>
          <w:szCs w:val="24"/>
        </w:rPr>
        <w:t>根据甲方产品需求，制定《工作说明书》，按照《工作说明书》中约定的技术要求完成产品交付。</w:t>
      </w:r>
    </w:p>
    <w:p w14:paraId="3282DDC3" w14:textId="77777777" w:rsidR="00460A89" w:rsidRDefault="00460A89">
      <w:pPr>
        <w:numPr>
          <w:ilvl w:val="0"/>
          <w:numId w:val="3"/>
        </w:numPr>
        <w:spacing w:line="360" w:lineRule="auto"/>
        <w:ind w:firstLineChars="200" w:firstLine="480"/>
        <w:rPr>
          <w:rFonts w:ascii="宋体" w:hAnsi="宋体" w:cs="宋体"/>
          <w:sz w:val="24"/>
          <w:szCs w:val="24"/>
        </w:rPr>
      </w:pPr>
      <w:r>
        <w:rPr>
          <w:rFonts w:ascii="宋体" w:hAnsi="宋体" w:cs="宋体" w:hint="eastAsia"/>
          <w:sz w:val="24"/>
          <w:szCs w:val="24"/>
        </w:rPr>
        <w:t>如需要在甲方现场提供技术服务，乙方技术服务人员应合理地、有效率地利用甲方提供的各种资源。乙方技术服务人员不得在服务场地进行与甲方业务无关的服务。</w:t>
      </w:r>
    </w:p>
    <w:p w14:paraId="61824353" w14:textId="77777777" w:rsidR="00460A89" w:rsidRDefault="00460A89">
      <w:pPr>
        <w:numPr>
          <w:ilvl w:val="0"/>
          <w:numId w:val="3"/>
        </w:numPr>
        <w:spacing w:line="360" w:lineRule="auto"/>
        <w:ind w:firstLineChars="200" w:firstLine="480"/>
        <w:rPr>
          <w:rFonts w:ascii="宋体" w:hAnsi="宋体" w:cs="宋体"/>
          <w:sz w:val="24"/>
          <w:szCs w:val="24"/>
        </w:rPr>
      </w:pPr>
      <w:r>
        <w:rPr>
          <w:rFonts w:ascii="宋体" w:hAnsi="宋体" w:cs="宋体" w:hint="eastAsia"/>
          <w:sz w:val="24"/>
          <w:szCs w:val="24"/>
        </w:rPr>
        <w:t>提前通知甲方产品交付运行所需的软硬件环境。</w:t>
      </w:r>
    </w:p>
    <w:p w14:paraId="5D5DBDEA" w14:textId="77777777" w:rsidR="00460A89" w:rsidRDefault="00460A89">
      <w:pPr>
        <w:numPr>
          <w:ilvl w:val="0"/>
          <w:numId w:val="3"/>
        </w:numPr>
        <w:spacing w:line="360" w:lineRule="auto"/>
        <w:ind w:firstLineChars="200" w:firstLine="480"/>
        <w:rPr>
          <w:rFonts w:ascii="宋体" w:hAnsi="宋体" w:cs="宋体"/>
          <w:sz w:val="24"/>
          <w:szCs w:val="24"/>
        </w:rPr>
      </w:pPr>
      <w:r>
        <w:rPr>
          <w:rFonts w:ascii="宋体" w:hAnsi="宋体" w:cs="宋体" w:hint="eastAsia"/>
          <w:sz w:val="24"/>
          <w:szCs w:val="24"/>
        </w:rPr>
        <w:t>按合同约定时间节点完成产品交付、安装与调试，确保软件正常使用。</w:t>
      </w:r>
    </w:p>
    <w:p w14:paraId="704B9006" w14:textId="77777777" w:rsidR="00460A89" w:rsidRDefault="00460A89">
      <w:pPr>
        <w:numPr>
          <w:ilvl w:val="0"/>
          <w:numId w:val="3"/>
        </w:numPr>
        <w:spacing w:line="360" w:lineRule="auto"/>
        <w:ind w:firstLineChars="200" w:firstLine="480"/>
        <w:rPr>
          <w:rFonts w:ascii="宋体" w:hAnsi="宋体" w:cs="宋体"/>
          <w:sz w:val="24"/>
          <w:szCs w:val="24"/>
        </w:rPr>
      </w:pPr>
      <w:r>
        <w:rPr>
          <w:rFonts w:ascii="宋体" w:hAnsi="宋体" w:cs="宋体" w:hint="eastAsia"/>
          <w:sz w:val="24"/>
          <w:szCs w:val="24"/>
        </w:rPr>
        <w:t>对甲方操作人员进行培训。</w:t>
      </w:r>
    </w:p>
    <w:p w14:paraId="1DE1241A" w14:textId="77777777" w:rsidR="00460A89" w:rsidRDefault="00460A89">
      <w:pPr>
        <w:numPr>
          <w:ilvl w:val="0"/>
          <w:numId w:val="3"/>
        </w:numPr>
        <w:spacing w:line="360" w:lineRule="auto"/>
        <w:ind w:firstLineChars="200" w:firstLine="480"/>
        <w:rPr>
          <w:rFonts w:ascii="宋体" w:hAnsi="宋体" w:cs="宋体"/>
          <w:sz w:val="24"/>
          <w:szCs w:val="24"/>
        </w:rPr>
      </w:pPr>
      <w:r>
        <w:rPr>
          <w:rFonts w:ascii="宋体" w:hAnsi="宋体" w:cs="宋体" w:hint="eastAsia"/>
          <w:sz w:val="24"/>
          <w:szCs w:val="24"/>
        </w:rPr>
        <w:t>及时响应甲方报修电话，并在约定时间内解决。</w:t>
      </w:r>
    </w:p>
    <w:p w14:paraId="6132BEE7" w14:textId="77777777" w:rsidR="00460A89" w:rsidRDefault="00460A89" w:rsidP="006251C0">
      <w:pPr>
        <w:numPr>
          <w:ilvl w:val="0"/>
          <w:numId w:val="1"/>
        </w:numPr>
        <w:spacing w:beforeLines="50" w:before="156" w:line="360" w:lineRule="auto"/>
        <w:ind w:firstLineChars="200" w:firstLine="482"/>
        <w:rPr>
          <w:b/>
          <w:bCs/>
          <w:sz w:val="24"/>
          <w:szCs w:val="24"/>
        </w:rPr>
      </w:pPr>
      <w:r>
        <w:rPr>
          <w:rFonts w:hint="eastAsia"/>
          <w:b/>
          <w:bCs/>
          <w:sz w:val="24"/>
          <w:szCs w:val="24"/>
        </w:rPr>
        <w:t>服务费用及支付</w:t>
      </w:r>
    </w:p>
    <w:p w14:paraId="72D28C5D" w14:textId="73D930D5" w:rsidR="00460A89" w:rsidRDefault="00066AE8">
      <w:pPr>
        <w:numPr>
          <w:ilvl w:val="0"/>
          <w:numId w:val="4"/>
        </w:numPr>
        <w:spacing w:line="360" w:lineRule="auto"/>
        <w:ind w:firstLineChars="200" w:firstLine="480"/>
        <w:rPr>
          <w:sz w:val="24"/>
          <w:szCs w:val="24"/>
        </w:rPr>
      </w:pPr>
      <w:r>
        <w:rPr>
          <w:rFonts w:ascii="Arial" w:hAnsi="宋体" w:cs="Arial" w:hint="eastAsia"/>
          <w:sz w:val="24"/>
          <w:szCs w:val="24"/>
        </w:rPr>
        <w:t>本项目开发费用总计</w:t>
      </w:r>
      <w:r>
        <w:rPr>
          <w:rFonts w:ascii="宋体" w:hAnsi="宋体" w:hint="eastAsia"/>
          <w:sz w:val="24"/>
          <w:szCs w:val="24"/>
          <w:u w:val="single"/>
        </w:rPr>
        <w:t xml:space="preserve">     </w:t>
      </w:r>
      <w:ins w:id="7" w:author="lin xuebing" w:date="2019-12-25T15:56:00Z">
        <w:r w:rsidR="00A36B7E">
          <w:rPr>
            <w:rFonts w:ascii="宋体" w:hAnsi="宋体" w:hint="eastAsia"/>
            <w:sz w:val="24"/>
            <w:szCs w:val="24"/>
            <w:u w:val="single"/>
          </w:rPr>
          <w:t>35000</w:t>
        </w:r>
      </w:ins>
      <w:r>
        <w:rPr>
          <w:rFonts w:ascii="宋体" w:hAnsi="宋体" w:hint="eastAsia"/>
          <w:sz w:val="24"/>
          <w:szCs w:val="24"/>
          <w:u w:val="single"/>
        </w:rPr>
        <w:t xml:space="preserve">     </w:t>
      </w:r>
      <w:r>
        <w:rPr>
          <w:rFonts w:ascii="宋体" w:hAnsi="宋体" w:hint="eastAsia"/>
          <w:sz w:val="24"/>
          <w:szCs w:val="24"/>
        </w:rPr>
        <w:t>元人民币（大写：</w:t>
      </w:r>
      <w:del w:id="8" w:author="lin xuebing" w:date="2019-12-25T17:00:00Z">
        <w:r w:rsidDel="00AC3CB0">
          <w:rPr>
            <w:rFonts w:ascii="宋体" w:hAnsi="宋体" w:hint="eastAsia"/>
            <w:sz w:val="24"/>
            <w:szCs w:val="24"/>
            <w:u w:val="single"/>
          </w:rPr>
          <w:delText xml:space="preserve">  </w:delText>
        </w:r>
      </w:del>
      <w:ins w:id="9" w:author="lin xuebing" w:date="2019-12-25T15:57:00Z">
        <w:r w:rsidR="00A36B7E">
          <w:rPr>
            <w:rFonts w:ascii="宋体" w:hAnsi="宋体" w:hint="eastAsia"/>
            <w:sz w:val="24"/>
            <w:szCs w:val="24"/>
            <w:u w:val="single"/>
          </w:rPr>
          <w:t>叁万伍仟</w:t>
        </w:r>
      </w:ins>
      <w:bookmarkStart w:id="10" w:name="_GoBack"/>
      <w:bookmarkEnd w:id="10"/>
      <w:del w:id="11" w:author="lin xuebing" w:date="2019-12-25T17:00:00Z">
        <w:r w:rsidDel="00AC3CB0">
          <w:rPr>
            <w:rFonts w:ascii="宋体" w:hAnsi="宋体" w:hint="eastAsia"/>
            <w:sz w:val="24"/>
            <w:szCs w:val="24"/>
            <w:u w:val="single"/>
          </w:rPr>
          <w:delText xml:space="preserve">        </w:delText>
        </w:r>
      </w:del>
      <w:r>
        <w:rPr>
          <w:rFonts w:ascii="宋体" w:hAnsi="宋体" w:hint="eastAsia"/>
          <w:sz w:val="24"/>
          <w:szCs w:val="24"/>
        </w:rPr>
        <w:t>元整）</w:t>
      </w:r>
      <w:r>
        <w:rPr>
          <w:rFonts w:ascii="Arial" w:hAnsi="宋体" w:cs="Arial" w:hint="eastAsia"/>
          <w:sz w:val="24"/>
          <w:szCs w:val="24"/>
        </w:rPr>
        <w:t>，上述费用包括乙方应缴纳的税款。</w:t>
      </w:r>
      <w:r w:rsidR="00460A89">
        <w:rPr>
          <w:rFonts w:hint="eastAsia"/>
          <w:sz w:val="24"/>
          <w:szCs w:val="24"/>
        </w:rPr>
        <w:t>服务费用构成详见</w:t>
      </w:r>
      <w:r w:rsidR="00460A89">
        <w:rPr>
          <w:rFonts w:ascii="宋体" w:hAnsi="宋体" w:cs="宋体" w:hint="eastAsia"/>
          <w:sz w:val="24"/>
          <w:szCs w:val="24"/>
        </w:rPr>
        <w:t>《工作说明书》，其中对合同</w:t>
      </w:r>
      <w:r w:rsidR="00460A89">
        <w:rPr>
          <w:rFonts w:hint="eastAsia"/>
          <w:sz w:val="24"/>
          <w:szCs w:val="24"/>
        </w:rPr>
        <w:t>价款的约定为甲方应支付给乙方的全部款项，已包括产品实施、开发、安装、调试、验收、培训、维护、人员差旅、税金、知识产权等全部费用。</w:t>
      </w:r>
    </w:p>
    <w:p w14:paraId="125FD3EF" w14:textId="77777777" w:rsidR="00460A89" w:rsidRDefault="00460A89">
      <w:pPr>
        <w:numPr>
          <w:ilvl w:val="0"/>
          <w:numId w:val="4"/>
        </w:numPr>
        <w:spacing w:line="360" w:lineRule="auto"/>
        <w:ind w:firstLineChars="200" w:firstLine="480"/>
        <w:rPr>
          <w:rFonts w:ascii="宋体" w:hAnsi="宋体"/>
          <w:sz w:val="24"/>
          <w:szCs w:val="24"/>
        </w:rPr>
      </w:pPr>
      <w:r>
        <w:rPr>
          <w:rFonts w:ascii="宋体" w:hAnsi="宋体" w:hint="eastAsia"/>
          <w:sz w:val="24"/>
          <w:szCs w:val="24"/>
        </w:rPr>
        <w:t>合同总价的所有支付由甲</w:t>
      </w:r>
      <w:r w:rsidR="005C0F21">
        <w:rPr>
          <w:rFonts w:ascii="宋体" w:hAnsi="宋体" w:hint="eastAsia"/>
          <w:sz w:val="24"/>
          <w:szCs w:val="24"/>
        </w:rPr>
        <w:t>方</w:t>
      </w:r>
      <w:r>
        <w:rPr>
          <w:rFonts w:ascii="宋体" w:hAnsi="宋体" w:hint="eastAsia"/>
          <w:sz w:val="24"/>
          <w:szCs w:val="24"/>
        </w:rPr>
        <w:t>付至乙方的如下银行账户：</w:t>
      </w:r>
    </w:p>
    <w:p w14:paraId="01522CF4" w14:textId="77777777" w:rsidR="00460A89" w:rsidRDefault="00460A89">
      <w:pPr>
        <w:spacing w:line="360" w:lineRule="auto"/>
        <w:ind w:firstLineChars="200" w:firstLine="480"/>
        <w:rPr>
          <w:rFonts w:ascii="宋体" w:hAnsi="宋体"/>
          <w:sz w:val="24"/>
          <w:szCs w:val="24"/>
        </w:rPr>
      </w:pPr>
      <w:r>
        <w:rPr>
          <w:rFonts w:ascii="宋体" w:hAnsi="宋体" w:hint="eastAsia"/>
          <w:sz w:val="24"/>
          <w:szCs w:val="24"/>
        </w:rPr>
        <w:t>开户行：</w:t>
      </w:r>
    </w:p>
    <w:p w14:paraId="489337CD" w14:textId="77777777" w:rsidR="00460A89" w:rsidRDefault="00460A89">
      <w:pPr>
        <w:spacing w:line="360" w:lineRule="auto"/>
        <w:ind w:firstLineChars="200" w:firstLine="480"/>
        <w:rPr>
          <w:rFonts w:ascii="宋体" w:hAnsi="宋体"/>
          <w:sz w:val="24"/>
          <w:szCs w:val="24"/>
        </w:rPr>
      </w:pPr>
      <w:r>
        <w:rPr>
          <w:rFonts w:ascii="宋体" w:hAnsi="宋体" w:hint="eastAsia"/>
          <w:sz w:val="24"/>
          <w:szCs w:val="24"/>
        </w:rPr>
        <w:t>地址：</w:t>
      </w:r>
    </w:p>
    <w:p w14:paraId="52D07EED" w14:textId="77777777" w:rsidR="00460A89" w:rsidRDefault="00460A89">
      <w:pPr>
        <w:spacing w:line="360" w:lineRule="auto"/>
        <w:ind w:firstLineChars="200" w:firstLine="480"/>
        <w:rPr>
          <w:rFonts w:ascii="宋体" w:hAnsi="宋体"/>
          <w:sz w:val="24"/>
          <w:szCs w:val="24"/>
        </w:rPr>
      </w:pPr>
      <w:r>
        <w:rPr>
          <w:rFonts w:ascii="宋体" w:hAnsi="宋体" w:hint="eastAsia"/>
          <w:sz w:val="24"/>
          <w:szCs w:val="24"/>
        </w:rPr>
        <w:t>户名：</w:t>
      </w:r>
    </w:p>
    <w:p w14:paraId="23A22C08" w14:textId="77777777" w:rsidR="00460A89" w:rsidRDefault="00460A89">
      <w:pPr>
        <w:spacing w:line="360" w:lineRule="auto"/>
        <w:ind w:firstLineChars="200" w:firstLine="480"/>
        <w:rPr>
          <w:rFonts w:ascii="宋体" w:hAnsi="宋体"/>
          <w:sz w:val="24"/>
          <w:szCs w:val="24"/>
        </w:rPr>
      </w:pPr>
      <w:r>
        <w:rPr>
          <w:rFonts w:ascii="宋体" w:hAnsi="宋体" w:hint="eastAsia"/>
          <w:sz w:val="24"/>
          <w:szCs w:val="24"/>
        </w:rPr>
        <w:t>账号：</w:t>
      </w:r>
    </w:p>
    <w:p w14:paraId="1F7FF1E5" w14:textId="57752F71" w:rsidR="00460A89" w:rsidRPr="00D6691F" w:rsidRDefault="00460A89">
      <w:pPr>
        <w:numPr>
          <w:ilvl w:val="0"/>
          <w:numId w:val="4"/>
        </w:numPr>
        <w:spacing w:line="360" w:lineRule="auto"/>
        <w:ind w:firstLineChars="200" w:firstLine="480"/>
        <w:rPr>
          <w:rFonts w:ascii="宋体" w:hAnsi="宋体"/>
          <w:sz w:val="24"/>
          <w:szCs w:val="24"/>
        </w:rPr>
      </w:pPr>
      <w:r w:rsidRPr="00D6691F">
        <w:rPr>
          <w:rFonts w:ascii="宋体" w:hAnsi="宋体" w:hint="eastAsia"/>
          <w:sz w:val="24"/>
          <w:szCs w:val="24"/>
        </w:rPr>
        <w:t>甲方按以下条款向乙方分</w:t>
      </w:r>
      <w:ins w:id="12" w:author="lin xuebing" w:date="2019-12-25T15:58:00Z">
        <w:r w:rsidR="009279E0">
          <w:rPr>
            <w:rFonts w:ascii="宋体" w:hAnsi="宋体" w:hint="eastAsia"/>
            <w:sz w:val="24"/>
            <w:szCs w:val="24"/>
          </w:rPr>
          <w:t>一</w:t>
        </w:r>
      </w:ins>
      <w:del w:id="13" w:author="lin xuebing" w:date="2019-12-25T15:58:00Z">
        <w:r w:rsidRPr="00D6691F" w:rsidDel="009279E0">
          <w:rPr>
            <w:rFonts w:ascii="宋体" w:hAnsi="宋体" w:hint="eastAsia"/>
            <w:sz w:val="24"/>
            <w:szCs w:val="24"/>
          </w:rPr>
          <w:delText>三</w:delText>
        </w:r>
      </w:del>
      <w:r w:rsidRPr="00D6691F">
        <w:rPr>
          <w:rFonts w:ascii="宋体" w:hAnsi="宋体" w:hint="eastAsia"/>
          <w:sz w:val="24"/>
          <w:szCs w:val="24"/>
        </w:rPr>
        <w:t>次支付合同款项：</w:t>
      </w:r>
    </w:p>
    <w:p w14:paraId="0A6FA082" w14:textId="7715BAF0" w:rsidR="00460A89" w:rsidRDefault="00460A89">
      <w:pPr>
        <w:spacing w:line="360" w:lineRule="auto"/>
        <w:ind w:firstLineChars="200" w:firstLine="480"/>
        <w:rPr>
          <w:rFonts w:ascii="宋体" w:hAnsi="宋体"/>
          <w:sz w:val="24"/>
          <w:szCs w:val="24"/>
        </w:rPr>
      </w:pPr>
      <w:r>
        <w:rPr>
          <w:rFonts w:ascii="宋体" w:hAnsi="宋体" w:hint="eastAsia"/>
          <w:sz w:val="24"/>
          <w:szCs w:val="24"/>
        </w:rPr>
        <w:t>第一阶段：本合同签订后，甲方在收到乙方提供的增值税专用发票后</w:t>
      </w:r>
      <w:r>
        <w:rPr>
          <w:rFonts w:ascii="宋体" w:hAnsi="宋体" w:hint="eastAsia"/>
          <w:sz w:val="24"/>
          <w:szCs w:val="24"/>
          <w:u w:val="single"/>
        </w:rPr>
        <w:t xml:space="preserve"> </w:t>
      </w:r>
      <w:r w:rsidR="005C0F21">
        <w:rPr>
          <w:rFonts w:ascii="宋体" w:hAnsi="宋体" w:hint="eastAsia"/>
          <w:sz w:val="24"/>
          <w:szCs w:val="24"/>
          <w:u w:val="single"/>
        </w:rPr>
        <w:t>15</w:t>
      </w:r>
      <w:r>
        <w:rPr>
          <w:rFonts w:ascii="宋体" w:hAnsi="宋体" w:hint="eastAsia"/>
          <w:sz w:val="24"/>
          <w:szCs w:val="24"/>
          <w:u w:val="single"/>
        </w:rPr>
        <w:t xml:space="preserve"> </w:t>
      </w:r>
      <w:r w:rsidR="007B0E3E" w:rsidRPr="007B0E3E">
        <w:rPr>
          <w:rFonts w:ascii="宋体" w:hAnsi="宋体" w:hint="eastAsia"/>
          <w:sz w:val="24"/>
          <w:szCs w:val="24"/>
        </w:rPr>
        <w:t>工作日</w:t>
      </w:r>
      <w:r>
        <w:rPr>
          <w:rFonts w:ascii="宋体" w:hAnsi="宋体" w:hint="eastAsia"/>
          <w:sz w:val="24"/>
          <w:szCs w:val="24"/>
        </w:rPr>
        <w:t>内</w:t>
      </w:r>
      <w:r w:rsidR="007B0E3E">
        <w:rPr>
          <w:rFonts w:ascii="宋体" w:hAnsi="宋体" w:hint="eastAsia"/>
          <w:sz w:val="24"/>
          <w:szCs w:val="24"/>
        </w:rPr>
        <w:t>，</w:t>
      </w:r>
      <w:r>
        <w:rPr>
          <w:rFonts w:ascii="宋体" w:hAnsi="宋体" w:hint="eastAsia"/>
          <w:sz w:val="24"/>
          <w:szCs w:val="24"/>
        </w:rPr>
        <w:t>向乙方支付合同总金额的</w:t>
      </w:r>
      <w:r>
        <w:rPr>
          <w:rFonts w:ascii="宋体" w:hAnsi="宋体" w:hint="eastAsia"/>
          <w:sz w:val="24"/>
          <w:szCs w:val="24"/>
          <w:u w:val="single"/>
        </w:rPr>
        <w:t xml:space="preserve"> </w:t>
      </w:r>
      <w:ins w:id="14" w:author="lin xuebing" w:date="2019-12-25T15:59:00Z">
        <w:r w:rsidR="009279E0">
          <w:rPr>
            <w:rFonts w:ascii="宋体" w:hAnsi="宋体" w:hint="eastAsia"/>
            <w:sz w:val="24"/>
            <w:szCs w:val="24"/>
            <w:u w:val="single"/>
          </w:rPr>
          <w:t>100%</w:t>
        </w:r>
      </w:ins>
      <w:r>
        <w:rPr>
          <w:rFonts w:ascii="宋体" w:hAnsi="宋体" w:hint="eastAsia"/>
          <w:sz w:val="24"/>
          <w:szCs w:val="24"/>
          <w:u w:val="single"/>
        </w:rPr>
        <w:t xml:space="preserve">   </w:t>
      </w:r>
      <w:r>
        <w:rPr>
          <w:rFonts w:ascii="宋体" w:hAnsi="宋体" w:hint="eastAsia"/>
          <w:sz w:val="24"/>
          <w:szCs w:val="24"/>
        </w:rPr>
        <w:t>，即</w:t>
      </w:r>
      <w:r>
        <w:rPr>
          <w:rFonts w:ascii="宋体" w:hAnsi="宋体" w:hint="eastAsia"/>
          <w:sz w:val="24"/>
          <w:szCs w:val="24"/>
          <w:u w:val="single"/>
        </w:rPr>
        <w:t xml:space="preserve">   </w:t>
      </w:r>
      <w:ins w:id="15" w:author="lin xuebing" w:date="2019-12-25T15:59:00Z">
        <w:r w:rsidR="009279E0">
          <w:rPr>
            <w:rFonts w:ascii="宋体" w:hAnsi="宋体" w:hint="eastAsia"/>
            <w:sz w:val="24"/>
            <w:szCs w:val="24"/>
            <w:u w:val="single"/>
          </w:rPr>
          <w:t>35000</w:t>
        </w:r>
      </w:ins>
      <w:r>
        <w:rPr>
          <w:rFonts w:ascii="宋体" w:hAnsi="宋体" w:hint="eastAsia"/>
          <w:sz w:val="24"/>
          <w:szCs w:val="24"/>
          <w:u w:val="single"/>
        </w:rPr>
        <w:t xml:space="preserve">     </w:t>
      </w:r>
      <w:r>
        <w:rPr>
          <w:rFonts w:ascii="宋体" w:hAnsi="宋体" w:hint="eastAsia"/>
          <w:sz w:val="24"/>
          <w:szCs w:val="24"/>
        </w:rPr>
        <w:t>元人民币（大写：</w:t>
      </w:r>
      <w:r>
        <w:rPr>
          <w:rFonts w:ascii="宋体" w:hAnsi="宋体" w:hint="eastAsia"/>
          <w:sz w:val="24"/>
          <w:szCs w:val="24"/>
          <w:u w:val="single"/>
        </w:rPr>
        <w:t xml:space="preserve">          </w:t>
      </w:r>
      <w:ins w:id="16" w:author="lin xuebing" w:date="2019-12-25T15:59:00Z">
        <w:r w:rsidR="009279E0">
          <w:rPr>
            <w:rFonts w:ascii="宋体" w:hAnsi="宋体" w:hint="eastAsia"/>
            <w:sz w:val="24"/>
            <w:szCs w:val="24"/>
            <w:u w:val="single"/>
          </w:rPr>
          <w:t>叁万伍仟</w:t>
        </w:r>
      </w:ins>
      <w:r>
        <w:rPr>
          <w:rFonts w:ascii="宋体" w:hAnsi="宋体" w:hint="eastAsia"/>
          <w:sz w:val="24"/>
          <w:szCs w:val="24"/>
        </w:rPr>
        <w:t>元整）；</w:t>
      </w:r>
    </w:p>
    <w:p w14:paraId="776D452F" w14:textId="6191235A" w:rsidR="00460A89" w:rsidDel="009279E0" w:rsidRDefault="00460A89">
      <w:pPr>
        <w:spacing w:line="360" w:lineRule="auto"/>
        <w:ind w:firstLineChars="200" w:firstLine="480"/>
        <w:rPr>
          <w:del w:id="17" w:author="lin xuebing" w:date="2019-12-25T15:58:00Z"/>
          <w:rFonts w:ascii="宋体" w:hAnsi="宋体"/>
          <w:sz w:val="24"/>
          <w:szCs w:val="24"/>
        </w:rPr>
      </w:pPr>
      <w:del w:id="18" w:author="lin xuebing" w:date="2019-12-25T15:58:00Z">
        <w:r w:rsidDel="009279E0">
          <w:rPr>
            <w:rFonts w:ascii="宋体" w:hAnsi="宋体" w:hint="eastAsia"/>
            <w:sz w:val="24"/>
            <w:szCs w:val="24"/>
          </w:rPr>
          <w:delText>第二阶段：乙方产品验收合格，甲乙双方签署《验收报告》，且甲方收到乙方提供的增值税专用发票后</w:delText>
        </w:r>
        <w:r w:rsidDel="009279E0">
          <w:rPr>
            <w:rFonts w:ascii="宋体" w:hAnsi="宋体" w:hint="eastAsia"/>
            <w:sz w:val="24"/>
            <w:szCs w:val="24"/>
            <w:u w:val="single"/>
          </w:rPr>
          <w:delText xml:space="preserve"> </w:delText>
        </w:r>
        <w:r w:rsidR="005C0F21" w:rsidDel="009279E0">
          <w:rPr>
            <w:rFonts w:ascii="宋体" w:hAnsi="宋体" w:hint="eastAsia"/>
            <w:sz w:val="24"/>
            <w:szCs w:val="24"/>
            <w:u w:val="single"/>
          </w:rPr>
          <w:delText>15</w:delText>
        </w:r>
        <w:r w:rsidDel="009279E0">
          <w:rPr>
            <w:rFonts w:ascii="宋体" w:hAnsi="宋体" w:hint="eastAsia"/>
            <w:sz w:val="24"/>
            <w:szCs w:val="24"/>
            <w:u w:val="single"/>
          </w:rPr>
          <w:delText xml:space="preserve"> </w:delText>
        </w:r>
        <w:r w:rsidR="007B0E3E" w:rsidRPr="007B0E3E" w:rsidDel="009279E0">
          <w:rPr>
            <w:rFonts w:ascii="宋体" w:hAnsi="宋体" w:hint="eastAsia"/>
            <w:sz w:val="24"/>
            <w:szCs w:val="24"/>
          </w:rPr>
          <w:delText>工作日</w:delText>
        </w:r>
        <w:r w:rsidR="007B0E3E" w:rsidDel="009279E0">
          <w:rPr>
            <w:rFonts w:ascii="宋体" w:hAnsi="宋体" w:hint="eastAsia"/>
            <w:sz w:val="24"/>
            <w:szCs w:val="24"/>
          </w:rPr>
          <w:delText>内，</w:delText>
        </w:r>
        <w:r w:rsidDel="009279E0">
          <w:rPr>
            <w:rFonts w:ascii="宋体" w:hAnsi="宋体" w:hint="eastAsia"/>
            <w:sz w:val="24"/>
            <w:szCs w:val="24"/>
          </w:rPr>
          <w:delText>甲方向乙方支付合同总金额的</w:delText>
        </w:r>
        <w:r w:rsidDel="009279E0">
          <w:rPr>
            <w:rFonts w:ascii="宋体" w:hAnsi="宋体" w:hint="eastAsia"/>
            <w:sz w:val="24"/>
            <w:szCs w:val="24"/>
            <w:u w:val="single"/>
          </w:rPr>
          <w:delText xml:space="preserve">       </w:delText>
        </w:r>
        <w:r w:rsidDel="009279E0">
          <w:rPr>
            <w:rFonts w:ascii="宋体" w:hAnsi="宋体" w:hint="eastAsia"/>
            <w:sz w:val="24"/>
            <w:szCs w:val="24"/>
          </w:rPr>
          <w:delText>，即</w:delText>
        </w:r>
        <w:r w:rsidDel="009279E0">
          <w:rPr>
            <w:rFonts w:ascii="宋体" w:hAnsi="宋体" w:hint="eastAsia"/>
            <w:sz w:val="24"/>
            <w:szCs w:val="24"/>
            <w:u w:val="single"/>
          </w:rPr>
          <w:delText xml:space="preserve">          </w:delText>
        </w:r>
        <w:r w:rsidDel="009279E0">
          <w:rPr>
            <w:rFonts w:ascii="宋体" w:hAnsi="宋体" w:hint="eastAsia"/>
            <w:sz w:val="24"/>
            <w:szCs w:val="24"/>
          </w:rPr>
          <w:delText>元人民币（大写：</w:delText>
        </w:r>
        <w:r w:rsidDel="009279E0">
          <w:rPr>
            <w:rFonts w:ascii="宋体" w:hAnsi="宋体" w:hint="eastAsia"/>
            <w:sz w:val="24"/>
            <w:szCs w:val="24"/>
            <w:u w:val="single"/>
          </w:rPr>
          <w:delText xml:space="preserve">          </w:delText>
        </w:r>
        <w:r w:rsidDel="009279E0">
          <w:rPr>
            <w:rFonts w:ascii="宋体" w:hAnsi="宋体" w:hint="eastAsia"/>
            <w:sz w:val="24"/>
            <w:szCs w:val="24"/>
          </w:rPr>
          <w:delText>元整）；</w:delText>
        </w:r>
      </w:del>
    </w:p>
    <w:p w14:paraId="3604117D" w14:textId="4EC5E106" w:rsidR="00460A89" w:rsidDel="009279E0" w:rsidRDefault="00460A89">
      <w:pPr>
        <w:spacing w:line="360" w:lineRule="auto"/>
        <w:ind w:firstLineChars="200" w:firstLine="480"/>
        <w:rPr>
          <w:del w:id="19" w:author="lin xuebing" w:date="2019-12-25T15:58:00Z"/>
          <w:rFonts w:ascii="宋体" w:hAnsi="宋体"/>
          <w:sz w:val="24"/>
          <w:szCs w:val="24"/>
        </w:rPr>
      </w:pPr>
      <w:del w:id="20" w:author="lin xuebing" w:date="2019-12-25T15:58:00Z">
        <w:r w:rsidDel="009279E0">
          <w:rPr>
            <w:rFonts w:ascii="宋体" w:hAnsi="宋体" w:hint="eastAsia"/>
            <w:sz w:val="24"/>
            <w:szCs w:val="24"/>
          </w:rPr>
          <w:delText>第三阶段：免费维护期届满，甲方收到乙方提供的增值税专用发票后</w:delText>
        </w:r>
        <w:r w:rsidDel="009279E0">
          <w:rPr>
            <w:rFonts w:ascii="宋体" w:hAnsi="宋体" w:hint="eastAsia"/>
            <w:sz w:val="24"/>
            <w:szCs w:val="24"/>
            <w:u w:val="single"/>
          </w:rPr>
          <w:delText xml:space="preserve"> </w:delText>
        </w:r>
        <w:r w:rsidR="005C0F21" w:rsidDel="009279E0">
          <w:rPr>
            <w:rFonts w:ascii="宋体" w:hAnsi="宋体" w:hint="eastAsia"/>
            <w:sz w:val="24"/>
            <w:szCs w:val="24"/>
            <w:u w:val="single"/>
          </w:rPr>
          <w:delText>15</w:delText>
        </w:r>
        <w:r w:rsidDel="009279E0">
          <w:rPr>
            <w:rFonts w:ascii="宋体" w:hAnsi="宋体" w:hint="eastAsia"/>
            <w:sz w:val="24"/>
            <w:szCs w:val="24"/>
            <w:u w:val="single"/>
          </w:rPr>
          <w:delText xml:space="preserve"> </w:delText>
        </w:r>
        <w:r w:rsidR="007B0E3E" w:rsidRPr="007B0E3E" w:rsidDel="009279E0">
          <w:rPr>
            <w:rFonts w:ascii="宋体" w:hAnsi="宋体" w:hint="eastAsia"/>
            <w:sz w:val="24"/>
            <w:szCs w:val="24"/>
          </w:rPr>
          <w:delText>工作日</w:delText>
        </w:r>
        <w:r w:rsidR="007B0E3E" w:rsidDel="009279E0">
          <w:rPr>
            <w:rFonts w:ascii="宋体" w:hAnsi="宋体" w:hint="eastAsia"/>
            <w:sz w:val="24"/>
            <w:szCs w:val="24"/>
          </w:rPr>
          <w:delText>内，</w:delText>
        </w:r>
        <w:r w:rsidDel="009279E0">
          <w:rPr>
            <w:rFonts w:ascii="宋体" w:hAnsi="宋体" w:hint="eastAsia"/>
            <w:sz w:val="24"/>
            <w:szCs w:val="24"/>
          </w:rPr>
          <w:delText>甲方向乙方支付合同合同总金额</w:delText>
        </w:r>
        <w:r w:rsidDel="009279E0">
          <w:rPr>
            <w:rFonts w:ascii="宋体" w:hAnsi="宋体" w:hint="eastAsia"/>
            <w:sz w:val="24"/>
            <w:szCs w:val="24"/>
            <w:u w:val="single"/>
          </w:rPr>
          <w:delText xml:space="preserve">       </w:delText>
        </w:r>
        <w:r w:rsidDel="009279E0">
          <w:rPr>
            <w:rFonts w:ascii="宋体" w:hAnsi="宋体" w:hint="eastAsia"/>
            <w:sz w:val="24"/>
            <w:szCs w:val="24"/>
          </w:rPr>
          <w:delText>，即</w:delText>
        </w:r>
        <w:r w:rsidDel="009279E0">
          <w:rPr>
            <w:rFonts w:ascii="宋体" w:hAnsi="宋体" w:hint="eastAsia"/>
            <w:sz w:val="24"/>
            <w:szCs w:val="24"/>
            <w:u w:val="single"/>
          </w:rPr>
          <w:delText xml:space="preserve">            </w:delText>
        </w:r>
        <w:r w:rsidDel="009279E0">
          <w:rPr>
            <w:rFonts w:ascii="宋体" w:hAnsi="宋体" w:hint="eastAsia"/>
            <w:sz w:val="24"/>
            <w:szCs w:val="24"/>
          </w:rPr>
          <w:delText>元人民币（大写：</w:delText>
        </w:r>
        <w:r w:rsidDel="009279E0">
          <w:rPr>
            <w:rFonts w:ascii="宋体" w:hAnsi="宋体" w:hint="eastAsia"/>
            <w:sz w:val="24"/>
            <w:szCs w:val="24"/>
            <w:u w:val="single"/>
          </w:rPr>
          <w:delText xml:space="preserve">          </w:delText>
        </w:r>
        <w:r w:rsidDel="009279E0">
          <w:rPr>
            <w:rFonts w:ascii="宋体" w:hAnsi="宋体" w:hint="eastAsia"/>
            <w:sz w:val="24"/>
            <w:szCs w:val="24"/>
          </w:rPr>
          <w:delText>元整）；</w:delText>
        </w:r>
      </w:del>
    </w:p>
    <w:p w14:paraId="551FB429" w14:textId="77777777" w:rsidR="00460A89" w:rsidRDefault="00460A89">
      <w:pPr>
        <w:numPr>
          <w:ilvl w:val="0"/>
          <w:numId w:val="4"/>
        </w:numPr>
        <w:spacing w:line="360" w:lineRule="auto"/>
        <w:ind w:firstLineChars="200" w:firstLine="480"/>
        <w:rPr>
          <w:rFonts w:ascii="宋体" w:hAnsi="宋体"/>
          <w:sz w:val="24"/>
          <w:szCs w:val="24"/>
        </w:rPr>
      </w:pPr>
      <w:r>
        <w:rPr>
          <w:rFonts w:ascii="宋体" w:hAnsi="宋体" w:hint="eastAsia"/>
          <w:sz w:val="24"/>
          <w:szCs w:val="24"/>
        </w:rPr>
        <w:t>若根据本合同规定, 乙方应当支付违约金或承担赔偿责任，则甲方有权从</w:t>
      </w:r>
      <w:r>
        <w:rPr>
          <w:rFonts w:ascii="宋体" w:hAnsi="宋体" w:hint="eastAsia"/>
          <w:sz w:val="24"/>
          <w:szCs w:val="24"/>
        </w:rPr>
        <w:lastRenderedPageBreak/>
        <w:t>任何一笔应付款中直接扣除相应金额。</w:t>
      </w:r>
    </w:p>
    <w:p w14:paraId="3C4F7B3C" w14:textId="77777777" w:rsidR="00460A89" w:rsidRDefault="00460A89">
      <w:pPr>
        <w:numPr>
          <w:ilvl w:val="0"/>
          <w:numId w:val="4"/>
        </w:numPr>
        <w:spacing w:line="360" w:lineRule="auto"/>
        <w:ind w:firstLineChars="200" w:firstLine="480"/>
        <w:rPr>
          <w:rFonts w:ascii="宋体" w:hAnsi="宋体"/>
          <w:sz w:val="24"/>
          <w:szCs w:val="24"/>
        </w:rPr>
      </w:pPr>
      <w:r>
        <w:rPr>
          <w:rFonts w:ascii="宋体" w:hAnsi="宋体" w:hint="eastAsia"/>
          <w:sz w:val="24"/>
          <w:szCs w:val="24"/>
        </w:rPr>
        <w:t>乙方应在甲方付款前向甲方提供相应金额的增值税专用发票，乙方未提供增值税发票的，甲方有权拒绝付款并不承担任何违约责任。由此产生的一切后果和责任由乙方承担。</w:t>
      </w:r>
    </w:p>
    <w:p w14:paraId="50378DAE" w14:textId="77777777" w:rsidR="00460A89" w:rsidRDefault="00460A89">
      <w:pPr>
        <w:numPr>
          <w:ilvl w:val="0"/>
          <w:numId w:val="4"/>
        </w:numPr>
        <w:spacing w:line="360" w:lineRule="auto"/>
        <w:ind w:firstLineChars="200" w:firstLine="480"/>
        <w:rPr>
          <w:rFonts w:ascii="宋体" w:hAnsi="宋体"/>
          <w:sz w:val="24"/>
          <w:szCs w:val="24"/>
        </w:rPr>
      </w:pPr>
      <w:r>
        <w:rPr>
          <w:rFonts w:ascii="宋体" w:hAnsi="宋体" w:hint="eastAsia"/>
          <w:sz w:val="24"/>
          <w:szCs w:val="24"/>
        </w:rPr>
        <w:t>合同双方因履行本合同所发生的银行费用及与支付有关的其它费用，由双方分别承担。</w:t>
      </w:r>
    </w:p>
    <w:p w14:paraId="7E4320BA" w14:textId="77777777" w:rsidR="00460A89" w:rsidRPr="000161FA" w:rsidRDefault="00460A89" w:rsidP="006251C0">
      <w:pPr>
        <w:numPr>
          <w:ilvl w:val="0"/>
          <w:numId w:val="1"/>
        </w:numPr>
        <w:spacing w:beforeLines="50" w:before="156" w:line="360" w:lineRule="auto"/>
        <w:ind w:firstLineChars="200" w:firstLine="482"/>
        <w:rPr>
          <w:b/>
          <w:bCs/>
          <w:sz w:val="24"/>
          <w:szCs w:val="24"/>
        </w:rPr>
      </w:pPr>
      <w:r w:rsidRPr="000161FA">
        <w:rPr>
          <w:rFonts w:hint="eastAsia"/>
          <w:b/>
          <w:bCs/>
          <w:sz w:val="24"/>
          <w:szCs w:val="24"/>
        </w:rPr>
        <w:t xml:space="preserve"> </w:t>
      </w:r>
      <w:r w:rsidRPr="000161FA">
        <w:rPr>
          <w:rFonts w:hint="eastAsia"/>
          <w:b/>
          <w:bCs/>
          <w:sz w:val="24"/>
          <w:szCs w:val="24"/>
        </w:rPr>
        <w:t>产品的交付（如果存在阶段性交付产品，此处可列表或列为附件）</w:t>
      </w:r>
    </w:p>
    <w:p w14:paraId="704B7B93" w14:textId="77777777" w:rsidR="00460A89" w:rsidRPr="000161FA" w:rsidRDefault="00460A89">
      <w:pPr>
        <w:numPr>
          <w:ilvl w:val="0"/>
          <w:numId w:val="5"/>
        </w:numPr>
        <w:spacing w:line="360" w:lineRule="auto"/>
        <w:ind w:firstLineChars="200" w:firstLine="480"/>
        <w:rPr>
          <w:rFonts w:ascii="宋体" w:hAnsi="宋体"/>
          <w:sz w:val="24"/>
          <w:szCs w:val="24"/>
        </w:rPr>
      </w:pPr>
      <w:r w:rsidRPr="000161FA">
        <w:rPr>
          <w:rFonts w:ascii="宋体" w:hAnsi="宋体" w:hint="eastAsia"/>
          <w:sz w:val="24"/>
          <w:szCs w:val="24"/>
        </w:rPr>
        <w:t>乙方交付产品应符合《</w:t>
      </w:r>
      <w:r w:rsidR="005C0F21" w:rsidRPr="000161FA">
        <w:rPr>
          <w:rFonts w:ascii="宋体" w:hAnsi="宋体" w:hint="eastAsia"/>
          <w:sz w:val="24"/>
          <w:szCs w:val="24"/>
        </w:rPr>
        <w:t>工作说明书</w:t>
      </w:r>
      <w:r w:rsidRPr="000161FA">
        <w:rPr>
          <w:rFonts w:ascii="宋体" w:hAnsi="宋体" w:hint="eastAsia"/>
          <w:sz w:val="24"/>
          <w:szCs w:val="24"/>
        </w:rPr>
        <w:t>》中对技术要求的约定，交付产品包含产品源代码、介质、相关电子技术资料、软件使用授权等，具体内容详见附件二：交货单（如有）。</w:t>
      </w:r>
    </w:p>
    <w:p w14:paraId="1AD0A7EC" w14:textId="4D484253" w:rsidR="00460A89" w:rsidRPr="000161FA" w:rsidRDefault="00460A89">
      <w:pPr>
        <w:numPr>
          <w:ilvl w:val="0"/>
          <w:numId w:val="5"/>
        </w:numPr>
        <w:spacing w:line="360" w:lineRule="auto"/>
        <w:ind w:firstLineChars="200" w:firstLine="480"/>
        <w:rPr>
          <w:rFonts w:ascii="宋体" w:hAnsi="宋体"/>
          <w:sz w:val="24"/>
          <w:szCs w:val="24"/>
        </w:rPr>
      </w:pPr>
      <w:r w:rsidRPr="000161FA">
        <w:rPr>
          <w:rFonts w:ascii="宋体" w:hAnsi="宋体" w:hint="eastAsia"/>
          <w:sz w:val="24"/>
          <w:szCs w:val="24"/>
        </w:rPr>
        <w:t xml:space="preserve">交付时间：乙方应于    </w:t>
      </w:r>
      <w:ins w:id="21" w:author="lin xuebing" w:date="2019-12-25T16:00:00Z">
        <w:r w:rsidR="002A0F9B">
          <w:rPr>
            <w:rFonts w:ascii="宋体" w:hAnsi="宋体" w:hint="eastAsia"/>
            <w:sz w:val="24"/>
            <w:szCs w:val="24"/>
          </w:rPr>
          <w:t>10</w:t>
        </w:r>
      </w:ins>
      <w:r w:rsidRPr="000161FA">
        <w:rPr>
          <w:rFonts w:ascii="宋体" w:hAnsi="宋体" w:hint="eastAsia"/>
          <w:sz w:val="24"/>
          <w:szCs w:val="24"/>
        </w:rPr>
        <w:t xml:space="preserve">   </w:t>
      </w:r>
      <w:proofErr w:type="gramStart"/>
      <w:r w:rsidRPr="000161FA">
        <w:rPr>
          <w:rFonts w:ascii="宋体" w:hAnsi="宋体" w:hint="eastAsia"/>
          <w:sz w:val="24"/>
          <w:szCs w:val="24"/>
        </w:rPr>
        <w:t>个</w:t>
      </w:r>
      <w:proofErr w:type="gramEnd"/>
      <w:r w:rsidRPr="000161FA">
        <w:rPr>
          <w:rFonts w:ascii="宋体" w:hAnsi="宋体" w:hint="eastAsia"/>
          <w:sz w:val="24"/>
          <w:szCs w:val="24"/>
        </w:rPr>
        <w:t>工作日内交付合同约定的产品。</w:t>
      </w:r>
    </w:p>
    <w:p w14:paraId="51C6C367" w14:textId="77777777" w:rsidR="00460A89" w:rsidRPr="000161FA" w:rsidRDefault="00460A89">
      <w:pPr>
        <w:numPr>
          <w:ilvl w:val="0"/>
          <w:numId w:val="5"/>
        </w:numPr>
        <w:spacing w:line="360" w:lineRule="auto"/>
        <w:ind w:firstLineChars="200" w:firstLine="480"/>
        <w:rPr>
          <w:rFonts w:ascii="宋体" w:hAnsi="宋体"/>
          <w:sz w:val="24"/>
          <w:szCs w:val="24"/>
        </w:rPr>
      </w:pPr>
      <w:r w:rsidRPr="000161FA">
        <w:rPr>
          <w:rFonts w:ascii="宋体" w:hAnsi="宋体" w:hint="eastAsia"/>
          <w:sz w:val="24"/>
          <w:szCs w:val="24"/>
        </w:rPr>
        <w:t>交付地点：甲方指定的地点。</w:t>
      </w:r>
    </w:p>
    <w:p w14:paraId="514328DF" w14:textId="77777777" w:rsidR="00460A89" w:rsidRPr="000161FA" w:rsidRDefault="00460A89">
      <w:pPr>
        <w:numPr>
          <w:ilvl w:val="0"/>
          <w:numId w:val="5"/>
        </w:numPr>
        <w:spacing w:line="360" w:lineRule="auto"/>
        <w:ind w:firstLineChars="200" w:firstLine="480"/>
        <w:rPr>
          <w:rFonts w:ascii="宋体" w:hAnsi="宋体"/>
          <w:sz w:val="24"/>
          <w:szCs w:val="24"/>
        </w:rPr>
      </w:pPr>
      <w:r w:rsidRPr="000161FA">
        <w:rPr>
          <w:rFonts w:ascii="宋体" w:hAnsi="宋体" w:hint="eastAsia"/>
          <w:sz w:val="24"/>
          <w:szCs w:val="24"/>
        </w:rPr>
        <w:t>交付方式：介质交付（或其他方式）。</w:t>
      </w:r>
    </w:p>
    <w:p w14:paraId="1883E6C7" w14:textId="71E606B9" w:rsidR="00460A89" w:rsidRPr="000161FA" w:rsidRDefault="00460A89">
      <w:pPr>
        <w:numPr>
          <w:ilvl w:val="0"/>
          <w:numId w:val="5"/>
        </w:numPr>
        <w:spacing w:line="360" w:lineRule="auto"/>
        <w:ind w:firstLineChars="200" w:firstLine="480"/>
        <w:rPr>
          <w:rFonts w:ascii="宋体" w:hAnsi="宋体"/>
          <w:sz w:val="24"/>
          <w:szCs w:val="24"/>
        </w:rPr>
      </w:pPr>
      <w:r w:rsidRPr="000161FA">
        <w:rPr>
          <w:rFonts w:ascii="宋体" w:hAnsi="宋体" w:hint="eastAsia"/>
          <w:sz w:val="24"/>
          <w:szCs w:val="24"/>
        </w:rPr>
        <w:t>本合同所称交付是指：</w:t>
      </w:r>
      <w:ins w:id="22" w:author="lin xuebing" w:date="2019-12-25T16:06:00Z">
        <w:r w:rsidR="002A0F9B" w:rsidRPr="002A0F9B">
          <w:rPr>
            <w:rFonts w:ascii="宋体" w:hAnsi="宋体" w:hint="eastAsia"/>
            <w:sz w:val="24"/>
            <w:szCs w:val="24"/>
          </w:rPr>
          <w:t>风险综合评级报送系统与OA系统对接功能需求</w:t>
        </w:r>
      </w:ins>
      <w:ins w:id="23" w:author="lin xuebing" w:date="2019-12-25T16:04:00Z">
        <w:r w:rsidR="002A0F9B">
          <w:rPr>
            <w:rFonts w:ascii="宋体" w:hAnsi="宋体" w:hint="eastAsia"/>
            <w:sz w:val="24"/>
            <w:szCs w:val="24"/>
          </w:rPr>
          <w:t>投产</w:t>
        </w:r>
      </w:ins>
    </w:p>
    <w:p w14:paraId="17392C20" w14:textId="77777777" w:rsidR="00460A89" w:rsidRPr="000161FA" w:rsidRDefault="00460A89">
      <w:pPr>
        <w:numPr>
          <w:ilvl w:val="0"/>
          <w:numId w:val="5"/>
        </w:numPr>
        <w:spacing w:line="360" w:lineRule="auto"/>
        <w:ind w:firstLineChars="200" w:firstLine="480"/>
        <w:rPr>
          <w:rFonts w:ascii="宋体" w:hAnsi="宋体"/>
          <w:sz w:val="24"/>
          <w:szCs w:val="24"/>
        </w:rPr>
      </w:pPr>
      <w:r w:rsidRPr="000161FA">
        <w:rPr>
          <w:rFonts w:ascii="宋体" w:hAnsi="宋体" w:hint="eastAsia"/>
          <w:sz w:val="24"/>
          <w:szCs w:val="24"/>
        </w:rPr>
        <w:t>《</w:t>
      </w:r>
      <w:r w:rsidR="005C0F21" w:rsidRPr="000161FA">
        <w:rPr>
          <w:rFonts w:ascii="宋体" w:hAnsi="宋体" w:hint="eastAsia"/>
          <w:sz w:val="24"/>
          <w:szCs w:val="24"/>
        </w:rPr>
        <w:t>工作说明书</w:t>
      </w:r>
      <w:r w:rsidRPr="000161FA">
        <w:rPr>
          <w:rFonts w:ascii="宋体" w:hAnsi="宋体" w:hint="eastAsia"/>
          <w:sz w:val="24"/>
          <w:szCs w:val="24"/>
        </w:rPr>
        <w:t>》对本条另有约定，依照该约定。</w:t>
      </w:r>
    </w:p>
    <w:p w14:paraId="075E7436" w14:textId="77777777" w:rsidR="00460A89" w:rsidRPr="000161FA" w:rsidRDefault="00460A89" w:rsidP="006251C0">
      <w:pPr>
        <w:numPr>
          <w:ilvl w:val="0"/>
          <w:numId w:val="1"/>
        </w:numPr>
        <w:spacing w:beforeLines="50" w:before="156" w:line="360" w:lineRule="auto"/>
        <w:ind w:firstLineChars="200" w:firstLine="482"/>
        <w:rPr>
          <w:b/>
          <w:bCs/>
          <w:sz w:val="24"/>
          <w:szCs w:val="24"/>
          <w:lang w:val="zh-CN"/>
        </w:rPr>
      </w:pPr>
      <w:r w:rsidRPr="000161FA">
        <w:rPr>
          <w:rFonts w:hint="eastAsia"/>
          <w:b/>
          <w:bCs/>
          <w:sz w:val="24"/>
          <w:szCs w:val="24"/>
          <w:lang w:val="zh-CN"/>
        </w:rPr>
        <w:t>验收（</w:t>
      </w:r>
      <w:r w:rsidRPr="000161FA">
        <w:rPr>
          <w:rFonts w:hint="eastAsia"/>
          <w:b/>
          <w:bCs/>
          <w:sz w:val="24"/>
          <w:szCs w:val="24"/>
        </w:rPr>
        <w:t>如果存在阶段验收，此处可列表或列为附件</w:t>
      </w:r>
      <w:r w:rsidRPr="000161FA">
        <w:rPr>
          <w:rFonts w:hint="eastAsia"/>
          <w:b/>
          <w:bCs/>
          <w:sz w:val="24"/>
          <w:szCs w:val="24"/>
          <w:lang w:val="zh-CN"/>
        </w:rPr>
        <w:t>）</w:t>
      </w:r>
    </w:p>
    <w:p w14:paraId="4D9CF204" w14:textId="3CDCAAAF" w:rsidR="00460A89" w:rsidRDefault="00460A89">
      <w:pPr>
        <w:numPr>
          <w:ilvl w:val="0"/>
          <w:numId w:val="6"/>
        </w:numPr>
        <w:spacing w:line="360" w:lineRule="auto"/>
        <w:ind w:firstLineChars="200" w:firstLine="480"/>
        <w:rPr>
          <w:rFonts w:ascii="宋体" w:hAnsi="宋体"/>
          <w:sz w:val="24"/>
          <w:szCs w:val="24"/>
        </w:rPr>
      </w:pPr>
      <w:r>
        <w:rPr>
          <w:rFonts w:ascii="宋体" w:hAnsi="宋体" w:hint="eastAsia"/>
          <w:sz w:val="24"/>
          <w:szCs w:val="24"/>
        </w:rPr>
        <w:t>乙方应在产品交付后的</w:t>
      </w:r>
      <w:r>
        <w:rPr>
          <w:rFonts w:ascii="宋体" w:hAnsi="宋体" w:hint="eastAsia"/>
          <w:sz w:val="24"/>
          <w:szCs w:val="24"/>
          <w:u w:val="single"/>
        </w:rPr>
        <w:t xml:space="preserve"> </w:t>
      </w:r>
      <w:del w:id="24" w:author="lin xuebing" w:date="2019-12-25T16:06:00Z">
        <w:r w:rsidDel="002A0F9B">
          <w:rPr>
            <w:rFonts w:ascii="宋体" w:hAnsi="宋体" w:hint="eastAsia"/>
            <w:sz w:val="24"/>
            <w:szCs w:val="24"/>
            <w:u w:val="single"/>
          </w:rPr>
          <w:delText xml:space="preserve">  </w:delText>
        </w:r>
      </w:del>
      <w:ins w:id="25" w:author="lin xuebing" w:date="2019-12-25T16:06:00Z">
        <w:r w:rsidR="002A0F9B">
          <w:rPr>
            <w:rFonts w:ascii="宋体" w:hAnsi="宋体" w:hint="eastAsia"/>
            <w:sz w:val="24"/>
            <w:szCs w:val="24"/>
            <w:u w:val="single"/>
          </w:rPr>
          <w:t>10</w:t>
        </w:r>
      </w:ins>
      <w:r>
        <w:rPr>
          <w:rFonts w:ascii="宋体" w:hAnsi="宋体" w:hint="eastAsia"/>
          <w:sz w:val="24"/>
          <w:szCs w:val="24"/>
          <w:u w:val="single"/>
        </w:rPr>
        <w:t xml:space="preserve"> </w:t>
      </w:r>
      <w:r>
        <w:rPr>
          <w:rFonts w:ascii="宋体" w:hAnsi="宋体" w:hint="eastAsia"/>
          <w:sz w:val="24"/>
          <w:szCs w:val="24"/>
        </w:rPr>
        <w:t>工作日内完成产品安装，</w:t>
      </w:r>
      <w:r>
        <w:rPr>
          <w:rFonts w:ascii="宋体" w:hAnsi="宋体" w:hint="eastAsia"/>
          <w:sz w:val="24"/>
          <w:szCs w:val="24"/>
          <w:lang w:val="zh-CN"/>
        </w:rPr>
        <w:t>并</w:t>
      </w:r>
      <w:r>
        <w:rPr>
          <w:rFonts w:ascii="宋体" w:hAnsi="宋体" w:hint="eastAsia"/>
          <w:sz w:val="24"/>
          <w:szCs w:val="24"/>
        </w:rPr>
        <w:t>对</w:t>
      </w:r>
      <w:r>
        <w:rPr>
          <w:rFonts w:ascii="宋体" w:hAnsi="宋体" w:hint="eastAsia"/>
          <w:sz w:val="24"/>
          <w:szCs w:val="24"/>
          <w:lang w:val="zh-CN"/>
        </w:rPr>
        <w:t>甲方操作人员</w:t>
      </w:r>
      <w:r>
        <w:rPr>
          <w:rFonts w:ascii="宋体" w:hAnsi="宋体" w:hint="eastAsia"/>
          <w:sz w:val="24"/>
          <w:szCs w:val="24"/>
        </w:rPr>
        <w:t>进行培训</w:t>
      </w:r>
      <w:r>
        <w:rPr>
          <w:rFonts w:ascii="宋体" w:hAnsi="宋体" w:hint="eastAsia"/>
          <w:sz w:val="24"/>
          <w:szCs w:val="24"/>
          <w:lang w:val="zh-CN"/>
        </w:rPr>
        <w:t>。</w:t>
      </w:r>
    </w:p>
    <w:p w14:paraId="18FD5859" w14:textId="4E48B0A7" w:rsidR="00460A89" w:rsidRDefault="00460A89">
      <w:pPr>
        <w:numPr>
          <w:ilvl w:val="0"/>
          <w:numId w:val="6"/>
        </w:numPr>
        <w:spacing w:line="360" w:lineRule="auto"/>
        <w:ind w:firstLineChars="200" w:firstLine="480"/>
        <w:rPr>
          <w:rFonts w:ascii="宋体" w:hAnsi="宋体"/>
          <w:sz w:val="24"/>
          <w:szCs w:val="24"/>
        </w:rPr>
      </w:pPr>
      <w:r>
        <w:rPr>
          <w:rFonts w:ascii="宋体" w:hAnsi="宋体" w:hint="eastAsia"/>
          <w:sz w:val="24"/>
          <w:szCs w:val="24"/>
        </w:rPr>
        <w:t>产品</w:t>
      </w:r>
      <w:r>
        <w:rPr>
          <w:rFonts w:ascii="宋体" w:hAnsi="宋体" w:hint="eastAsia"/>
          <w:sz w:val="24"/>
          <w:szCs w:val="24"/>
          <w:lang w:val="zh-CN"/>
        </w:rPr>
        <w:t>正常运行</w:t>
      </w:r>
      <w:r>
        <w:rPr>
          <w:rFonts w:ascii="宋体" w:hAnsi="宋体" w:hint="eastAsia"/>
          <w:sz w:val="24"/>
          <w:szCs w:val="24"/>
        </w:rPr>
        <w:t>，达到终验条件</w:t>
      </w:r>
      <w:r>
        <w:rPr>
          <w:rFonts w:ascii="宋体" w:hAnsi="宋体" w:hint="eastAsia"/>
          <w:sz w:val="24"/>
          <w:szCs w:val="24"/>
          <w:lang w:val="zh-CN"/>
        </w:rPr>
        <w:t>，由乙方书面提出验收申请，由甲方对</w:t>
      </w:r>
      <w:r>
        <w:rPr>
          <w:rFonts w:ascii="宋体" w:hAnsi="宋体" w:hint="eastAsia"/>
          <w:sz w:val="24"/>
          <w:szCs w:val="24"/>
        </w:rPr>
        <w:t>产品</w:t>
      </w:r>
      <w:r>
        <w:rPr>
          <w:rFonts w:ascii="宋体" w:hAnsi="宋体" w:hint="eastAsia"/>
          <w:sz w:val="24"/>
          <w:szCs w:val="24"/>
          <w:lang w:val="zh-CN"/>
        </w:rPr>
        <w:t>进行验收，验收通过后，出具验收报告给乙方。</w:t>
      </w:r>
      <w:r>
        <w:rPr>
          <w:rFonts w:ascii="宋体" w:hAnsi="宋体" w:hint="eastAsia"/>
          <w:sz w:val="24"/>
          <w:szCs w:val="24"/>
        </w:rPr>
        <w:t>甲方应在产品交付后的</w:t>
      </w:r>
      <w:r>
        <w:rPr>
          <w:rFonts w:ascii="宋体" w:hAnsi="宋体" w:hint="eastAsia"/>
          <w:sz w:val="24"/>
          <w:szCs w:val="24"/>
          <w:u w:val="single"/>
        </w:rPr>
        <w:t xml:space="preserve">  </w:t>
      </w:r>
      <w:ins w:id="26" w:author="lin xuebing" w:date="2019-12-25T16:06:00Z">
        <w:r w:rsidR="002A0F9B">
          <w:rPr>
            <w:rFonts w:ascii="宋体" w:hAnsi="宋体" w:hint="eastAsia"/>
            <w:sz w:val="24"/>
            <w:szCs w:val="24"/>
            <w:u w:val="single"/>
          </w:rPr>
          <w:t>10</w:t>
        </w:r>
      </w:ins>
      <w:r>
        <w:rPr>
          <w:rFonts w:ascii="宋体" w:hAnsi="宋体" w:hint="eastAsia"/>
          <w:sz w:val="24"/>
          <w:szCs w:val="24"/>
          <w:u w:val="single"/>
        </w:rPr>
        <w:t xml:space="preserve"> </w:t>
      </w:r>
      <w:proofErr w:type="gramStart"/>
      <w:r>
        <w:rPr>
          <w:rFonts w:ascii="宋体" w:hAnsi="宋体" w:hint="eastAsia"/>
          <w:sz w:val="24"/>
          <w:szCs w:val="24"/>
        </w:rPr>
        <w:t>个</w:t>
      </w:r>
      <w:proofErr w:type="gramEnd"/>
      <w:r>
        <w:rPr>
          <w:rFonts w:ascii="宋体" w:hAnsi="宋体" w:hint="eastAsia"/>
          <w:sz w:val="24"/>
          <w:szCs w:val="24"/>
        </w:rPr>
        <w:t>工作日内完成验收。</w:t>
      </w:r>
    </w:p>
    <w:p w14:paraId="4A332074" w14:textId="77777777" w:rsidR="00460A89" w:rsidRDefault="00460A89">
      <w:pPr>
        <w:numPr>
          <w:ilvl w:val="0"/>
          <w:numId w:val="6"/>
        </w:numPr>
        <w:spacing w:line="360" w:lineRule="auto"/>
        <w:ind w:firstLineChars="200" w:firstLine="480"/>
        <w:rPr>
          <w:rFonts w:ascii="宋体" w:hAnsi="宋体"/>
          <w:sz w:val="24"/>
          <w:szCs w:val="24"/>
        </w:rPr>
      </w:pPr>
      <w:r>
        <w:rPr>
          <w:rFonts w:ascii="宋体" w:hAnsi="宋体" w:hint="eastAsia"/>
          <w:sz w:val="24"/>
          <w:szCs w:val="24"/>
        </w:rPr>
        <w:t>验收标准详见《</w:t>
      </w:r>
      <w:r w:rsidR="005C0F21">
        <w:rPr>
          <w:rFonts w:ascii="宋体" w:hAnsi="宋体" w:hint="eastAsia"/>
          <w:sz w:val="24"/>
          <w:szCs w:val="24"/>
        </w:rPr>
        <w:t>工作说明书</w:t>
      </w:r>
      <w:r>
        <w:rPr>
          <w:rFonts w:ascii="宋体" w:hAnsi="宋体" w:hint="eastAsia"/>
          <w:sz w:val="24"/>
          <w:szCs w:val="24"/>
        </w:rPr>
        <w:t>》。</w:t>
      </w:r>
    </w:p>
    <w:p w14:paraId="2670DEFB" w14:textId="77777777" w:rsidR="00460A89" w:rsidRDefault="00460A89">
      <w:pPr>
        <w:numPr>
          <w:ilvl w:val="0"/>
          <w:numId w:val="6"/>
        </w:numPr>
        <w:spacing w:line="360" w:lineRule="auto"/>
        <w:ind w:firstLineChars="200" w:firstLine="480"/>
        <w:rPr>
          <w:rFonts w:ascii="宋体" w:hAnsi="宋体"/>
          <w:sz w:val="24"/>
          <w:szCs w:val="24"/>
        </w:rPr>
      </w:pPr>
      <w:r>
        <w:rPr>
          <w:rFonts w:ascii="宋体" w:hAnsi="宋体" w:hint="eastAsia"/>
          <w:sz w:val="24"/>
          <w:szCs w:val="24"/>
        </w:rPr>
        <w:t>《</w:t>
      </w:r>
      <w:r w:rsidR="005C0F21">
        <w:rPr>
          <w:rFonts w:ascii="宋体" w:hAnsi="宋体" w:hint="eastAsia"/>
          <w:sz w:val="24"/>
          <w:szCs w:val="24"/>
        </w:rPr>
        <w:t>工作说明书</w:t>
      </w:r>
      <w:r>
        <w:rPr>
          <w:rFonts w:ascii="宋体" w:hAnsi="宋体" w:hint="eastAsia"/>
          <w:sz w:val="24"/>
          <w:szCs w:val="24"/>
        </w:rPr>
        <w:t>》对本条第1、2款有约定的，依照该约定。</w:t>
      </w:r>
    </w:p>
    <w:p w14:paraId="5326F8AE" w14:textId="77777777" w:rsidR="00460A89" w:rsidRDefault="00460A89" w:rsidP="006251C0">
      <w:pPr>
        <w:numPr>
          <w:ilvl w:val="0"/>
          <w:numId w:val="1"/>
        </w:numPr>
        <w:spacing w:beforeLines="50" w:before="156" w:line="360" w:lineRule="auto"/>
        <w:ind w:firstLineChars="200" w:firstLine="482"/>
        <w:rPr>
          <w:b/>
          <w:bCs/>
          <w:sz w:val="24"/>
          <w:szCs w:val="24"/>
        </w:rPr>
      </w:pPr>
      <w:r>
        <w:rPr>
          <w:rFonts w:hint="eastAsia"/>
          <w:b/>
          <w:bCs/>
          <w:sz w:val="24"/>
          <w:szCs w:val="24"/>
        </w:rPr>
        <w:t>产品维护及升级</w:t>
      </w:r>
    </w:p>
    <w:p w14:paraId="191F1F94" w14:textId="77777777" w:rsidR="00460A89" w:rsidRDefault="00460A89">
      <w:pPr>
        <w:numPr>
          <w:ilvl w:val="0"/>
          <w:numId w:val="7"/>
        </w:numPr>
        <w:spacing w:line="360" w:lineRule="auto"/>
        <w:ind w:firstLineChars="200" w:firstLine="480"/>
        <w:rPr>
          <w:rFonts w:ascii="宋体" w:hAnsi="宋体"/>
          <w:sz w:val="24"/>
          <w:szCs w:val="24"/>
        </w:rPr>
      </w:pPr>
      <w:r w:rsidRPr="001636A4">
        <w:rPr>
          <w:rFonts w:ascii="宋体" w:hAnsi="宋体" w:hint="eastAsia"/>
          <w:sz w:val="24"/>
          <w:szCs w:val="24"/>
        </w:rPr>
        <w:t>本合同产品，应由乙方提供</w:t>
      </w:r>
      <w:r w:rsidRPr="001636A4">
        <w:rPr>
          <w:rFonts w:ascii="宋体" w:hAnsi="宋体" w:hint="eastAsia"/>
          <w:sz w:val="24"/>
          <w:szCs w:val="24"/>
          <w:u w:val="single"/>
        </w:rPr>
        <w:t xml:space="preserve">  12   </w:t>
      </w:r>
      <w:proofErr w:type="gramStart"/>
      <w:r w:rsidRPr="001636A4">
        <w:rPr>
          <w:rFonts w:ascii="宋体" w:hAnsi="宋体" w:hint="eastAsia"/>
          <w:sz w:val="24"/>
          <w:szCs w:val="24"/>
        </w:rPr>
        <w:t>个</w:t>
      </w:r>
      <w:proofErr w:type="gramEnd"/>
      <w:r w:rsidRPr="001636A4">
        <w:rPr>
          <w:rFonts w:ascii="宋体" w:hAnsi="宋体" w:hint="eastAsia"/>
          <w:sz w:val="24"/>
          <w:szCs w:val="24"/>
        </w:rPr>
        <w:t>月（</w:t>
      </w:r>
      <w:r w:rsidRPr="001636A4">
        <w:rPr>
          <w:rFonts w:ascii="宋体" w:hAnsi="宋体" w:hint="eastAsia"/>
          <w:sz w:val="24"/>
          <w:szCs w:val="24"/>
          <w:u w:val="single"/>
        </w:rPr>
        <w:t>7*24</w:t>
      </w:r>
      <w:r w:rsidRPr="001636A4">
        <w:rPr>
          <w:rFonts w:ascii="宋体" w:hAnsi="宋体" w:hint="eastAsia"/>
          <w:sz w:val="24"/>
          <w:szCs w:val="24"/>
        </w:rPr>
        <w:t>小时）免费维护服务。免</w:t>
      </w:r>
      <w:r>
        <w:rPr>
          <w:rFonts w:ascii="宋体" w:hAnsi="宋体" w:hint="eastAsia"/>
          <w:sz w:val="24"/>
          <w:szCs w:val="24"/>
        </w:rPr>
        <w:t>费维护服务期限以产品最终验收合格之日起计算，维护服务地点为甲方指定的使用地点。</w:t>
      </w:r>
    </w:p>
    <w:p w14:paraId="5A0B279D" w14:textId="77777777" w:rsidR="00460A89" w:rsidRDefault="00460A89">
      <w:pPr>
        <w:numPr>
          <w:ilvl w:val="0"/>
          <w:numId w:val="7"/>
        </w:numPr>
        <w:spacing w:line="360" w:lineRule="auto"/>
        <w:ind w:firstLineChars="200" w:firstLine="480"/>
        <w:rPr>
          <w:rFonts w:ascii="宋体" w:hAnsi="宋体"/>
          <w:sz w:val="24"/>
          <w:szCs w:val="24"/>
        </w:rPr>
      </w:pPr>
      <w:r>
        <w:rPr>
          <w:rFonts w:ascii="宋体" w:hAnsi="宋体" w:hint="eastAsia"/>
          <w:sz w:val="24"/>
          <w:szCs w:val="24"/>
        </w:rPr>
        <w:lastRenderedPageBreak/>
        <w:t>乙方承诺在服务期内，为甲方提供及时的故障排除及升级服务。</w:t>
      </w:r>
    </w:p>
    <w:p w14:paraId="78FB8A5F" w14:textId="77777777" w:rsidR="00460A89" w:rsidRDefault="00460A89">
      <w:pPr>
        <w:numPr>
          <w:ilvl w:val="0"/>
          <w:numId w:val="7"/>
        </w:numPr>
        <w:spacing w:line="360" w:lineRule="auto"/>
        <w:ind w:firstLineChars="200" w:firstLine="480"/>
        <w:rPr>
          <w:rFonts w:ascii="宋体" w:hAnsi="宋体"/>
          <w:sz w:val="24"/>
          <w:szCs w:val="24"/>
        </w:rPr>
      </w:pPr>
      <w:r>
        <w:rPr>
          <w:rFonts w:ascii="宋体" w:hAnsi="宋体" w:hint="eastAsia"/>
          <w:sz w:val="24"/>
          <w:szCs w:val="24"/>
        </w:rPr>
        <w:t>乙方产品在期内版本升级的，乙方应在新版本生成后24小时内对甲方产品进行升级。</w:t>
      </w:r>
    </w:p>
    <w:p w14:paraId="64F864A2" w14:textId="3F0C2B9F" w:rsidR="00460A89" w:rsidRDefault="00460A89">
      <w:pPr>
        <w:numPr>
          <w:ilvl w:val="0"/>
          <w:numId w:val="7"/>
        </w:numPr>
        <w:spacing w:line="360" w:lineRule="auto"/>
        <w:ind w:firstLineChars="200" w:firstLine="480"/>
        <w:rPr>
          <w:rFonts w:ascii="宋体" w:hAnsi="宋体"/>
          <w:sz w:val="24"/>
          <w:szCs w:val="24"/>
        </w:rPr>
      </w:pPr>
      <w:r>
        <w:rPr>
          <w:rFonts w:ascii="宋体" w:hAnsi="宋体" w:hint="eastAsia"/>
          <w:sz w:val="24"/>
          <w:szCs w:val="24"/>
        </w:rPr>
        <w:t>解决故障的方式包括电话、电子邮件和现场支持。电话及电子邮件响应时间为</w:t>
      </w:r>
      <w:r>
        <w:rPr>
          <w:rFonts w:ascii="宋体" w:hAnsi="宋体" w:hint="eastAsia"/>
          <w:sz w:val="24"/>
          <w:szCs w:val="24"/>
          <w:u w:val="single"/>
        </w:rPr>
        <w:t>0.5</w:t>
      </w:r>
      <w:r>
        <w:rPr>
          <w:rFonts w:ascii="宋体" w:hAnsi="宋体" w:hint="eastAsia"/>
          <w:sz w:val="24"/>
          <w:szCs w:val="24"/>
        </w:rPr>
        <w:t>小时，并在</w:t>
      </w:r>
      <w:r>
        <w:rPr>
          <w:rFonts w:ascii="宋体" w:hAnsi="宋体" w:hint="eastAsia"/>
          <w:sz w:val="24"/>
          <w:szCs w:val="24"/>
          <w:u w:val="single"/>
        </w:rPr>
        <w:t xml:space="preserve"> 1 </w:t>
      </w:r>
      <w:r>
        <w:rPr>
          <w:rFonts w:ascii="宋体" w:hAnsi="宋体" w:hint="eastAsia"/>
          <w:sz w:val="24"/>
          <w:szCs w:val="24"/>
        </w:rPr>
        <w:t>小时内解决，电话号码为：</w:t>
      </w:r>
      <w:r>
        <w:rPr>
          <w:rFonts w:ascii="宋体" w:hAnsi="宋体" w:hint="eastAsia"/>
          <w:sz w:val="24"/>
          <w:szCs w:val="24"/>
          <w:u w:val="single"/>
        </w:rPr>
        <w:t xml:space="preserve"> </w:t>
      </w:r>
      <w:ins w:id="27" w:author="lin xuebing" w:date="2019-12-25T16:13:00Z">
        <w:r w:rsidR="00C87B83">
          <w:rPr>
            <w:rFonts w:ascii="宋体" w:hAnsi="宋体"/>
            <w:sz w:val="24"/>
            <w:szCs w:val="24"/>
            <w:u w:val="single"/>
          </w:rPr>
          <w:t>010-57625735</w:t>
        </w:r>
      </w:ins>
      <w:del w:id="28" w:author="lin xuebing" w:date="2019-12-25T16:13:00Z">
        <w:r w:rsidDel="00C87B83">
          <w:rPr>
            <w:rFonts w:ascii="宋体" w:hAnsi="宋体" w:hint="eastAsia"/>
            <w:sz w:val="24"/>
            <w:szCs w:val="24"/>
            <w:u w:val="single"/>
          </w:rPr>
          <w:delText xml:space="preserve"> </w:delText>
        </w:r>
      </w:del>
      <w:r>
        <w:rPr>
          <w:rFonts w:ascii="宋体" w:hAnsi="宋体" w:hint="eastAsia"/>
          <w:sz w:val="24"/>
          <w:szCs w:val="24"/>
          <w:u w:val="single"/>
        </w:rPr>
        <w:t xml:space="preserve">        </w:t>
      </w:r>
      <w:r>
        <w:rPr>
          <w:rFonts w:ascii="宋体" w:hAnsi="宋体" w:hint="eastAsia"/>
          <w:sz w:val="24"/>
          <w:szCs w:val="24"/>
        </w:rPr>
        <w:t>，</w:t>
      </w:r>
      <w:del w:id="29" w:author="lin xuebing" w:date="2019-12-25T16:17:00Z">
        <w:r w:rsidDel="00C87B83">
          <w:rPr>
            <w:rFonts w:ascii="宋体" w:hAnsi="宋体" w:hint="eastAsia"/>
            <w:sz w:val="24"/>
            <w:szCs w:val="24"/>
          </w:rPr>
          <w:delText>电子邮箱为：</w:delText>
        </w:r>
        <w:r w:rsidDel="00C87B83">
          <w:rPr>
            <w:rFonts w:ascii="宋体" w:hAnsi="宋体" w:hint="eastAsia"/>
            <w:sz w:val="24"/>
            <w:szCs w:val="24"/>
            <w:u w:val="single"/>
          </w:rPr>
          <w:delText xml:space="preserve"> </w:delText>
        </w:r>
      </w:del>
      <w:del w:id="30" w:author="lin xuebing" w:date="2019-12-25T16:11:00Z">
        <w:r w:rsidDel="00C87B83">
          <w:rPr>
            <w:rFonts w:ascii="宋体" w:hAnsi="宋体" w:hint="eastAsia"/>
            <w:sz w:val="24"/>
            <w:szCs w:val="24"/>
            <w:u w:val="single"/>
          </w:rPr>
          <w:delText xml:space="preserve"> </w:delText>
        </w:r>
      </w:del>
      <w:del w:id="31" w:author="lin xuebing" w:date="2019-12-25T16:17:00Z">
        <w:r w:rsidDel="00C87B83">
          <w:rPr>
            <w:rFonts w:ascii="宋体" w:hAnsi="宋体" w:hint="eastAsia"/>
            <w:sz w:val="24"/>
            <w:szCs w:val="24"/>
            <w:u w:val="single"/>
          </w:rPr>
          <w:delText xml:space="preserve">         </w:delText>
        </w:r>
        <w:r w:rsidDel="00C87B83">
          <w:rPr>
            <w:rFonts w:ascii="宋体" w:hAnsi="宋体" w:hint="eastAsia"/>
            <w:sz w:val="24"/>
            <w:szCs w:val="24"/>
          </w:rPr>
          <w:delText>；</w:delText>
        </w:r>
      </w:del>
      <w:r>
        <w:rPr>
          <w:rFonts w:ascii="宋体" w:hAnsi="宋体" w:hint="eastAsia"/>
          <w:sz w:val="24"/>
          <w:szCs w:val="24"/>
        </w:rPr>
        <w:t>对于不能通过电话和电子邮件有效解决的问题，</w:t>
      </w:r>
      <w:ins w:id="32" w:author="lin xuebing" w:date="2019-12-25T16:15:00Z">
        <w:r w:rsidR="00C87B83" w:rsidRPr="00C87B83">
          <w:rPr>
            <w:rFonts w:ascii="宋体" w:hAnsi="宋体" w:hint="eastAsia"/>
            <w:sz w:val="24"/>
            <w:szCs w:val="24"/>
          </w:rPr>
          <w:t>乙方应安排技术人员提供现场支持服务，响应时间为12小时内。</w:t>
        </w:r>
      </w:ins>
      <w:del w:id="33" w:author="lin xuebing" w:date="2019-12-25T16:15:00Z">
        <w:r w:rsidDel="00C87B83">
          <w:rPr>
            <w:rFonts w:ascii="宋体" w:hAnsi="宋体" w:hint="eastAsia"/>
            <w:sz w:val="24"/>
            <w:szCs w:val="24"/>
          </w:rPr>
          <w:delText>乙方应安排技术人员提供现场支持服务，响应时间为</w:delText>
        </w:r>
        <w:r w:rsidDel="00C87B83">
          <w:rPr>
            <w:rFonts w:ascii="宋体" w:hAnsi="宋体" w:hint="eastAsia"/>
            <w:sz w:val="24"/>
            <w:szCs w:val="24"/>
            <w:u w:val="single"/>
          </w:rPr>
          <w:delText xml:space="preserve">  </w:delText>
        </w:r>
      </w:del>
      <w:del w:id="34" w:author="lin xuebing" w:date="2019-12-25T16:14:00Z">
        <w:r w:rsidDel="00C87B83">
          <w:rPr>
            <w:rFonts w:ascii="宋体" w:hAnsi="宋体" w:hint="eastAsia"/>
            <w:sz w:val="24"/>
            <w:szCs w:val="24"/>
            <w:u w:val="single"/>
          </w:rPr>
          <w:delText>0.5</w:delText>
        </w:r>
      </w:del>
      <w:del w:id="35" w:author="lin xuebing" w:date="2019-12-25T16:15:00Z">
        <w:r w:rsidDel="00C87B83">
          <w:rPr>
            <w:rFonts w:ascii="宋体" w:hAnsi="宋体" w:hint="eastAsia"/>
            <w:sz w:val="24"/>
            <w:szCs w:val="24"/>
            <w:u w:val="single"/>
          </w:rPr>
          <w:delText xml:space="preserve"> </w:delText>
        </w:r>
        <w:r w:rsidDel="00C87B83">
          <w:rPr>
            <w:rFonts w:ascii="宋体" w:hAnsi="宋体" w:hint="eastAsia"/>
            <w:sz w:val="24"/>
            <w:szCs w:val="24"/>
          </w:rPr>
          <w:delText>小时，并在</w:delText>
        </w:r>
        <w:r w:rsidDel="00C87B83">
          <w:rPr>
            <w:rFonts w:ascii="宋体" w:hAnsi="宋体" w:hint="eastAsia"/>
            <w:sz w:val="24"/>
            <w:szCs w:val="24"/>
            <w:u w:val="single"/>
          </w:rPr>
          <w:delText>24</w:delText>
        </w:r>
        <w:r w:rsidDel="00C87B83">
          <w:rPr>
            <w:rFonts w:ascii="宋体" w:hAnsi="宋体" w:hint="eastAsia"/>
            <w:sz w:val="24"/>
            <w:szCs w:val="24"/>
          </w:rPr>
          <w:delText>小时内解决。</w:delText>
        </w:r>
      </w:del>
    </w:p>
    <w:p w14:paraId="28397A16" w14:textId="77777777" w:rsidR="00460A89" w:rsidRDefault="00460A89">
      <w:pPr>
        <w:numPr>
          <w:ilvl w:val="0"/>
          <w:numId w:val="7"/>
        </w:numPr>
        <w:spacing w:line="360" w:lineRule="auto"/>
        <w:ind w:firstLineChars="200" w:firstLine="480"/>
        <w:rPr>
          <w:rFonts w:ascii="宋体" w:hAnsi="宋体"/>
          <w:sz w:val="24"/>
          <w:szCs w:val="24"/>
        </w:rPr>
      </w:pPr>
      <w:r>
        <w:rPr>
          <w:rFonts w:ascii="宋体" w:hAnsi="宋体" w:hint="eastAsia"/>
          <w:sz w:val="24"/>
          <w:szCs w:val="24"/>
        </w:rPr>
        <w:t>免费维护期满后，如甲方继续需要产品维护服务，甲乙双方应另行签署合同。</w:t>
      </w:r>
    </w:p>
    <w:p w14:paraId="400D72A9" w14:textId="77777777" w:rsidR="00460A89" w:rsidRDefault="00460A89" w:rsidP="006251C0">
      <w:pPr>
        <w:numPr>
          <w:ilvl w:val="0"/>
          <w:numId w:val="1"/>
        </w:numPr>
        <w:spacing w:beforeLines="50" w:before="156" w:line="360" w:lineRule="auto"/>
        <w:ind w:firstLineChars="200" w:firstLine="482"/>
        <w:rPr>
          <w:b/>
          <w:bCs/>
          <w:sz w:val="24"/>
          <w:szCs w:val="24"/>
          <w:lang w:val="zh-CN"/>
        </w:rPr>
      </w:pPr>
      <w:bookmarkStart w:id="36" w:name="_Toc505152808"/>
      <w:bookmarkStart w:id="37" w:name="_Toc502922523"/>
      <w:r>
        <w:rPr>
          <w:rFonts w:hint="eastAsia"/>
          <w:b/>
          <w:bCs/>
          <w:sz w:val="24"/>
          <w:szCs w:val="24"/>
          <w:lang w:val="zh-CN"/>
        </w:rPr>
        <w:t>知识产权</w:t>
      </w:r>
      <w:bookmarkEnd w:id="36"/>
      <w:bookmarkEnd w:id="37"/>
    </w:p>
    <w:p w14:paraId="5EF4A0F9" w14:textId="77777777" w:rsidR="00460A89" w:rsidRDefault="00460A89">
      <w:pPr>
        <w:numPr>
          <w:ilvl w:val="0"/>
          <w:numId w:val="8"/>
        </w:numPr>
        <w:spacing w:line="360" w:lineRule="auto"/>
        <w:ind w:firstLineChars="200" w:firstLine="480"/>
        <w:rPr>
          <w:rFonts w:ascii="宋体" w:hAnsi="宋体" w:cs="宋体"/>
          <w:sz w:val="24"/>
          <w:szCs w:val="24"/>
        </w:rPr>
      </w:pPr>
      <w:r>
        <w:rPr>
          <w:rFonts w:ascii="宋体" w:hAnsi="宋体" w:cs="宋体" w:hint="eastAsia"/>
          <w:sz w:val="24"/>
          <w:szCs w:val="24"/>
          <w:lang w:val="zh-CN"/>
        </w:rPr>
        <w:t>乙方应保证所提供的全部软件产品、服务或其任何一部分均不会侵犯任何第三方的知识产权。</w:t>
      </w:r>
    </w:p>
    <w:p w14:paraId="69D059A7" w14:textId="77777777" w:rsidR="00460A89" w:rsidRDefault="00460A89">
      <w:pPr>
        <w:numPr>
          <w:ilvl w:val="0"/>
          <w:numId w:val="8"/>
        </w:numPr>
        <w:spacing w:line="360" w:lineRule="auto"/>
        <w:ind w:firstLineChars="200" w:firstLine="480"/>
        <w:rPr>
          <w:rFonts w:ascii="宋体" w:hAnsi="宋体" w:cs="宋体"/>
          <w:sz w:val="24"/>
          <w:szCs w:val="24"/>
        </w:rPr>
      </w:pPr>
      <w:r>
        <w:rPr>
          <w:rFonts w:ascii="宋体" w:hAnsi="宋体" w:cs="宋体" w:hint="eastAsia"/>
          <w:sz w:val="24"/>
          <w:szCs w:val="24"/>
          <w:lang w:val="zh-CN"/>
        </w:rPr>
        <w:t>甲方不得出租、出借乙方软件或</w:t>
      </w:r>
      <w:r>
        <w:rPr>
          <w:rFonts w:ascii="宋体" w:hAnsi="宋体" w:cs="宋体" w:hint="eastAsia"/>
          <w:sz w:val="24"/>
          <w:szCs w:val="24"/>
        </w:rPr>
        <w:t>将软件</w:t>
      </w:r>
      <w:r>
        <w:rPr>
          <w:rFonts w:ascii="宋体" w:hAnsi="宋体" w:cs="宋体" w:hint="eastAsia"/>
          <w:sz w:val="24"/>
          <w:szCs w:val="24"/>
          <w:lang w:val="zh-CN"/>
        </w:rPr>
        <w:t>用于其他任何商业目的，也不得将该软件做反向工程、反编译或反汇编。</w:t>
      </w:r>
    </w:p>
    <w:p w14:paraId="790C5CC4" w14:textId="77777777" w:rsidR="00460A89" w:rsidRDefault="00460A89">
      <w:pPr>
        <w:numPr>
          <w:ilvl w:val="0"/>
          <w:numId w:val="8"/>
        </w:numPr>
        <w:spacing w:line="360" w:lineRule="auto"/>
        <w:ind w:firstLineChars="200" w:firstLine="480"/>
        <w:rPr>
          <w:rFonts w:ascii="宋体" w:hAnsi="宋体" w:cs="宋体"/>
          <w:sz w:val="24"/>
          <w:szCs w:val="24"/>
        </w:rPr>
      </w:pPr>
      <w:r>
        <w:rPr>
          <w:rFonts w:ascii="宋体" w:hAnsi="宋体" w:cs="宋体" w:hint="eastAsia"/>
          <w:sz w:val="24"/>
          <w:szCs w:val="24"/>
        </w:rPr>
        <w:t>乙方人员为了完成甲方工作而形成的开发成果的知识产权全部归甲方所有。甲方对其向乙方提供的维护、测试技术拥有知识产权，乙方可以并且仅限于在本合同的目的下使用。</w:t>
      </w:r>
    </w:p>
    <w:p w14:paraId="6A4FCA21" w14:textId="77777777" w:rsidR="00460A89" w:rsidRDefault="00460A89" w:rsidP="006251C0">
      <w:pPr>
        <w:numPr>
          <w:ilvl w:val="0"/>
          <w:numId w:val="1"/>
        </w:numPr>
        <w:spacing w:beforeLines="50" w:before="156" w:line="360" w:lineRule="auto"/>
        <w:ind w:firstLineChars="200" w:firstLine="482"/>
        <w:rPr>
          <w:b/>
          <w:bCs/>
          <w:sz w:val="24"/>
          <w:szCs w:val="24"/>
        </w:rPr>
      </w:pPr>
      <w:r>
        <w:rPr>
          <w:rFonts w:hint="eastAsia"/>
          <w:b/>
          <w:bCs/>
          <w:sz w:val="24"/>
          <w:szCs w:val="24"/>
        </w:rPr>
        <w:t>违约责任</w:t>
      </w:r>
    </w:p>
    <w:p w14:paraId="120A48CE" w14:textId="77777777" w:rsidR="00460A89" w:rsidRDefault="00460A89">
      <w:pPr>
        <w:numPr>
          <w:ilvl w:val="0"/>
          <w:numId w:val="9"/>
        </w:numPr>
        <w:spacing w:line="360" w:lineRule="auto"/>
        <w:ind w:firstLineChars="200" w:firstLine="480"/>
        <w:rPr>
          <w:rFonts w:ascii="宋体" w:hAnsi="宋体" w:cs="宋体"/>
          <w:sz w:val="24"/>
          <w:szCs w:val="24"/>
        </w:rPr>
      </w:pPr>
      <w:r>
        <w:rPr>
          <w:rFonts w:ascii="宋体" w:hAnsi="宋体" w:cs="宋体" w:hint="eastAsia"/>
          <w:sz w:val="24"/>
          <w:szCs w:val="24"/>
        </w:rPr>
        <w:t>乙方</w:t>
      </w:r>
      <w:r>
        <w:rPr>
          <w:rFonts w:ascii="宋体" w:hAnsi="宋体" w:cs="宋体" w:hint="eastAsia"/>
          <w:sz w:val="24"/>
          <w:szCs w:val="24"/>
          <w:lang w:val="zh-CN"/>
        </w:rPr>
        <w:t>未能</w:t>
      </w:r>
      <w:r>
        <w:rPr>
          <w:rFonts w:ascii="宋体" w:hAnsi="宋体" w:cs="宋体" w:hint="eastAsia"/>
          <w:sz w:val="24"/>
          <w:szCs w:val="24"/>
        </w:rPr>
        <w:t>按合同约定</w:t>
      </w:r>
      <w:r>
        <w:rPr>
          <w:rFonts w:ascii="宋体" w:hAnsi="宋体" w:cs="宋体" w:hint="eastAsia"/>
          <w:sz w:val="24"/>
          <w:szCs w:val="24"/>
          <w:lang w:val="zh-CN"/>
        </w:rPr>
        <w:t>时间</w:t>
      </w:r>
      <w:r>
        <w:rPr>
          <w:rFonts w:ascii="宋体" w:hAnsi="宋体" w:cs="宋体" w:hint="eastAsia"/>
          <w:sz w:val="24"/>
          <w:szCs w:val="24"/>
        </w:rPr>
        <w:t>交付产品（含交付产品质量不符合合同标准）或交付产品未能在合同约定时间验收合格的，</w:t>
      </w:r>
      <w:r>
        <w:rPr>
          <w:rFonts w:ascii="宋体" w:hAnsi="宋体" w:cs="宋体" w:hint="eastAsia"/>
          <w:sz w:val="24"/>
          <w:szCs w:val="24"/>
          <w:lang w:val="zh-CN"/>
        </w:rPr>
        <w:t>每逾期一天，</w:t>
      </w:r>
      <w:r>
        <w:rPr>
          <w:rFonts w:ascii="宋体" w:hAnsi="宋体" w:cs="宋体" w:hint="eastAsia"/>
          <w:sz w:val="24"/>
          <w:szCs w:val="24"/>
        </w:rPr>
        <w:t>乙</w:t>
      </w:r>
      <w:r>
        <w:rPr>
          <w:rFonts w:ascii="宋体" w:hAnsi="宋体" w:cs="宋体" w:hint="eastAsia"/>
          <w:sz w:val="24"/>
          <w:szCs w:val="24"/>
          <w:lang w:val="zh-CN"/>
        </w:rPr>
        <w:t>方应当向</w:t>
      </w:r>
      <w:r>
        <w:rPr>
          <w:rFonts w:ascii="宋体" w:hAnsi="宋体" w:cs="宋体" w:hint="eastAsia"/>
          <w:sz w:val="24"/>
          <w:szCs w:val="24"/>
        </w:rPr>
        <w:t>甲</w:t>
      </w:r>
      <w:r>
        <w:rPr>
          <w:rFonts w:ascii="宋体" w:hAnsi="宋体" w:cs="宋体" w:hint="eastAsia"/>
          <w:sz w:val="24"/>
          <w:szCs w:val="24"/>
          <w:lang w:val="zh-CN"/>
        </w:rPr>
        <w:t>方支付逾期交付部分产品对应合同价款的</w:t>
      </w:r>
      <w:r>
        <w:rPr>
          <w:rFonts w:ascii="宋体" w:hAnsi="宋体" w:cs="宋体" w:hint="eastAsia"/>
          <w:sz w:val="24"/>
          <w:szCs w:val="24"/>
          <w:u w:val="single"/>
          <w:lang w:val="zh-CN"/>
        </w:rPr>
        <w:t>0.5％</w:t>
      </w:r>
      <w:r>
        <w:rPr>
          <w:rFonts w:ascii="宋体" w:hAnsi="宋体" w:cs="宋体" w:hint="eastAsia"/>
          <w:sz w:val="24"/>
          <w:szCs w:val="24"/>
          <w:lang w:val="zh-CN"/>
        </w:rPr>
        <w:t>作为逾期交付违约金。逾期交付超过</w:t>
      </w:r>
      <w:r>
        <w:rPr>
          <w:rFonts w:ascii="宋体" w:hAnsi="宋体" w:cs="宋体" w:hint="eastAsia"/>
          <w:sz w:val="24"/>
          <w:szCs w:val="24"/>
          <w:u w:val="single"/>
          <w:lang w:val="zh-CN"/>
        </w:rPr>
        <w:t>15天</w:t>
      </w:r>
      <w:r>
        <w:rPr>
          <w:rFonts w:ascii="宋体" w:hAnsi="宋体" w:cs="宋体" w:hint="eastAsia"/>
          <w:sz w:val="24"/>
          <w:szCs w:val="24"/>
          <w:lang w:val="zh-CN"/>
        </w:rPr>
        <w:t>或经</w:t>
      </w:r>
      <w:r>
        <w:rPr>
          <w:rFonts w:ascii="宋体" w:hAnsi="宋体" w:cs="宋体" w:hint="eastAsia"/>
          <w:sz w:val="24"/>
          <w:szCs w:val="24"/>
        </w:rPr>
        <w:t>甲</w:t>
      </w:r>
      <w:r>
        <w:rPr>
          <w:rFonts w:ascii="宋体" w:hAnsi="宋体" w:cs="宋体" w:hint="eastAsia"/>
          <w:sz w:val="24"/>
          <w:szCs w:val="24"/>
          <w:lang w:val="zh-CN"/>
        </w:rPr>
        <w:t>方书面催告后仍不能交付的，</w:t>
      </w:r>
      <w:r>
        <w:rPr>
          <w:rFonts w:ascii="宋体" w:hAnsi="宋体" w:cs="宋体" w:hint="eastAsia"/>
          <w:sz w:val="24"/>
          <w:szCs w:val="24"/>
        </w:rPr>
        <w:t>甲</w:t>
      </w:r>
      <w:r>
        <w:rPr>
          <w:rFonts w:ascii="宋体" w:hAnsi="宋体" w:cs="宋体" w:hint="eastAsia"/>
          <w:sz w:val="24"/>
          <w:szCs w:val="24"/>
          <w:lang w:val="zh-CN"/>
        </w:rPr>
        <w:t>方有权解除合同，</w:t>
      </w:r>
      <w:r>
        <w:rPr>
          <w:rFonts w:ascii="宋体" w:hAnsi="宋体" w:cs="宋体" w:hint="eastAsia"/>
          <w:sz w:val="24"/>
          <w:szCs w:val="24"/>
        </w:rPr>
        <w:t>要求乙方退还已支付的合同价款、</w:t>
      </w:r>
      <w:r>
        <w:rPr>
          <w:rFonts w:ascii="宋体" w:hAnsi="宋体" w:cs="宋体" w:hint="eastAsia"/>
          <w:sz w:val="24"/>
          <w:szCs w:val="24"/>
          <w:lang w:val="zh-CN"/>
        </w:rPr>
        <w:t>承担当批产品价款10%的违约金，</w:t>
      </w:r>
      <w:r>
        <w:rPr>
          <w:rFonts w:ascii="宋体" w:hAnsi="宋体" w:cs="宋体" w:hint="eastAsia"/>
          <w:sz w:val="24"/>
          <w:szCs w:val="24"/>
        </w:rPr>
        <w:t>同时要求乙方承担</w:t>
      </w:r>
      <w:r>
        <w:rPr>
          <w:rFonts w:ascii="宋体" w:hAnsi="宋体" w:cs="宋体" w:hint="eastAsia"/>
          <w:sz w:val="24"/>
          <w:szCs w:val="24"/>
          <w:lang w:val="zh-CN"/>
        </w:rPr>
        <w:t>由此给</w:t>
      </w:r>
      <w:r>
        <w:rPr>
          <w:rFonts w:ascii="宋体" w:hAnsi="宋体" w:cs="宋体" w:hint="eastAsia"/>
          <w:sz w:val="24"/>
          <w:szCs w:val="24"/>
        </w:rPr>
        <w:t>甲</w:t>
      </w:r>
      <w:r>
        <w:rPr>
          <w:rFonts w:ascii="宋体" w:hAnsi="宋体" w:cs="宋体" w:hint="eastAsia"/>
          <w:sz w:val="24"/>
          <w:szCs w:val="24"/>
          <w:lang w:val="zh-CN"/>
        </w:rPr>
        <w:t>方造成的损失。在此之前，</w:t>
      </w:r>
      <w:r>
        <w:rPr>
          <w:rFonts w:ascii="宋体" w:hAnsi="宋体" w:cs="宋体" w:hint="eastAsia"/>
          <w:sz w:val="24"/>
          <w:szCs w:val="24"/>
        </w:rPr>
        <w:t>乙方</w:t>
      </w:r>
      <w:r>
        <w:rPr>
          <w:rFonts w:ascii="宋体" w:hAnsi="宋体" w:cs="宋体" w:hint="eastAsia"/>
          <w:sz w:val="24"/>
          <w:szCs w:val="24"/>
          <w:lang w:val="zh-CN"/>
        </w:rPr>
        <w:t>仍应</w:t>
      </w:r>
      <w:proofErr w:type="gramStart"/>
      <w:r>
        <w:rPr>
          <w:rFonts w:ascii="宋体" w:hAnsi="宋体" w:cs="宋体" w:hint="eastAsia"/>
          <w:sz w:val="24"/>
          <w:szCs w:val="24"/>
          <w:lang w:val="zh-CN"/>
        </w:rPr>
        <w:t>不</w:t>
      </w:r>
      <w:proofErr w:type="gramEnd"/>
      <w:r>
        <w:rPr>
          <w:rFonts w:ascii="宋体" w:hAnsi="宋体" w:cs="宋体" w:hint="eastAsia"/>
          <w:sz w:val="24"/>
          <w:szCs w:val="24"/>
          <w:lang w:val="zh-CN"/>
        </w:rPr>
        <w:t>迟延的向</w:t>
      </w:r>
      <w:r>
        <w:rPr>
          <w:rFonts w:ascii="宋体" w:hAnsi="宋体" w:cs="宋体" w:hint="eastAsia"/>
          <w:sz w:val="24"/>
          <w:szCs w:val="24"/>
        </w:rPr>
        <w:t>甲方</w:t>
      </w:r>
      <w:r>
        <w:rPr>
          <w:rFonts w:ascii="宋体" w:hAnsi="宋体" w:cs="宋体" w:hint="eastAsia"/>
          <w:sz w:val="24"/>
          <w:szCs w:val="24"/>
          <w:lang w:val="zh-CN"/>
        </w:rPr>
        <w:t>支付逾期交付的违约金，并履行交付义务。</w:t>
      </w:r>
    </w:p>
    <w:p w14:paraId="2F97C122" w14:textId="77777777" w:rsidR="00460A89" w:rsidRDefault="00460A89">
      <w:pPr>
        <w:numPr>
          <w:ilvl w:val="0"/>
          <w:numId w:val="9"/>
        </w:numPr>
        <w:spacing w:line="360" w:lineRule="auto"/>
        <w:ind w:firstLineChars="200" w:firstLine="480"/>
        <w:rPr>
          <w:rFonts w:ascii="宋体" w:hAnsi="宋体" w:cs="宋体"/>
          <w:sz w:val="24"/>
          <w:szCs w:val="24"/>
        </w:rPr>
      </w:pPr>
      <w:r>
        <w:rPr>
          <w:rFonts w:ascii="宋体" w:hAnsi="宋体" w:cs="宋体" w:hint="eastAsia"/>
          <w:sz w:val="24"/>
          <w:szCs w:val="24"/>
        </w:rPr>
        <w:t>非因甲方原因或不可抗力导致外，甲方未能按照合同约定的时间支付价款，甲方应向乙方支付逾期付款违约金，每逾期一天，支付逾期付款金额的0.5％作为违约金，逾期超过90天，乙方有权解除本合同。逾期付款违约金最高不超过逾期付款金额的10％。</w:t>
      </w:r>
    </w:p>
    <w:p w14:paraId="6BD8F4F7" w14:textId="77777777" w:rsidR="00460A89" w:rsidRDefault="00460A89">
      <w:pPr>
        <w:numPr>
          <w:ilvl w:val="0"/>
          <w:numId w:val="9"/>
        </w:numPr>
        <w:spacing w:line="360" w:lineRule="auto"/>
        <w:ind w:firstLineChars="200" w:firstLine="480"/>
        <w:rPr>
          <w:rFonts w:ascii="宋体" w:hAnsi="宋体" w:cs="宋体"/>
          <w:sz w:val="24"/>
          <w:szCs w:val="24"/>
        </w:rPr>
      </w:pPr>
      <w:r>
        <w:rPr>
          <w:rFonts w:ascii="宋体" w:hAnsi="宋体" w:cs="宋体" w:hint="eastAsia"/>
          <w:sz w:val="24"/>
          <w:szCs w:val="24"/>
        </w:rPr>
        <w:lastRenderedPageBreak/>
        <w:t>乙方同意，根据本合同约定应承担的违约金、赔偿金，甲方可以直接从应付款项中扣除。</w:t>
      </w:r>
    </w:p>
    <w:p w14:paraId="7D3A89BC" w14:textId="77777777" w:rsidR="00460A89" w:rsidRDefault="00460A89">
      <w:pPr>
        <w:numPr>
          <w:ilvl w:val="0"/>
          <w:numId w:val="9"/>
        </w:numPr>
        <w:spacing w:line="360" w:lineRule="auto"/>
        <w:ind w:firstLineChars="200" w:firstLine="480"/>
        <w:rPr>
          <w:rFonts w:ascii="宋体" w:hAnsi="宋体" w:cs="宋体"/>
          <w:sz w:val="24"/>
          <w:szCs w:val="24"/>
        </w:rPr>
      </w:pPr>
      <w:r>
        <w:rPr>
          <w:rFonts w:ascii="宋体" w:hAnsi="宋体" w:cs="宋体" w:hint="eastAsia"/>
          <w:sz w:val="24"/>
          <w:szCs w:val="24"/>
        </w:rPr>
        <w:t>乙方保证交付甲方的产品不侵犯第三方的知识产权及其他合法权益，如出现争议，乙方负责解决争议并承担赔偿责任，由此给甲方带来损失的，乙方应给予赔偿。</w:t>
      </w:r>
    </w:p>
    <w:p w14:paraId="49C2E19D" w14:textId="77777777" w:rsidR="00460A89" w:rsidRDefault="00460A89" w:rsidP="006251C0">
      <w:pPr>
        <w:numPr>
          <w:ilvl w:val="0"/>
          <w:numId w:val="1"/>
        </w:numPr>
        <w:spacing w:beforeLines="50" w:before="156" w:line="360" w:lineRule="auto"/>
        <w:ind w:firstLineChars="200" w:firstLine="482"/>
        <w:rPr>
          <w:b/>
          <w:bCs/>
          <w:sz w:val="24"/>
          <w:szCs w:val="24"/>
        </w:rPr>
      </w:pPr>
      <w:r>
        <w:rPr>
          <w:rFonts w:hint="eastAsia"/>
          <w:b/>
          <w:bCs/>
          <w:sz w:val="24"/>
          <w:szCs w:val="24"/>
        </w:rPr>
        <w:t xml:space="preserve"> </w:t>
      </w:r>
      <w:r>
        <w:rPr>
          <w:rFonts w:hint="eastAsia"/>
          <w:b/>
          <w:bCs/>
          <w:sz w:val="24"/>
          <w:szCs w:val="24"/>
        </w:rPr>
        <w:t>不可抗力</w:t>
      </w:r>
    </w:p>
    <w:p w14:paraId="545628AA" w14:textId="77777777" w:rsidR="00460A89" w:rsidRDefault="00460A89">
      <w:pPr>
        <w:numPr>
          <w:ilvl w:val="0"/>
          <w:numId w:val="10"/>
        </w:numPr>
        <w:spacing w:line="360" w:lineRule="auto"/>
        <w:ind w:firstLineChars="200" w:firstLine="480"/>
        <w:rPr>
          <w:rFonts w:ascii="宋体" w:hAnsi="宋体" w:cs="宋体"/>
          <w:sz w:val="24"/>
          <w:szCs w:val="24"/>
        </w:rPr>
      </w:pPr>
      <w:r>
        <w:rPr>
          <w:rFonts w:ascii="宋体" w:hAnsi="宋体" w:cs="宋体" w:hint="eastAsia"/>
          <w:sz w:val="24"/>
          <w:szCs w:val="24"/>
        </w:rPr>
        <w:t>本合同所称不可抗力，是指地震、台风、水灾、火灾、战争以及其它本合同各方不能预见，并且对其发生和后果不能防止或不能避免且不可克服的客观情况。</w:t>
      </w:r>
    </w:p>
    <w:p w14:paraId="0862D96D" w14:textId="77777777" w:rsidR="00460A89" w:rsidRDefault="00460A89">
      <w:pPr>
        <w:numPr>
          <w:ilvl w:val="0"/>
          <w:numId w:val="10"/>
        </w:numPr>
        <w:spacing w:line="360" w:lineRule="auto"/>
        <w:ind w:firstLineChars="200" w:firstLine="480"/>
        <w:rPr>
          <w:rFonts w:ascii="宋体" w:hAnsi="宋体" w:cs="宋体"/>
          <w:sz w:val="24"/>
          <w:szCs w:val="24"/>
        </w:rPr>
      </w:pPr>
      <w:r>
        <w:rPr>
          <w:rFonts w:ascii="宋体" w:hAnsi="宋体" w:cs="宋体" w:hint="eastAsia"/>
          <w:sz w:val="24"/>
          <w:szCs w:val="24"/>
        </w:rPr>
        <w:t>本合同任何一方因不可抗力不能履行或不能完全履行本合同的义务时，应在不可抗力发生之日起的十五日内通知本合同的其他方，并在不可抗力发生之日起的六十日内向其它方提供由有关部门出具的不可抗力证明。</w:t>
      </w:r>
    </w:p>
    <w:p w14:paraId="533BF201" w14:textId="77777777" w:rsidR="00460A89" w:rsidRDefault="00460A89">
      <w:pPr>
        <w:numPr>
          <w:ilvl w:val="0"/>
          <w:numId w:val="10"/>
        </w:numPr>
        <w:spacing w:line="360" w:lineRule="auto"/>
        <w:ind w:firstLineChars="200" w:firstLine="480"/>
        <w:rPr>
          <w:rFonts w:ascii="宋体" w:hAnsi="宋体" w:cs="宋体"/>
          <w:sz w:val="24"/>
          <w:szCs w:val="24"/>
        </w:rPr>
      </w:pPr>
      <w:r>
        <w:rPr>
          <w:rFonts w:ascii="宋体" w:hAnsi="宋体" w:cs="宋体" w:hint="eastAsia"/>
          <w:sz w:val="24"/>
          <w:szCs w:val="24"/>
        </w:rPr>
        <w:t>因不可抗力不能履行合同的，根据不可抗力的影响，受影响方部分或全部免除责任，但法律另有规定的除外。迟延履行合同后发生不可抗力的，不能免除责任。</w:t>
      </w:r>
    </w:p>
    <w:p w14:paraId="3DBFEE2D" w14:textId="77777777" w:rsidR="00460A89" w:rsidRDefault="00460A89">
      <w:pPr>
        <w:numPr>
          <w:ilvl w:val="0"/>
          <w:numId w:val="10"/>
        </w:numPr>
        <w:spacing w:line="360" w:lineRule="auto"/>
        <w:ind w:firstLineChars="200" w:firstLine="480"/>
        <w:rPr>
          <w:rFonts w:ascii="宋体" w:hAnsi="宋体" w:cs="宋体"/>
          <w:sz w:val="24"/>
          <w:szCs w:val="24"/>
        </w:rPr>
      </w:pPr>
      <w:r>
        <w:rPr>
          <w:rFonts w:ascii="宋体" w:hAnsi="宋体" w:cs="宋体" w:hint="eastAsia"/>
          <w:sz w:val="24"/>
          <w:szCs w:val="24"/>
        </w:rPr>
        <w:t>如果因不可抗力的影响致使本合同中止履行九十日或以上时，任一方均有权终止本合同，并书面通知对方。</w:t>
      </w:r>
    </w:p>
    <w:p w14:paraId="0720F7B6" w14:textId="77777777" w:rsidR="00460A89" w:rsidRDefault="00460A89" w:rsidP="006251C0">
      <w:pPr>
        <w:numPr>
          <w:ilvl w:val="0"/>
          <w:numId w:val="1"/>
        </w:numPr>
        <w:spacing w:beforeLines="50" w:before="156" w:line="360" w:lineRule="auto"/>
        <w:ind w:firstLineChars="200" w:firstLine="482"/>
        <w:rPr>
          <w:b/>
          <w:bCs/>
          <w:sz w:val="24"/>
          <w:szCs w:val="24"/>
        </w:rPr>
      </w:pPr>
      <w:r>
        <w:rPr>
          <w:rFonts w:hint="eastAsia"/>
          <w:b/>
          <w:bCs/>
          <w:sz w:val="24"/>
          <w:szCs w:val="24"/>
        </w:rPr>
        <w:t>反商业贿赂条款</w:t>
      </w:r>
    </w:p>
    <w:p w14:paraId="16CBBFE9" w14:textId="77777777" w:rsidR="00460A89" w:rsidRDefault="00460A89">
      <w:pPr>
        <w:numPr>
          <w:ilvl w:val="0"/>
          <w:numId w:val="11"/>
        </w:numPr>
        <w:spacing w:line="360" w:lineRule="auto"/>
        <w:ind w:firstLineChars="200" w:firstLine="480"/>
        <w:rPr>
          <w:rFonts w:ascii="宋体" w:hAnsi="宋体"/>
          <w:sz w:val="24"/>
          <w:szCs w:val="24"/>
        </w:rPr>
      </w:pPr>
      <w:r>
        <w:rPr>
          <w:rFonts w:ascii="宋体" w:hAnsi="宋体" w:hint="eastAsia"/>
          <w:sz w:val="24"/>
          <w:szCs w:val="24"/>
        </w:rPr>
        <w:t>甲、乙双方共同约定，不论在任何情况下，禁止提议、给予、索取或者接受任何形式的商业贿赂，亦不寻求通过给予商业贿赂或者其它酬谢而谋取任何利益。买卖双方均有义务拒绝对方员工的索贿、行贿行为。</w:t>
      </w:r>
    </w:p>
    <w:p w14:paraId="218E095D" w14:textId="77777777" w:rsidR="00460A89" w:rsidRDefault="00460A89">
      <w:pPr>
        <w:numPr>
          <w:ilvl w:val="0"/>
          <w:numId w:val="11"/>
        </w:numPr>
        <w:spacing w:line="360" w:lineRule="auto"/>
        <w:ind w:firstLineChars="200" w:firstLine="480"/>
        <w:rPr>
          <w:rFonts w:ascii="宋体" w:hAnsi="宋体"/>
          <w:sz w:val="24"/>
          <w:szCs w:val="24"/>
        </w:rPr>
      </w:pPr>
      <w:r>
        <w:rPr>
          <w:rFonts w:ascii="宋体" w:hAnsi="宋体" w:hint="eastAsia"/>
          <w:sz w:val="24"/>
          <w:szCs w:val="24"/>
        </w:rPr>
        <w:t>甲、乙双方员工按照商业惯例收取对方的礼品、纪念品，必须统一上交各自所在公司，由公司负责处理。双方互有义务将此事通知对方。</w:t>
      </w:r>
    </w:p>
    <w:p w14:paraId="610A05B5" w14:textId="77777777" w:rsidR="00460A89" w:rsidRDefault="00460A89">
      <w:pPr>
        <w:numPr>
          <w:ilvl w:val="0"/>
          <w:numId w:val="11"/>
        </w:numPr>
        <w:spacing w:line="360" w:lineRule="auto"/>
        <w:ind w:firstLineChars="200" w:firstLine="480"/>
        <w:rPr>
          <w:rFonts w:ascii="宋体" w:hAnsi="宋体"/>
          <w:sz w:val="24"/>
          <w:szCs w:val="24"/>
        </w:rPr>
      </w:pPr>
      <w:r>
        <w:rPr>
          <w:rFonts w:ascii="宋体" w:hAnsi="宋体" w:hint="eastAsia"/>
          <w:sz w:val="24"/>
          <w:szCs w:val="24"/>
        </w:rPr>
        <w:t>在合作过程中，如出现甲方员工索贿、接受贿赂的现象，乙方应及时向甲方进行举报。</w:t>
      </w:r>
    </w:p>
    <w:p w14:paraId="5889D12F" w14:textId="77777777" w:rsidR="00460A89" w:rsidRDefault="00460A89">
      <w:pPr>
        <w:numPr>
          <w:ilvl w:val="0"/>
          <w:numId w:val="11"/>
        </w:numPr>
        <w:spacing w:line="360" w:lineRule="auto"/>
        <w:ind w:firstLineChars="200" w:firstLine="480"/>
        <w:rPr>
          <w:rFonts w:ascii="宋体" w:hAnsi="宋体"/>
          <w:sz w:val="24"/>
          <w:szCs w:val="24"/>
        </w:rPr>
      </w:pPr>
      <w:r>
        <w:rPr>
          <w:rFonts w:ascii="宋体" w:hAnsi="宋体" w:hint="eastAsia"/>
          <w:sz w:val="24"/>
          <w:szCs w:val="24"/>
        </w:rPr>
        <w:t>乙方承诺愿意配合甲方对其员工索取、接受贿赂的行为进行调查。</w:t>
      </w:r>
    </w:p>
    <w:p w14:paraId="3A2AEF83" w14:textId="77777777" w:rsidR="00460A89" w:rsidRDefault="00460A89">
      <w:pPr>
        <w:numPr>
          <w:ilvl w:val="0"/>
          <w:numId w:val="11"/>
        </w:numPr>
        <w:spacing w:line="360" w:lineRule="auto"/>
        <w:ind w:firstLineChars="200" w:firstLine="480"/>
        <w:rPr>
          <w:rFonts w:ascii="宋体" w:hAnsi="宋体"/>
          <w:sz w:val="24"/>
          <w:szCs w:val="24"/>
        </w:rPr>
      </w:pPr>
      <w:r>
        <w:rPr>
          <w:rFonts w:ascii="宋体" w:hAnsi="宋体" w:hint="eastAsia"/>
          <w:sz w:val="24"/>
          <w:szCs w:val="24"/>
        </w:rPr>
        <w:t>如乙方为谋取商业利益给甲方员工贿赂或者不拒绝甲方员工索取贿赂的，乙方赔偿甲方因此遭受的损失，并自愿接受甲方从应付货款中扣除赔偿金。</w:t>
      </w:r>
    </w:p>
    <w:p w14:paraId="1C333C99" w14:textId="77777777" w:rsidR="00460A89" w:rsidRDefault="00460A89">
      <w:pPr>
        <w:numPr>
          <w:ilvl w:val="0"/>
          <w:numId w:val="11"/>
        </w:numPr>
        <w:spacing w:line="360" w:lineRule="auto"/>
        <w:ind w:firstLineChars="200" w:firstLine="480"/>
        <w:rPr>
          <w:rFonts w:ascii="宋体" w:hAnsi="宋体" w:cs="宋体"/>
          <w:sz w:val="24"/>
          <w:szCs w:val="24"/>
        </w:rPr>
      </w:pPr>
      <w:r>
        <w:rPr>
          <w:rFonts w:ascii="宋体" w:hAnsi="宋体" w:cs="宋体" w:hint="eastAsia"/>
          <w:sz w:val="24"/>
          <w:szCs w:val="24"/>
        </w:rPr>
        <w:t>乙方积极全面履行合同，并向甲方举报甲方员工索取、收受贿赂事实的，</w:t>
      </w:r>
      <w:r>
        <w:rPr>
          <w:rFonts w:ascii="宋体" w:hAnsi="宋体" w:cs="宋体" w:hint="eastAsia"/>
          <w:sz w:val="24"/>
          <w:szCs w:val="24"/>
        </w:rPr>
        <w:lastRenderedPageBreak/>
        <w:t>甲方将优先与其发展合作关系，给与在同等条件下优先采购其产品的优惠条件。</w:t>
      </w:r>
    </w:p>
    <w:p w14:paraId="74A88269" w14:textId="77777777" w:rsidR="00460A89" w:rsidRDefault="00460A89">
      <w:pPr>
        <w:numPr>
          <w:ilvl w:val="0"/>
          <w:numId w:val="11"/>
        </w:numPr>
        <w:spacing w:line="360" w:lineRule="auto"/>
        <w:ind w:firstLineChars="200" w:firstLine="480"/>
        <w:rPr>
          <w:rFonts w:ascii="宋体" w:hAnsi="宋体" w:cs="宋体"/>
          <w:sz w:val="24"/>
          <w:szCs w:val="24"/>
        </w:rPr>
      </w:pPr>
      <w:r>
        <w:rPr>
          <w:rFonts w:ascii="宋体" w:hAnsi="宋体" w:cs="宋体" w:hint="eastAsia"/>
          <w:sz w:val="24"/>
          <w:szCs w:val="24"/>
        </w:rPr>
        <w:t>甲、乙双方均有义务约束本方员工不得以抬高对方合同产品的单价达到退给对方经办员工个人一定比例的产品价款的行为发生；双方更不得以帐外方式暗中以现金、实物或者其他方式退给对方员工个人一定比例的合同产品价款。</w:t>
      </w:r>
    </w:p>
    <w:p w14:paraId="7F9FE542" w14:textId="77777777" w:rsidR="00460A89" w:rsidRDefault="00460A89">
      <w:pPr>
        <w:numPr>
          <w:ilvl w:val="0"/>
          <w:numId w:val="11"/>
        </w:numPr>
        <w:spacing w:line="360" w:lineRule="auto"/>
        <w:ind w:firstLineChars="200" w:firstLine="480"/>
        <w:rPr>
          <w:rFonts w:ascii="宋体" w:hAnsi="宋体" w:cs="宋体"/>
          <w:color w:val="000000"/>
          <w:kern w:val="0"/>
          <w:sz w:val="24"/>
          <w:szCs w:val="24"/>
        </w:rPr>
      </w:pPr>
      <w:r>
        <w:rPr>
          <w:rFonts w:ascii="宋体" w:hAnsi="宋体" w:cs="宋体" w:hint="eastAsia"/>
          <w:sz w:val="24"/>
          <w:szCs w:val="24"/>
        </w:rPr>
        <w:t>如乙方违反本条约定，甲方有权单方解除与乙方的所有合同或协议，并不承担任何违约责任及赔偿责任。</w:t>
      </w:r>
    </w:p>
    <w:p w14:paraId="342B2391" w14:textId="77777777" w:rsidR="00460A89" w:rsidRDefault="00460A89" w:rsidP="006251C0">
      <w:pPr>
        <w:numPr>
          <w:ilvl w:val="0"/>
          <w:numId w:val="1"/>
        </w:numPr>
        <w:spacing w:beforeLines="50" w:before="156" w:line="360" w:lineRule="auto"/>
        <w:ind w:firstLineChars="200" w:firstLine="482"/>
        <w:rPr>
          <w:b/>
          <w:bCs/>
          <w:sz w:val="24"/>
          <w:szCs w:val="24"/>
        </w:rPr>
      </w:pPr>
      <w:r>
        <w:rPr>
          <w:rFonts w:hint="eastAsia"/>
          <w:b/>
          <w:bCs/>
          <w:sz w:val="24"/>
          <w:szCs w:val="24"/>
        </w:rPr>
        <w:t>保密</w:t>
      </w:r>
    </w:p>
    <w:p w14:paraId="76003EA0" w14:textId="77777777" w:rsidR="00460A89" w:rsidRDefault="00460A89">
      <w:pPr>
        <w:numPr>
          <w:ilvl w:val="0"/>
          <w:numId w:val="12"/>
        </w:numPr>
        <w:spacing w:line="360" w:lineRule="auto"/>
        <w:ind w:firstLineChars="200" w:firstLine="480"/>
        <w:rPr>
          <w:rFonts w:ascii="宋体" w:hAnsi="宋体" w:cs="宋体"/>
          <w:sz w:val="24"/>
          <w:szCs w:val="24"/>
        </w:rPr>
      </w:pPr>
      <w:r>
        <w:rPr>
          <w:rFonts w:ascii="宋体" w:hAnsi="宋体" w:cs="宋体" w:hint="eastAsia"/>
          <w:sz w:val="24"/>
          <w:szCs w:val="24"/>
        </w:rPr>
        <w:t>本合同一方(“披露方”)对其向本合同另一方(“接受方”)按照本合同（或就本合同）所提供/披露的各类技术和商业资料、规格说明、图纸、文件及专有技术(统称“保密资料”)享有合法所有权。</w:t>
      </w:r>
    </w:p>
    <w:p w14:paraId="026F6EE0" w14:textId="77777777" w:rsidR="00460A89" w:rsidRDefault="00460A89">
      <w:pPr>
        <w:numPr>
          <w:ilvl w:val="0"/>
          <w:numId w:val="12"/>
        </w:numPr>
        <w:spacing w:line="360" w:lineRule="auto"/>
        <w:ind w:firstLineChars="200" w:firstLine="480"/>
        <w:rPr>
          <w:rFonts w:ascii="宋体" w:hAnsi="宋体" w:cs="宋体"/>
          <w:sz w:val="24"/>
          <w:szCs w:val="24"/>
        </w:rPr>
      </w:pPr>
      <w:r>
        <w:rPr>
          <w:rFonts w:ascii="宋体" w:hAnsi="宋体" w:cs="宋体" w:hint="eastAsia"/>
          <w:sz w:val="24"/>
          <w:szCs w:val="24"/>
        </w:rPr>
        <w:t>接受方应将保密资料作为商业秘密予以保护，除本合同授权实施的行为外，不得将保密资料部分地或全部地对外披露。接受方可仅为本合同的目的向其确有知悉必要的雇员披露对方提供的保密资料，但同时须指示其雇员遵守本条规定的保密及不披露义务。接受方仅得为履行本合同项之目的对保密资料进行复制。接受方应当在本合同终止或解除时将保密资料原件全部返还披露方，并销毁所有复制件。接受方应当妥善保管保密资料，并对保密资料在接受</w:t>
      </w:r>
      <w:proofErr w:type="gramStart"/>
      <w:r>
        <w:rPr>
          <w:rFonts w:ascii="宋体" w:hAnsi="宋体" w:cs="宋体" w:hint="eastAsia"/>
          <w:sz w:val="24"/>
          <w:szCs w:val="24"/>
        </w:rPr>
        <w:t>方期间</w:t>
      </w:r>
      <w:proofErr w:type="gramEnd"/>
      <w:r>
        <w:rPr>
          <w:rFonts w:ascii="宋体" w:hAnsi="宋体" w:cs="宋体" w:hint="eastAsia"/>
          <w:sz w:val="24"/>
          <w:szCs w:val="24"/>
        </w:rPr>
        <w:t>发生的被盗、泄露或其他有损保密资料保密性的事件承担全部责任，因此造成披露方损失的，接受方应负责赔偿。</w:t>
      </w:r>
    </w:p>
    <w:p w14:paraId="07FD2679" w14:textId="77777777" w:rsidR="00460A89" w:rsidRDefault="00460A89">
      <w:pPr>
        <w:numPr>
          <w:ilvl w:val="0"/>
          <w:numId w:val="12"/>
        </w:numPr>
        <w:spacing w:line="360" w:lineRule="auto"/>
        <w:ind w:firstLineChars="200" w:firstLine="480"/>
        <w:rPr>
          <w:rFonts w:ascii="宋体" w:hAnsi="宋体" w:cs="宋体"/>
          <w:sz w:val="24"/>
          <w:szCs w:val="24"/>
        </w:rPr>
      </w:pPr>
      <w:r>
        <w:rPr>
          <w:rFonts w:ascii="宋体" w:hAnsi="宋体" w:cs="宋体" w:hint="eastAsia"/>
          <w:sz w:val="24"/>
          <w:szCs w:val="24"/>
        </w:rPr>
        <w:t>出现下述情况时，本条对保密资料的限制不适用。当保密资料：</w:t>
      </w:r>
    </w:p>
    <w:p w14:paraId="15B9B20D" w14:textId="77777777" w:rsidR="00460A89" w:rsidRDefault="00460A89" w:rsidP="005E41BB">
      <w:pPr>
        <w:spacing w:line="360" w:lineRule="auto"/>
        <w:ind w:leftChars="200" w:left="420"/>
        <w:rPr>
          <w:rFonts w:ascii="宋体" w:hAnsi="宋体" w:cs="宋体"/>
          <w:sz w:val="24"/>
          <w:szCs w:val="24"/>
        </w:rPr>
      </w:pPr>
      <w:r>
        <w:rPr>
          <w:rFonts w:ascii="宋体" w:hAnsi="宋体" w:cs="宋体" w:hint="eastAsia"/>
          <w:sz w:val="24"/>
          <w:szCs w:val="24"/>
        </w:rPr>
        <w:t>（1）并非接受方的过错而已经进入公有领域的。</w:t>
      </w:r>
    </w:p>
    <w:p w14:paraId="0FF048C6" w14:textId="77777777" w:rsidR="00460A89" w:rsidRDefault="00460A89" w:rsidP="005E41BB">
      <w:pPr>
        <w:spacing w:line="360" w:lineRule="auto"/>
        <w:ind w:leftChars="200" w:left="420"/>
        <w:rPr>
          <w:rFonts w:ascii="宋体" w:hAnsi="宋体" w:cs="宋体"/>
          <w:sz w:val="24"/>
          <w:szCs w:val="24"/>
        </w:rPr>
      </w:pPr>
      <w:r>
        <w:rPr>
          <w:rFonts w:ascii="宋体" w:hAnsi="宋体" w:cs="宋体" w:hint="eastAsia"/>
          <w:sz w:val="24"/>
          <w:szCs w:val="24"/>
        </w:rPr>
        <w:t>（2）已通过该方的有关记录证明是由接受方独立开发的。</w:t>
      </w:r>
    </w:p>
    <w:p w14:paraId="10249708" w14:textId="77777777" w:rsidR="00460A89" w:rsidRDefault="00460A89" w:rsidP="005E41BB">
      <w:pPr>
        <w:spacing w:line="360" w:lineRule="auto"/>
        <w:ind w:leftChars="200" w:left="420"/>
        <w:rPr>
          <w:rFonts w:ascii="宋体" w:hAnsi="宋体" w:cs="宋体"/>
          <w:sz w:val="24"/>
          <w:szCs w:val="24"/>
        </w:rPr>
      </w:pPr>
      <w:r>
        <w:rPr>
          <w:rFonts w:ascii="宋体" w:hAnsi="宋体" w:cs="宋体" w:hint="eastAsia"/>
          <w:sz w:val="24"/>
          <w:szCs w:val="24"/>
        </w:rPr>
        <w:t>（3）由接受方从没有违反对披露方的保密义务的人合法取得的。或</w:t>
      </w:r>
    </w:p>
    <w:p w14:paraId="66C2C77D" w14:textId="77777777" w:rsidR="00460A89" w:rsidRDefault="00460A89" w:rsidP="005E41BB">
      <w:pPr>
        <w:spacing w:line="360" w:lineRule="auto"/>
        <w:ind w:leftChars="200" w:left="420"/>
        <w:rPr>
          <w:rFonts w:ascii="宋体" w:hAnsi="宋体" w:cs="宋体"/>
          <w:sz w:val="24"/>
          <w:szCs w:val="24"/>
        </w:rPr>
      </w:pPr>
      <w:r>
        <w:rPr>
          <w:rFonts w:ascii="宋体" w:hAnsi="宋体" w:cs="宋体" w:hint="eastAsia"/>
          <w:sz w:val="24"/>
          <w:szCs w:val="24"/>
        </w:rPr>
        <w:t>（4）法律要求接受方披露的，但接受方应在合理的时间提前通知披露方，使其得以采取其认为必要的保护措施。</w:t>
      </w:r>
    </w:p>
    <w:p w14:paraId="596BE3BB" w14:textId="77777777" w:rsidR="00460A89" w:rsidRDefault="00460A89">
      <w:pPr>
        <w:numPr>
          <w:ilvl w:val="0"/>
          <w:numId w:val="12"/>
        </w:numPr>
        <w:spacing w:line="360" w:lineRule="auto"/>
        <w:ind w:firstLineChars="200" w:firstLine="480"/>
        <w:rPr>
          <w:rFonts w:ascii="宋体" w:hAnsi="宋体" w:cs="宋体"/>
          <w:sz w:val="24"/>
          <w:szCs w:val="24"/>
        </w:rPr>
      </w:pPr>
      <w:r>
        <w:rPr>
          <w:rFonts w:ascii="宋体" w:hAnsi="宋体" w:cs="宋体" w:hint="eastAsia"/>
          <w:sz w:val="24"/>
          <w:szCs w:val="24"/>
        </w:rPr>
        <w:t>如接受方违反本合同关于保密的约定，应赔偿因此而给披露方造成的一切损失。</w:t>
      </w:r>
    </w:p>
    <w:p w14:paraId="1B0C72E0" w14:textId="77777777" w:rsidR="00460A89" w:rsidRDefault="00460A89">
      <w:pPr>
        <w:numPr>
          <w:ilvl w:val="0"/>
          <w:numId w:val="12"/>
        </w:numPr>
        <w:spacing w:line="360" w:lineRule="auto"/>
        <w:ind w:firstLineChars="200" w:firstLine="480"/>
        <w:rPr>
          <w:rFonts w:ascii="宋体" w:hAnsi="宋体" w:cs="仿宋_GB2312"/>
          <w:color w:val="000000"/>
          <w:kern w:val="0"/>
          <w:sz w:val="24"/>
          <w:szCs w:val="24"/>
        </w:rPr>
      </w:pPr>
      <w:r>
        <w:rPr>
          <w:rFonts w:ascii="宋体" w:hAnsi="宋体" w:cs="宋体" w:hint="eastAsia"/>
          <w:sz w:val="24"/>
          <w:szCs w:val="24"/>
        </w:rPr>
        <w:t>本保密条款自保密资料提供或披露之日起至本合同终止或解除后两年内有效。</w:t>
      </w:r>
    </w:p>
    <w:p w14:paraId="479FAB1B" w14:textId="77777777" w:rsidR="00460A89" w:rsidRDefault="00460A89" w:rsidP="006251C0">
      <w:pPr>
        <w:numPr>
          <w:ilvl w:val="0"/>
          <w:numId w:val="1"/>
        </w:numPr>
        <w:spacing w:beforeLines="50" w:before="156" w:line="360" w:lineRule="auto"/>
        <w:ind w:firstLineChars="200" w:firstLine="482"/>
        <w:rPr>
          <w:b/>
          <w:bCs/>
          <w:sz w:val="24"/>
          <w:szCs w:val="24"/>
        </w:rPr>
      </w:pPr>
      <w:r>
        <w:rPr>
          <w:rFonts w:hint="eastAsia"/>
          <w:b/>
          <w:bCs/>
          <w:sz w:val="24"/>
          <w:szCs w:val="24"/>
        </w:rPr>
        <w:t>法律适用和争议解决</w:t>
      </w:r>
    </w:p>
    <w:p w14:paraId="5373F955" w14:textId="77777777" w:rsidR="00460A89" w:rsidRDefault="00460A89">
      <w:pPr>
        <w:numPr>
          <w:ilvl w:val="0"/>
          <w:numId w:val="13"/>
        </w:numPr>
        <w:spacing w:line="360" w:lineRule="auto"/>
        <w:ind w:firstLineChars="200" w:firstLine="480"/>
        <w:rPr>
          <w:rFonts w:ascii="宋体" w:hAnsi="宋体" w:cs="宋体"/>
          <w:sz w:val="24"/>
          <w:szCs w:val="24"/>
        </w:rPr>
      </w:pPr>
      <w:r>
        <w:rPr>
          <w:rFonts w:ascii="宋体" w:hAnsi="宋体" w:cs="宋体" w:hint="eastAsia"/>
          <w:sz w:val="24"/>
          <w:szCs w:val="24"/>
        </w:rPr>
        <w:lastRenderedPageBreak/>
        <w:t>本合同适用中华人民共和国法律。</w:t>
      </w:r>
    </w:p>
    <w:p w14:paraId="23311982" w14:textId="77777777" w:rsidR="00460A89" w:rsidRDefault="00460A89">
      <w:pPr>
        <w:numPr>
          <w:ilvl w:val="0"/>
          <w:numId w:val="13"/>
        </w:numPr>
        <w:spacing w:line="360" w:lineRule="auto"/>
        <w:ind w:firstLineChars="200" w:firstLine="480"/>
        <w:rPr>
          <w:rFonts w:ascii="宋体" w:hAnsi="宋体" w:cs="宋体"/>
          <w:sz w:val="24"/>
          <w:szCs w:val="24"/>
        </w:rPr>
      </w:pPr>
      <w:r>
        <w:rPr>
          <w:rFonts w:ascii="宋体" w:hAnsi="宋体" w:cs="宋体" w:hint="eastAsia"/>
          <w:sz w:val="24"/>
          <w:szCs w:val="24"/>
        </w:rPr>
        <w:t>所有因本合同引起的或与本合同有关的任何争议将通过双方友好协商解决。如果双方不能通过友好协商解决争议，则任何一方均应向合同签订地有管辖权的人民法院起诉。</w:t>
      </w:r>
    </w:p>
    <w:p w14:paraId="2DAC4BB9" w14:textId="77777777" w:rsidR="00460A89" w:rsidRDefault="00460A89">
      <w:pPr>
        <w:numPr>
          <w:ilvl w:val="0"/>
          <w:numId w:val="13"/>
        </w:numPr>
        <w:spacing w:line="360" w:lineRule="auto"/>
        <w:ind w:firstLineChars="200" w:firstLine="480"/>
        <w:rPr>
          <w:rFonts w:ascii="宋体" w:hAnsi="宋体" w:cs="宋体"/>
          <w:sz w:val="24"/>
          <w:szCs w:val="24"/>
        </w:rPr>
      </w:pPr>
      <w:r>
        <w:rPr>
          <w:rFonts w:ascii="宋体" w:hAnsi="宋体" w:cs="宋体" w:hint="eastAsia"/>
          <w:sz w:val="24"/>
          <w:szCs w:val="24"/>
        </w:rPr>
        <w:t>诉讼进行过程中，双方将继续履行本合同未涉诉讼的其它部分。</w:t>
      </w:r>
    </w:p>
    <w:p w14:paraId="45E1B439" w14:textId="77777777" w:rsidR="00460A89" w:rsidRDefault="00460A89" w:rsidP="006251C0">
      <w:pPr>
        <w:numPr>
          <w:ilvl w:val="0"/>
          <w:numId w:val="1"/>
        </w:numPr>
        <w:spacing w:beforeLines="50" w:before="156" w:line="360" w:lineRule="auto"/>
        <w:ind w:firstLineChars="200" w:firstLine="482"/>
        <w:rPr>
          <w:b/>
          <w:bCs/>
          <w:sz w:val="24"/>
          <w:szCs w:val="24"/>
        </w:rPr>
      </w:pPr>
      <w:r>
        <w:rPr>
          <w:rFonts w:hint="eastAsia"/>
          <w:b/>
          <w:bCs/>
          <w:sz w:val="24"/>
          <w:szCs w:val="24"/>
        </w:rPr>
        <w:t>附则</w:t>
      </w:r>
    </w:p>
    <w:p w14:paraId="7ECBDB80" w14:textId="223B0471" w:rsidR="00460A89" w:rsidRDefault="00460A89">
      <w:pPr>
        <w:numPr>
          <w:ilvl w:val="0"/>
          <w:numId w:val="14"/>
        </w:numPr>
        <w:spacing w:line="360" w:lineRule="auto"/>
        <w:ind w:firstLineChars="200" w:firstLine="480"/>
        <w:rPr>
          <w:rFonts w:ascii="宋体" w:hAnsi="宋体" w:cs="宋体"/>
          <w:color w:val="000000"/>
          <w:kern w:val="0"/>
          <w:sz w:val="24"/>
          <w:szCs w:val="24"/>
        </w:rPr>
      </w:pPr>
      <w:r>
        <w:rPr>
          <w:rFonts w:ascii="宋体" w:hAnsi="宋体" w:cs="宋体" w:hint="eastAsia"/>
          <w:sz w:val="24"/>
          <w:szCs w:val="24"/>
        </w:rPr>
        <w:t>本</w:t>
      </w:r>
      <w:r w:rsidR="00D434B3">
        <w:rPr>
          <w:rFonts w:hint="eastAsia"/>
          <w:sz w:val="24"/>
          <w:szCs w:val="24"/>
        </w:rPr>
        <w:t>合同一式</w:t>
      </w:r>
      <w:r w:rsidR="00D434B3">
        <w:rPr>
          <w:sz w:val="24"/>
          <w:szCs w:val="24"/>
          <w:u w:val="single"/>
        </w:rPr>
        <w:t xml:space="preserve">   </w:t>
      </w:r>
      <w:ins w:id="38" w:author="lin xuebing" w:date="2019-12-25T16:18:00Z">
        <w:r w:rsidR="00C87B83">
          <w:rPr>
            <w:rFonts w:hint="eastAsia"/>
            <w:sz w:val="24"/>
            <w:szCs w:val="24"/>
            <w:u w:val="single"/>
          </w:rPr>
          <w:t>二</w:t>
        </w:r>
      </w:ins>
      <w:r w:rsidR="00D434B3">
        <w:rPr>
          <w:sz w:val="24"/>
          <w:szCs w:val="24"/>
          <w:u w:val="single"/>
        </w:rPr>
        <w:t xml:space="preserve">  </w:t>
      </w:r>
      <w:r w:rsidR="00D434B3">
        <w:rPr>
          <w:rFonts w:hint="eastAsia"/>
          <w:sz w:val="24"/>
          <w:szCs w:val="24"/>
        </w:rPr>
        <w:t>份，甲方持</w:t>
      </w:r>
      <w:r w:rsidR="005C0F21">
        <w:rPr>
          <w:rFonts w:hint="eastAsia"/>
          <w:sz w:val="24"/>
          <w:szCs w:val="24"/>
        </w:rPr>
        <w:t>一</w:t>
      </w:r>
      <w:r w:rsidR="00D434B3">
        <w:rPr>
          <w:rFonts w:hint="eastAsia"/>
          <w:sz w:val="24"/>
          <w:szCs w:val="24"/>
        </w:rPr>
        <w:t>份，乙方持</w:t>
      </w:r>
      <w:r w:rsidR="00D434B3">
        <w:rPr>
          <w:sz w:val="24"/>
          <w:szCs w:val="24"/>
          <w:u w:val="single"/>
        </w:rPr>
        <w:t xml:space="preserve">  </w:t>
      </w:r>
      <w:ins w:id="39" w:author="lin xuebing" w:date="2019-12-25T16:18:00Z">
        <w:r w:rsidR="00C87B83">
          <w:rPr>
            <w:rFonts w:hint="eastAsia"/>
            <w:sz w:val="24"/>
            <w:szCs w:val="24"/>
            <w:u w:val="single"/>
          </w:rPr>
          <w:t>一</w:t>
        </w:r>
      </w:ins>
      <w:r w:rsidR="00D434B3">
        <w:rPr>
          <w:sz w:val="24"/>
          <w:szCs w:val="24"/>
          <w:u w:val="single"/>
        </w:rPr>
        <w:t xml:space="preserve">   </w:t>
      </w:r>
      <w:r w:rsidR="00D434B3">
        <w:rPr>
          <w:rFonts w:hint="eastAsia"/>
          <w:sz w:val="24"/>
          <w:szCs w:val="24"/>
        </w:rPr>
        <w:t>份，具有同等法律效力。</w:t>
      </w:r>
    </w:p>
    <w:p w14:paraId="6DB0B3CF" w14:textId="77777777" w:rsidR="00460A89" w:rsidRDefault="00460A89">
      <w:pPr>
        <w:numPr>
          <w:ilvl w:val="0"/>
          <w:numId w:val="14"/>
        </w:numPr>
        <w:spacing w:line="360" w:lineRule="auto"/>
        <w:ind w:firstLineChars="200" w:firstLine="480"/>
        <w:rPr>
          <w:rFonts w:ascii="宋体" w:hAnsi="宋体" w:cs="宋体"/>
          <w:color w:val="000000"/>
          <w:kern w:val="0"/>
          <w:sz w:val="24"/>
          <w:szCs w:val="24"/>
        </w:rPr>
      </w:pPr>
      <w:r>
        <w:rPr>
          <w:rFonts w:ascii="宋体" w:hAnsi="宋体" w:cs="宋体" w:hint="eastAsia"/>
          <w:sz w:val="24"/>
          <w:szCs w:val="24"/>
        </w:rPr>
        <w:t>本合同自授权代表人签字并加盖单位公章或合同专用章之日起生效。</w:t>
      </w:r>
    </w:p>
    <w:p w14:paraId="2EEF0536" w14:textId="77777777" w:rsidR="00460A89" w:rsidRDefault="00460A89">
      <w:pPr>
        <w:numPr>
          <w:ilvl w:val="0"/>
          <w:numId w:val="14"/>
        </w:numPr>
        <w:spacing w:line="360" w:lineRule="auto"/>
        <w:ind w:firstLineChars="200" w:firstLine="480"/>
        <w:rPr>
          <w:rFonts w:ascii="宋体" w:hAnsi="宋体" w:cs="宋体"/>
          <w:color w:val="000000"/>
          <w:kern w:val="0"/>
          <w:sz w:val="24"/>
          <w:szCs w:val="24"/>
        </w:rPr>
      </w:pPr>
      <w:r>
        <w:rPr>
          <w:rFonts w:ascii="宋体" w:hAnsi="宋体" w:cs="宋体" w:hint="eastAsia"/>
          <w:color w:val="000000"/>
          <w:kern w:val="0"/>
          <w:sz w:val="24"/>
          <w:szCs w:val="24"/>
        </w:rPr>
        <w:t>对本合同内容做出的任何修改和补充应为书面形式，由双方签字盖章后成为合同不可分割的部分。</w:t>
      </w:r>
    </w:p>
    <w:p w14:paraId="22A7A995" w14:textId="77777777" w:rsidR="00460A89" w:rsidRDefault="00460A89">
      <w:pPr>
        <w:numPr>
          <w:ilvl w:val="0"/>
          <w:numId w:val="14"/>
        </w:numPr>
        <w:spacing w:line="360" w:lineRule="auto"/>
        <w:ind w:firstLineChars="200" w:firstLine="480"/>
        <w:rPr>
          <w:rFonts w:ascii="宋体" w:hAnsi="宋体" w:cs="宋体"/>
          <w:color w:val="000000"/>
          <w:kern w:val="0"/>
          <w:sz w:val="24"/>
          <w:szCs w:val="24"/>
        </w:rPr>
      </w:pPr>
      <w:r>
        <w:rPr>
          <w:rFonts w:ascii="宋体" w:hAnsi="宋体" w:cs="宋体" w:hint="eastAsia"/>
          <w:color w:val="000000"/>
          <w:kern w:val="0"/>
          <w:sz w:val="24"/>
          <w:szCs w:val="24"/>
        </w:rPr>
        <w:t>甲、乙双方因履行本合同或与本合同有关的一切通知或资料都必须按照本合同中所载明的地址等通信信息，以书面形式送达。一方如果变更住所、电话、传真或E-MAIL的，应当提前十日书面通知对方；一方未以书面形式通知的，有关通知或资料被拒收、误收、代收或退回之日视为已送达日。</w:t>
      </w:r>
    </w:p>
    <w:p w14:paraId="15217F1D" w14:textId="77777777" w:rsidR="00460A89" w:rsidRDefault="00460A89">
      <w:pPr>
        <w:numPr>
          <w:ilvl w:val="0"/>
          <w:numId w:val="14"/>
        </w:numPr>
        <w:spacing w:line="360" w:lineRule="auto"/>
        <w:ind w:firstLineChars="200" w:firstLine="480"/>
        <w:rPr>
          <w:rFonts w:ascii="宋体" w:hAnsi="宋体" w:cs="宋体"/>
          <w:color w:val="000000"/>
          <w:kern w:val="0"/>
          <w:sz w:val="24"/>
          <w:szCs w:val="24"/>
        </w:rPr>
      </w:pPr>
      <w:r>
        <w:rPr>
          <w:rFonts w:ascii="宋体" w:hAnsi="宋体" w:cs="宋体" w:hint="eastAsia"/>
          <w:color w:val="000000"/>
          <w:kern w:val="0"/>
          <w:sz w:val="24"/>
          <w:szCs w:val="24"/>
        </w:rPr>
        <w:t>未得到对方的书面许可，一方均不得以广告或在公共场合使用或摹仿对方的商业名称、商标、图案、服务标志、符号、代码、型号或缩写，任何一方均不得声称对对方的商业名称、商标、图案、服务标志、符号、代码、型号或缩写拥有所有权。</w:t>
      </w:r>
    </w:p>
    <w:p w14:paraId="4116480A" w14:textId="77777777" w:rsidR="00460A89" w:rsidRDefault="00460A89">
      <w:pPr>
        <w:numPr>
          <w:ilvl w:val="0"/>
          <w:numId w:val="14"/>
        </w:numPr>
        <w:spacing w:line="360" w:lineRule="auto"/>
        <w:ind w:firstLineChars="200" w:firstLine="480"/>
        <w:rPr>
          <w:rFonts w:ascii="宋体" w:hAnsi="宋体" w:cs="宋体"/>
          <w:color w:val="000000"/>
          <w:kern w:val="0"/>
          <w:sz w:val="24"/>
          <w:szCs w:val="24"/>
        </w:rPr>
      </w:pPr>
      <w:r>
        <w:rPr>
          <w:rFonts w:ascii="宋体" w:hAnsi="宋体" w:cs="宋体" w:hint="eastAsia"/>
          <w:color w:val="000000"/>
          <w:kern w:val="0"/>
          <w:sz w:val="24"/>
          <w:szCs w:val="24"/>
        </w:rPr>
        <w:t>本合同各条标题仅为提示之用，应以条文内容确定各方的权利义务。</w:t>
      </w:r>
    </w:p>
    <w:p w14:paraId="0ED66C92" w14:textId="77777777" w:rsidR="00460A89" w:rsidRDefault="00460A89">
      <w:pPr>
        <w:numPr>
          <w:ilvl w:val="0"/>
          <w:numId w:val="14"/>
        </w:numPr>
        <w:spacing w:line="360" w:lineRule="auto"/>
        <w:ind w:firstLineChars="200" w:firstLine="480"/>
        <w:rPr>
          <w:rFonts w:ascii="宋体" w:hAnsi="宋体" w:cs="宋体"/>
          <w:sz w:val="24"/>
          <w:szCs w:val="24"/>
        </w:rPr>
      </w:pPr>
      <w:r>
        <w:rPr>
          <w:rFonts w:ascii="宋体" w:hAnsi="宋体" w:cs="宋体" w:hint="eastAsia"/>
          <w:color w:val="000000"/>
          <w:kern w:val="0"/>
          <w:sz w:val="24"/>
          <w:szCs w:val="24"/>
        </w:rPr>
        <w:t>如果本合同的任何条款在任何时候变成不合法、无效或不可强制执行而不从根本上影响本合同的效力时，本合同的其他条款不受影响。</w:t>
      </w:r>
    </w:p>
    <w:p w14:paraId="530FD4B6" w14:textId="77777777" w:rsidR="00460A89" w:rsidRDefault="00460A89">
      <w:pPr>
        <w:numPr>
          <w:ilvl w:val="0"/>
          <w:numId w:val="14"/>
        </w:numPr>
        <w:spacing w:line="360" w:lineRule="auto"/>
        <w:ind w:firstLineChars="200" w:firstLine="480"/>
        <w:rPr>
          <w:rFonts w:ascii="宋体" w:hAnsi="宋体" w:cs="宋体"/>
          <w:sz w:val="24"/>
          <w:szCs w:val="24"/>
        </w:rPr>
      </w:pPr>
      <w:r>
        <w:rPr>
          <w:rFonts w:ascii="宋体" w:hAnsi="宋体" w:cs="宋体" w:hint="eastAsia"/>
          <w:color w:val="000000"/>
          <w:kern w:val="0"/>
          <w:sz w:val="24"/>
          <w:szCs w:val="24"/>
        </w:rPr>
        <w:t>附件为本合同不可分割的部分。若附件与合同正文有任何不一致，以合同正文为准。本合同条款内容均为打印，除双方均盖章加以确认外，手写内容无效。</w:t>
      </w:r>
    </w:p>
    <w:p w14:paraId="21602263" w14:textId="77777777" w:rsidR="00460A89" w:rsidRDefault="00460A89" w:rsidP="006251C0">
      <w:pPr>
        <w:numPr>
          <w:ilvl w:val="0"/>
          <w:numId w:val="1"/>
        </w:numPr>
        <w:spacing w:beforeLines="50" w:before="156" w:line="360" w:lineRule="auto"/>
        <w:ind w:firstLineChars="200" w:firstLine="482"/>
        <w:rPr>
          <w:b/>
          <w:bCs/>
          <w:sz w:val="24"/>
          <w:szCs w:val="24"/>
        </w:rPr>
      </w:pPr>
      <w:r>
        <w:rPr>
          <w:rFonts w:hint="eastAsia"/>
          <w:b/>
          <w:bCs/>
          <w:sz w:val="24"/>
          <w:szCs w:val="24"/>
        </w:rPr>
        <w:t>本合同附件为：</w:t>
      </w:r>
    </w:p>
    <w:p w14:paraId="0013E265" w14:textId="77777777" w:rsidR="00460A89" w:rsidRDefault="00460A89" w:rsidP="005E41BB">
      <w:pPr>
        <w:spacing w:line="360" w:lineRule="auto"/>
        <w:ind w:leftChars="200" w:left="420"/>
        <w:rPr>
          <w:rFonts w:ascii="宋体" w:hAnsi="宋体" w:cs="宋体"/>
          <w:color w:val="000000"/>
          <w:kern w:val="0"/>
          <w:sz w:val="24"/>
          <w:szCs w:val="24"/>
        </w:rPr>
      </w:pPr>
      <w:r>
        <w:rPr>
          <w:rFonts w:ascii="宋体" w:hAnsi="宋体" w:cs="宋体" w:hint="eastAsia"/>
          <w:color w:val="000000"/>
          <w:kern w:val="0"/>
          <w:sz w:val="24"/>
          <w:szCs w:val="24"/>
        </w:rPr>
        <w:t>附件1：</w:t>
      </w:r>
      <w:r>
        <w:rPr>
          <w:rFonts w:ascii="宋体" w:hAnsi="宋体" w:cs="宋体" w:hint="eastAsia"/>
          <w:sz w:val="24"/>
          <w:szCs w:val="24"/>
        </w:rPr>
        <w:t>《工作说明书》</w:t>
      </w:r>
    </w:p>
    <w:p w14:paraId="15E0F989" w14:textId="77777777" w:rsidR="00460A89" w:rsidRDefault="00460A89" w:rsidP="005E41BB">
      <w:pPr>
        <w:spacing w:line="360" w:lineRule="auto"/>
        <w:ind w:leftChars="200" w:left="420"/>
        <w:rPr>
          <w:rFonts w:ascii="宋体" w:hAnsi="宋体" w:cs="宋体"/>
          <w:color w:val="000000"/>
          <w:kern w:val="0"/>
          <w:sz w:val="24"/>
          <w:szCs w:val="24"/>
        </w:rPr>
      </w:pPr>
      <w:r>
        <w:rPr>
          <w:rFonts w:ascii="宋体" w:hAnsi="宋体" w:cs="宋体" w:hint="eastAsia"/>
          <w:color w:val="000000"/>
          <w:kern w:val="0"/>
          <w:sz w:val="24"/>
          <w:szCs w:val="24"/>
        </w:rPr>
        <w:t>附件2：交货单（如有）</w:t>
      </w:r>
    </w:p>
    <w:p w14:paraId="72D1C320" w14:textId="77777777" w:rsidR="00460A89" w:rsidRDefault="00460A89">
      <w:pPr>
        <w:spacing w:line="360" w:lineRule="auto"/>
        <w:rPr>
          <w:rFonts w:ascii="宋体" w:hAnsi="宋体" w:cs="宋体"/>
          <w:color w:val="000000"/>
          <w:kern w:val="0"/>
          <w:sz w:val="24"/>
          <w:szCs w:val="24"/>
        </w:rPr>
      </w:pPr>
    </w:p>
    <w:p w14:paraId="74379F9F" w14:textId="77777777" w:rsidR="00460A89" w:rsidRDefault="00460A89" w:rsidP="006251C0">
      <w:pPr>
        <w:spacing w:beforeLines="50" w:before="156" w:line="360" w:lineRule="auto"/>
        <w:ind w:leftChars="200" w:left="420"/>
        <w:rPr>
          <w:b/>
          <w:bCs/>
          <w:sz w:val="24"/>
          <w:szCs w:val="24"/>
        </w:rPr>
      </w:pPr>
      <w:r>
        <w:rPr>
          <w:rFonts w:hint="eastAsia"/>
          <w:b/>
          <w:bCs/>
          <w:sz w:val="24"/>
          <w:szCs w:val="24"/>
        </w:rPr>
        <w:lastRenderedPageBreak/>
        <w:t>以下无正文</w:t>
      </w:r>
    </w:p>
    <w:p w14:paraId="14F38E46" w14:textId="77777777" w:rsidR="00460A89" w:rsidRDefault="00460A89" w:rsidP="006251C0">
      <w:pPr>
        <w:spacing w:beforeLines="50" w:before="156" w:line="360" w:lineRule="auto"/>
        <w:ind w:leftChars="200" w:left="420"/>
        <w:rPr>
          <w:b/>
          <w:bCs/>
          <w:sz w:val="24"/>
          <w:szCs w:val="24"/>
        </w:rPr>
      </w:pPr>
    </w:p>
    <w:p w14:paraId="5EA5E27A" w14:textId="77777777" w:rsidR="00460A89" w:rsidRDefault="00460A89" w:rsidP="006251C0">
      <w:pPr>
        <w:spacing w:beforeLines="50" w:before="156" w:line="360" w:lineRule="auto"/>
        <w:ind w:leftChars="200" w:left="420"/>
        <w:rPr>
          <w:b/>
          <w:bCs/>
          <w:sz w:val="24"/>
          <w:szCs w:val="24"/>
        </w:rPr>
      </w:pPr>
    </w:p>
    <w:p w14:paraId="1CEE545D" w14:textId="77777777" w:rsidR="00460A89" w:rsidRDefault="00460A89" w:rsidP="006251C0">
      <w:pPr>
        <w:spacing w:beforeLines="50" w:before="156" w:line="360" w:lineRule="auto"/>
        <w:ind w:leftChars="200" w:left="420"/>
        <w:rPr>
          <w:b/>
          <w:bCs/>
          <w:sz w:val="24"/>
          <w:szCs w:val="24"/>
        </w:rPr>
      </w:pPr>
    </w:p>
    <w:p w14:paraId="7E2738CA" w14:textId="77777777" w:rsidR="00460A89" w:rsidRDefault="007B0ED2" w:rsidP="006251C0">
      <w:pPr>
        <w:spacing w:beforeLines="50" w:before="156" w:line="360" w:lineRule="auto"/>
        <w:ind w:leftChars="200" w:left="420"/>
        <w:rPr>
          <w:b/>
          <w:bCs/>
          <w:sz w:val="24"/>
          <w:szCs w:val="24"/>
        </w:rPr>
      </w:pPr>
      <w:r>
        <w:rPr>
          <w:b/>
          <w:bCs/>
          <w:sz w:val="24"/>
          <w:szCs w:val="24"/>
        </w:rPr>
        <w:br w:type="page"/>
      </w:r>
    </w:p>
    <w:p w14:paraId="41BAA8C0" w14:textId="77777777" w:rsidR="007B0ED2" w:rsidRPr="007564FF" w:rsidRDefault="007B0ED2" w:rsidP="007B0ED2">
      <w:pPr>
        <w:adjustRightInd w:val="0"/>
        <w:snapToGrid w:val="0"/>
        <w:spacing w:line="360" w:lineRule="auto"/>
        <w:jc w:val="left"/>
        <w:rPr>
          <w:b/>
          <w:iCs/>
          <w:sz w:val="24"/>
          <w:szCs w:val="24"/>
        </w:rPr>
      </w:pPr>
      <w:r w:rsidRPr="007564FF">
        <w:rPr>
          <w:rFonts w:hint="eastAsia"/>
          <w:b/>
          <w:iCs/>
          <w:sz w:val="24"/>
          <w:szCs w:val="24"/>
        </w:rPr>
        <w:lastRenderedPageBreak/>
        <w:t>本页无正文，为签署页</w:t>
      </w:r>
    </w:p>
    <w:p w14:paraId="30E8A1E5" w14:textId="77777777" w:rsidR="003C20FA" w:rsidRPr="0071405D" w:rsidRDefault="003C20FA" w:rsidP="003C20FA">
      <w:pPr>
        <w:adjustRightInd w:val="0"/>
        <w:snapToGrid w:val="0"/>
        <w:spacing w:line="360" w:lineRule="auto"/>
        <w:ind w:left="420"/>
        <w:jc w:val="left"/>
        <w:rPr>
          <w:iCs/>
          <w:sz w:val="24"/>
          <w:szCs w:val="24"/>
        </w:rPr>
      </w:pPr>
    </w:p>
    <w:p w14:paraId="6797A75B" w14:textId="77777777" w:rsidR="003C20FA" w:rsidRDefault="003C20FA" w:rsidP="003C20FA">
      <w:pPr>
        <w:adjustRightInd w:val="0"/>
        <w:snapToGrid w:val="0"/>
        <w:spacing w:line="360" w:lineRule="auto"/>
        <w:ind w:left="420"/>
        <w:jc w:val="left"/>
        <w:rPr>
          <w:iCs/>
          <w:sz w:val="24"/>
          <w:szCs w:val="24"/>
        </w:rPr>
      </w:pPr>
    </w:p>
    <w:p w14:paraId="3FFC2DBE" w14:textId="77777777" w:rsidR="003C20FA" w:rsidRDefault="003C20FA" w:rsidP="003C20FA">
      <w:pPr>
        <w:adjustRightInd w:val="0"/>
        <w:snapToGrid w:val="0"/>
        <w:spacing w:line="360" w:lineRule="auto"/>
        <w:ind w:left="420"/>
        <w:jc w:val="left"/>
        <w:rPr>
          <w:iCs/>
          <w:sz w:val="24"/>
          <w:szCs w:val="24"/>
        </w:rPr>
      </w:pPr>
    </w:p>
    <w:tbl>
      <w:tblPr>
        <w:tblW w:w="8349" w:type="dxa"/>
        <w:tblInd w:w="-34" w:type="dxa"/>
        <w:tblCellMar>
          <w:top w:w="113" w:type="dxa"/>
          <w:bottom w:w="113" w:type="dxa"/>
        </w:tblCellMar>
        <w:tblLook w:val="04A0" w:firstRow="1" w:lastRow="0" w:firstColumn="1" w:lastColumn="0" w:noHBand="0" w:noVBand="1"/>
      </w:tblPr>
      <w:tblGrid>
        <w:gridCol w:w="4174"/>
        <w:gridCol w:w="4175"/>
      </w:tblGrid>
      <w:tr w:rsidR="003C20FA" w:rsidRPr="00362B23" w14:paraId="67BCBF6D" w14:textId="77777777" w:rsidTr="00E5646C">
        <w:tc>
          <w:tcPr>
            <w:tcW w:w="4174" w:type="dxa"/>
            <w:shd w:val="clear" w:color="auto" w:fill="auto"/>
          </w:tcPr>
          <w:p w14:paraId="4873AA24" w14:textId="77777777" w:rsidR="003C20FA" w:rsidRPr="00362B23" w:rsidRDefault="003C20FA" w:rsidP="00E5646C">
            <w:pPr>
              <w:adjustRightInd w:val="0"/>
              <w:snapToGrid w:val="0"/>
              <w:spacing w:line="360" w:lineRule="auto"/>
              <w:jc w:val="left"/>
              <w:rPr>
                <w:sz w:val="24"/>
                <w:szCs w:val="24"/>
              </w:rPr>
            </w:pPr>
            <w:r w:rsidRPr="00362B23">
              <w:rPr>
                <w:rFonts w:hint="eastAsia"/>
                <w:sz w:val="24"/>
                <w:szCs w:val="24"/>
              </w:rPr>
              <w:t>甲方：恒</w:t>
            </w:r>
            <w:proofErr w:type="gramStart"/>
            <w:r w:rsidRPr="00362B23">
              <w:rPr>
                <w:rFonts w:hint="eastAsia"/>
                <w:sz w:val="24"/>
                <w:szCs w:val="24"/>
              </w:rPr>
              <w:t>安标准</w:t>
            </w:r>
            <w:proofErr w:type="gramEnd"/>
            <w:r w:rsidRPr="00362B23">
              <w:rPr>
                <w:rFonts w:hint="eastAsia"/>
                <w:sz w:val="24"/>
                <w:szCs w:val="24"/>
              </w:rPr>
              <w:t>人寿保险有限公司</w:t>
            </w:r>
          </w:p>
          <w:p w14:paraId="1852F1EF" w14:textId="77777777" w:rsidR="003C20FA" w:rsidRDefault="003C20FA" w:rsidP="00E5646C">
            <w:pPr>
              <w:adjustRightInd w:val="0"/>
              <w:snapToGrid w:val="0"/>
              <w:spacing w:line="360" w:lineRule="auto"/>
              <w:jc w:val="left"/>
              <w:rPr>
                <w:sz w:val="24"/>
                <w:szCs w:val="24"/>
              </w:rPr>
            </w:pPr>
          </w:p>
          <w:p w14:paraId="411822E9" w14:textId="77777777" w:rsidR="003C20FA" w:rsidRDefault="003C20FA" w:rsidP="00E5646C">
            <w:pPr>
              <w:adjustRightInd w:val="0"/>
              <w:snapToGrid w:val="0"/>
              <w:spacing w:line="360" w:lineRule="auto"/>
              <w:jc w:val="left"/>
              <w:rPr>
                <w:sz w:val="24"/>
                <w:szCs w:val="24"/>
              </w:rPr>
            </w:pPr>
            <w:r>
              <w:rPr>
                <w:rFonts w:hint="eastAsia"/>
                <w:sz w:val="24"/>
                <w:szCs w:val="24"/>
              </w:rPr>
              <w:t>盖章：</w:t>
            </w:r>
          </w:p>
          <w:p w14:paraId="56000A40" w14:textId="77777777" w:rsidR="003C20FA" w:rsidRDefault="003C20FA" w:rsidP="00E5646C">
            <w:pPr>
              <w:adjustRightInd w:val="0"/>
              <w:snapToGrid w:val="0"/>
              <w:spacing w:line="360" w:lineRule="auto"/>
              <w:jc w:val="left"/>
              <w:rPr>
                <w:sz w:val="24"/>
                <w:szCs w:val="24"/>
              </w:rPr>
            </w:pPr>
          </w:p>
          <w:p w14:paraId="5A962FA3" w14:textId="77777777" w:rsidR="003C20FA" w:rsidRDefault="003C20FA" w:rsidP="00E5646C">
            <w:pPr>
              <w:adjustRightInd w:val="0"/>
              <w:snapToGrid w:val="0"/>
              <w:spacing w:line="360" w:lineRule="auto"/>
              <w:jc w:val="left"/>
              <w:rPr>
                <w:sz w:val="24"/>
                <w:szCs w:val="24"/>
              </w:rPr>
            </w:pPr>
          </w:p>
          <w:p w14:paraId="4EAE59C1" w14:textId="77777777" w:rsidR="003C20FA" w:rsidRPr="00362B23" w:rsidRDefault="003C20FA" w:rsidP="00E5646C">
            <w:pPr>
              <w:adjustRightInd w:val="0"/>
              <w:snapToGrid w:val="0"/>
              <w:spacing w:line="360" w:lineRule="auto"/>
              <w:jc w:val="left"/>
              <w:rPr>
                <w:sz w:val="24"/>
                <w:szCs w:val="24"/>
              </w:rPr>
            </w:pPr>
          </w:p>
          <w:p w14:paraId="11B61D47" w14:textId="77777777" w:rsidR="003C20FA" w:rsidRPr="00362B23" w:rsidRDefault="003C20FA" w:rsidP="00E5646C">
            <w:pPr>
              <w:adjustRightInd w:val="0"/>
              <w:snapToGrid w:val="0"/>
              <w:spacing w:line="360" w:lineRule="auto"/>
              <w:jc w:val="left"/>
              <w:rPr>
                <w:sz w:val="24"/>
                <w:szCs w:val="24"/>
              </w:rPr>
            </w:pPr>
            <w:r w:rsidRPr="00362B23">
              <w:rPr>
                <w:rFonts w:hint="eastAsia"/>
                <w:sz w:val="24"/>
                <w:szCs w:val="24"/>
              </w:rPr>
              <w:t>甲方代表（签字）</w:t>
            </w:r>
          </w:p>
          <w:p w14:paraId="128DF04E" w14:textId="77777777" w:rsidR="003C20FA" w:rsidRPr="00362B23" w:rsidRDefault="003C20FA" w:rsidP="00E5646C">
            <w:pPr>
              <w:adjustRightInd w:val="0"/>
              <w:snapToGrid w:val="0"/>
              <w:spacing w:line="360" w:lineRule="auto"/>
              <w:jc w:val="left"/>
              <w:rPr>
                <w:sz w:val="24"/>
                <w:szCs w:val="24"/>
              </w:rPr>
            </w:pPr>
          </w:p>
          <w:p w14:paraId="6A48AD0F" w14:textId="77777777" w:rsidR="003C20FA" w:rsidRPr="00362B23" w:rsidRDefault="003C20FA" w:rsidP="00E5646C">
            <w:pPr>
              <w:adjustRightInd w:val="0"/>
              <w:snapToGrid w:val="0"/>
              <w:spacing w:line="360" w:lineRule="auto"/>
              <w:jc w:val="left"/>
              <w:rPr>
                <w:sz w:val="24"/>
                <w:szCs w:val="24"/>
              </w:rPr>
            </w:pPr>
          </w:p>
          <w:p w14:paraId="012418A8" w14:textId="77777777" w:rsidR="003C20FA" w:rsidRPr="00362B23" w:rsidRDefault="003C20FA" w:rsidP="00E5646C">
            <w:pPr>
              <w:adjustRightInd w:val="0"/>
              <w:snapToGrid w:val="0"/>
              <w:spacing w:line="360" w:lineRule="auto"/>
              <w:jc w:val="left"/>
              <w:rPr>
                <w:sz w:val="24"/>
                <w:szCs w:val="24"/>
              </w:rPr>
            </w:pPr>
          </w:p>
          <w:p w14:paraId="60D29057" w14:textId="77777777" w:rsidR="003C20FA" w:rsidRDefault="003C20FA" w:rsidP="00E5646C">
            <w:pPr>
              <w:adjustRightInd w:val="0"/>
              <w:snapToGrid w:val="0"/>
              <w:spacing w:line="360" w:lineRule="auto"/>
              <w:jc w:val="left"/>
              <w:rPr>
                <w:sz w:val="24"/>
                <w:szCs w:val="24"/>
              </w:rPr>
            </w:pPr>
            <w:r>
              <w:rPr>
                <w:rFonts w:hint="eastAsia"/>
                <w:sz w:val="24"/>
                <w:szCs w:val="24"/>
              </w:rPr>
              <w:t>日期</w:t>
            </w:r>
            <w:r w:rsidRPr="00362B23">
              <w:rPr>
                <w:rFonts w:hint="eastAsia"/>
                <w:sz w:val="24"/>
                <w:szCs w:val="24"/>
              </w:rPr>
              <w:t>：</w:t>
            </w:r>
            <w:r w:rsidRPr="00362B23">
              <w:rPr>
                <w:rFonts w:hint="eastAsia"/>
                <w:sz w:val="24"/>
                <w:szCs w:val="24"/>
              </w:rPr>
              <w:t xml:space="preserve">      </w:t>
            </w:r>
            <w:r>
              <w:rPr>
                <w:rFonts w:hint="eastAsia"/>
                <w:sz w:val="24"/>
                <w:szCs w:val="24"/>
              </w:rPr>
              <w:t xml:space="preserve">    </w:t>
            </w:r>
            <w:r w:rsidRPr="00362B23">
              <w:rPr>
                <w:rFonts w:hint="eastAsia"/>
                <w:sz w:val="24"/>
                <w:szCs w:val="24"/>
              </w:rPr>
              <w:t>年</w:t>
            </w:r>
            <w:r w:rsidRPr="00362B23">
              <w:rPr>
                <w:rFonts w:hint="eastAsia"/>
                <w:sz w:val="24"/>
                <w:szCs w:val="24"/>
              </w:rPr>
              <w:t xml:space="preserve">   </w:t>
            </w:r>
            <w:r>
              <w:rPr>
                <w:rFonts w:hint="eastAsia"/>
                <w:sz w:val="24"/>
                <w:szCs w:val="24"/>
              </w:rPr>
              <w:t xml:space="preserve"> </w:t>
            </w:r>
            <w:r w:rsidRPr="00362B23">
              <w:rPr>
                <w:rFonts w:hint="eastAsia"/>
                <w:sz w:val="24"/>
                <w:szCs w:val="24"/>
              </w:rPr>
              <w:t>月</w:t>
            </w:r>
            <w:r w:rsidRPr="00362B23">
              <w:rPr>
                <w:rFonts w:hint="eastAsia"/>
                <w:sz w:val="24"/>
                <w:szCs w:val="24"/>
              </w:rPr>
              <w:t xml:space="preserve">   </w:t>
            </w:r>
            <w:r>
              <w:rPr>
                <w:rFonts w:hint="eastAsia"/>
                <w:sz w:val="24"/>
                <w:szCs w:val="24"/>
              </w:rPr>
              <w:t xml:space="preserve"> </w:t>
            </w:r>
            <w:r w:rsidRPr="00362B23">
              <w:rPr>
                <w:rFonts w:hint="eastAsia"/>
                <w:sz w:val="24"/>
                <w:szCs w:val="24"/>
              </w:rPr>
              <w:t>日</w:t>
            </w:r>
          </w:p>
          <w:p w14:paraId="08F83300" w14:textId="77777777" w:rsidR="003C20FA" w:rsidRPr="00362B23" w:rsidRDefault="003C20FA" w:rsidP="00E5646C">
            <w:pPr>
              <w:adjustRightInd w:val="0"/>
              <w:snapToGrid w:val="0"/>
              <w:spacing w:line="360" w:lineRule="auto"/>
              <w:jc w:val="left"/>
              <w:rPr>
                <w:iCs/>
                <w:sz w:val="24"/>
                <w:szCs w:val="24"/>
              </w:rPr>
            </w:pPr>
          </w:p>
        </w:tc>
        <w:tc>
          <w:tcPr>
            <w:tcW w:w="4175" w:type="dxa"/>
            <w:shd w:val="clear" w:color="auto" w:fill="auto"/>
          </w:tcPr>
          <w:p w14:paraId="34C93A54" w14:textId="77777777" w:rsidR="003C20FA" w:rsidRPr="00362B23" w:rsidRDefault="003C20FA" w:rsidP="00E5646C">
            <w:pPr>
              <w:adjustRightInd w:val="0"/>
              <w:snapToGrid w:val="0"/>
              <w:spacing w:line="360" w:lineRule="auto"/>
              <w:jc w:val="left"/>
              <w:rPr>
                <w:sz w:val="24"/>
                <w:szCs w:val="24"/>
              </w:rPr>
            </w:pPr>
            <w:r w:rsidRPr="00362B23">
              <w:rPr>
                <w:rFonts w:hint="eastAsia"/>
                <w:sz w:val="24"/>
                <w:szCs w:val="24"/>
              </w:rPr>
              <w:t>乙方：</w:t>
            </w:r>
          </w:p>
          <w:p w14:paraId="26CF6C41" w14:textId="77777777" w:rsidR="003C20FA" w:rsidRDefault="003C20FA" w:rsidP="00E5646C">
            <w:pPr>
              <w:adjustRightInd w:val="0"/>
              <w:snapToGrid w:val="0"/>
              <w:spacing w:line="360" w:lineRule="auto"/>
              <w:jc w:val="left"/>
              <w:rPr>
                <w:sz w:val="24"/>
                <w:szCs w:val="24"/>
              </w:rPr>
            </w:pPr>
          </w:p>
          <w:p w14:paraId="7E78B4E1" w14:textId="77777777" w:rsidR="003C20FA" w:rsidRDefault="003C20FA" w:rsidP="00E5646C">
            <w:pPr>
              <w:adjustRightInd w:val="0"/>
              <w:snapToGrid w:val="0"/>
              <w:spacing w:line="360" w:lineRule="auto"/>
              <w:jc w:val="left"/>
              <w:rPr>
                <w:sz w:val="24"/>
                <w:szCs w:val="24"/>
              </w:rPr>
            </w:pPr>
            <w:r>
              <w:rPr>
                <w:rFonts w:hint="eastAsia"/>
                <w:sz w:val="24"/>
                <w:szCs w:val="24"/>
              </w:rPr>
              <w:t>盖章：</w:t>
            </w:r>
          </w:p>
          <w:p w14:paraId="77C00F93" w14:textId="77777777" w:rsidR="003C20FA" w:rsidRDefault="003C20FA" w:rsidP="00E5646C">
            <w:pPr>
              <w:adjustRightInd w:val="0"/>
              <w:snapToGrid w:val="0"/>
              <w:spacing w:line="360" w:lineRule="auto"/>
              <w:jc w:val="left"/>
              <w:rPr>
                <w:sz w:val="24"/>
                <w:szCs w:val="24"/>
              </w:rPr>
            </w:pPr>
          </w:p>
          <w:p w14:paraId="1E2273B7" w14:textId="77777777" w:rsidR="003C20FA" w:rsidRDefault="003C20FA" w:rsidP="00E5646C">
            <w:pPr>
              <w:adjustRightInd w:val="0"/>
              <w:snapToGrid w:val="0"/>
              <w:spacing w:line="360" w:lineRule="auto"/>
              <w:jc w:val="left"/>
              <w:rPr>
                <w:sz w:val="24"/>
                <w:szCs w:val="24"/>
              </w:rPr>
            </w:pPr>
          </w:p>
          <w:p w14:paraId="2ABDE9F4" w14:textId="77777777" w:rsidR="003C20FA" w:rsidRPr="00362B23" w:rsidRDefault="003C20FA" w:rsidP="00E5646C">
            <w:pPr>
              <w:adjustRightInd w:val="0"/>
              <w:snapToGrid w:val="0"/>
              <w:spacing w:line="360" w:lineRule="auto"/>
              <w:jc w:val="left"/>
              <w:rPr>
                <w:sz w:val="24"/>
                <w:szCs w:val="24"/>
              </w:rPr>
            </w:pPr>
          </w:p>
          <w:p w14:paraId="52C51180" w14:textId="77777777" w:rsidR="003C20FA" w:rsidRPr="00362B23" w:rsidRDefault="003C20FA" w:rsidP="00E5646C">
            <w:pPr>
              <w:adjustRightInd w:val="0"/>
              <w:snapToGrid w:val="0"/>
              <w:spacing w:line="360" w:lineRule="auto"/>
              <w:jc w:val="left"/>
              <w:rPr>
                <w:sz w:val="24"/>
                <w:szCs w:val="24"/>
              </w:rPr>
            </w:pPr>
            <w:r w:rsidRPr="00362B23">
              <w:rPr>
                <w:rFonts w:hint="eastAsia"/>
                <w:sz w:val="24"/>
                <w:szCs w:val="24"/>
              </w:rPr>
              <w:t>乙方代表（签字）</w:t>
            </w:r>
          </w:p>
          <w:p w14:paraId="6D3D4FDC" w14:textId="77777777" w:rsidR="003C20FA" w:rsidRPr="00362B23" w:rsidRDefault="003C20FA" w:rsidP="00E5646C">
            <w:pPr>
              <w:adjustRightInd w:val="0"/>
              <w:snapToGrid w:val="0"/>
              <w:spacing w:line="360" w:lineRule="auto"/>
              <w:jc w:val="left"/>
              <w:rPr>
                <w:sz w:val="24"/>
                <w:szCs w:val="24"/>
              </w:rPr>
            </w:pPr>
          </w:p>
          <w:p w14:paraId="642DAE7E" w14:textId="77777777" w:rsidR="003C20FA" w:rsidRPr="00362B23" w:rsidRDefault="003C20FA" w:rsidP="00E5646C">
            <w:pPr>
              <w:adjustRightInd w:val="0"/>
              <w:snapToGrid w:val="0"/>
              <w:spacing w:line="360" w:lineRule="auto"/>
              <w:jc w:val="left"/>
              <w:rPr>
                <w:sz w:val="24"/>
                <w:szCs w:val="24"/>
              </w:rPr>
            </w:pPr>
          </w:p>
          <w:p w14:paraId="478C167A" w14:textId="77777777" w:rsidR="003C20FA" w:rsidRPr="00362B23" w:rsidRDefault="003C20FA" w:rsidP="00E5646C">
            <w:pPr>
              <w:adjustRightInd w:val="0"/>
              <w:snapToGrid w:val="0"/>
              <w:spacing w:line="360" w:lineRule="auto"/>
              <w:jc w:val="left"/>
              <w:rPr>
                <w:sz w:val="24"/>
                <w:szCs w:val="24"/>
              </w:rPr>
            </w:pPr>
          </w:p>
          <w:p w14:paraId="64472614" w14:textId="77777777" w:rsidR="003C20FA" w:rsidRDefault="003C20FA" w:rsidP="00E5646C">
            <w:pPr>
              <w:adjustRightInd w:val="0"/>
              <w:snapToGrid w:val="0"/>
              <w:spacing w:line="360" w:lineRule="auto"/>
              <w:jc w:val="left"/>
              <w:rPr>
                <w:sz w:val="24"/>
                <w:szCs w:val="24"/>
              </w:rPr>
            </w:pPr>
            <w:r>
              <w:rPr>
                <w:rFonts w:hint="eastAsia"/>
                <w:sz w:val="24"/>
                <w:szCs w:val="24"/>
              </w:rPr>
              <w:t>日期</w:t>
            </w:r>
            <w:r w:rsidRPr="00362B23">
              <w:rPr>
                <w:rFonts w:hint="eastAsia"/>
                <w:sz w:val="24"/>
                <w:szCs w:val="24"/>
              </w:rPr>
              <w:t>：</w:t>
            </w:r>
            <w:r w:rsidRPr="00362B23">
              <w:rPr>
                <w:rFonts w:hint="eastAsia"/>
                <w:sz w:val="24"/>
                <w:szCs w:val="24"/>
              </w:rPr>
              <w:t xml:space="preserve">      </w:t>
            </w:r>
            <w:r>
              <w:rPr>
                <w:rFonts w:hint="eastAsia"/>
                <w:sz w:val="24"/>
                <w:szCs w:val="24"/>
              </w:rPr>
              <w:t xml:space="preserve">    </w:t>
            </w:r>
            <w:r w:rsidRPr="00362B23">
              <w:rPr>
                <w:rFonts w:hint="eastAsia"/>
                <w:sz w:val="24"/>
                <w:szCs w:val="24"/>
              </w:rPr>
              <w:t>年</w:t>
            </w:r>
            <w:r>
              <w:rPr>
                <w:rFonts w:hint="eastAsia"/>
                <w:sz w:val="24"/>
                <w:szCs w:val="24"/>
              </w:rPr>
              <w:t xml:space="preserve"> </w:t>
            </w:r>
            <w:r w:rsidRPr="00362B23">
              <w:rPr>
                <w:rFonts w:hint="eastAsia"/>
                <w:sz w:val="24"/>
                <w:szCs w:val="24"/>
              </w:rPr>
              <w:t xml:space="preserve">   </w:t>
            </w:r>
            <w:r w:rsidRPr="00362B23">
              <w:rPr>
                <w:rFonts w:hint="eastAsia"/>
                <w:sz w:val="24"/>
                <w:szCs w:val="24"/>
              </w:rPr>
              <w:t>月</w:t>
            </w:r>
            <w:r>
              <w:rPr>
                <w:rFonts w:hint="eastAsia"/>
                <w:sz w:val="24"/>
                <w:szCs w:val="24"/>
              </w:rPr>
              <w:t xml:space="preserve"> </w:t>
            </w:r>
            <w:r w:rsidRPr="00362B23">
              <w:rPr>
                <w:rFonts w:hint="eastAsia"/>
                <w:sz w:val="24"/>
                <w:szCs w:val="24"/>
              </w:rPr>
              <w:t xml:space="preserve">   </w:t>
            </w:r>
            <w:r w:rsidRPr="00362B23">
              <w:rPr>
                <w:rFonts w:hint="eastAsia"/>
                <w:sz w:val="24"/>
                <w:szCs w:val="24"/>
              </w:rPr>
              <w:t>日</w:t>
            </w:r>
          </w:p>
          <w:p w14:paraId="188CAC5A" w14:textId="77777777" w:rsidR="003C20FA" w:rsidRPr="00362B23" w:rsidRDefault="003C20FA" w:rsidP="00E5646C">
            <w:pPr>
              <w:adjustRightInd w:val="0"/>
              <w:snapToGrid w:val="0"/>
              <w:spacing w:line="360" w:lineRule="auto"/>
              <w:jc w:val="left"/>
              <w:rPr>
                <w:iCs/>
                <w:sz w:val="24"/>
                <w:szCs w:val="24"/>
              </w:rPr>
            </w:pPr>
          </w:p>
        </w:tc>
      </w:tr>
    </w:tbl>
    <w:p w14:paraId="4F08A46B" w14:textId="77777777" w:rsidR="002D54B5" w:rsidRDefault="002D54B5" w:rsidP="006251C0">
      <w:pPr>
        <w:spacing w:beforeLines="50" w:before="156" w:line="360" w:lineRule="auto"/>
        <w:ind w:leftChars="200" w:left="420"/>
        <w:rPr>
          <w:sz w:val="24"/>
          <w:szCs w:val="24"/>
        </w:rPr>
      </w:pPr>
    </w:p>
    <w:p w14:paraId="19988553" w14:textId="77777777" w:rsidR="002D54B5" w:rsidRDefault="002D54B5">
      <w:pPr>
        <w:widowControl/>
        <w:jc w:val="left"/>
        <w:rPr>
          <w:sz w:val="24"/>
          <w:szCs w:val="24"/>
        </w:rPr>
      </w:pPr>
      <w:r>
        <w:rPr>
          <w:sz w:val="24"/>
          <w:szCs w:val="24"/>
        </w:rPr>
        <w:br w:type="page"/>
      </w:r>
    </w:p>
    <w:p w14:paraId="0B3F7C93" w14:textId="77777777" w:rsidR="00517EBB" w:rsidRPr="002D54B5" w:rsidRDefault="002D54B5" w:rsidP="006251C0">
      <w:pPr>
        <w:spacing w:beforeLines="50" w:before="156" w:line="360" w:lineRule="auto"/>
        <w:ind w:firstLine="0"/>
        <w:rPr>
          <w:rFonts w:ascii="宋体" w:hAnsi="宋体" w:cs="宋体"/>
          <w:sz w:val="24"/>
          <w:szCs w:val="24"/>
        </w:rPr>
      </w:pPr>
      <w:r w:rsidRPr="002D54B5">
        <w:rPr>
          <w:rFonts w:ascii="宋体" w:hAnsi="宋体" w:cs="宋体" w:hint="eastAsia"/>
          <w:color w:val="000000"/>
          <w:kern w:val="0"/>
          <w:sz w:val="24"/>
          <w:szCs w:val="24"/>
        </w:rPr>
        <w:lastRenderedPageBreak/>
        <w:t>附件1：</w:t>
      </w:r>
      <w:r w:rsidRPr="002D54B5">
        <w:rPr>
          <w:rFonts w:ascii="宋体" w:hAnsi="宋体" w:cs="宋体" w:hint="eastAsia"/>
          <w:sz w:val="24"/>
          <w:szCs w:val="24"/>
        </w:rPr>
        <w:t>《工作说明书》</w:t>
      </w:r>
    </w:p>
    <w:p w14:paraId="1D9AC874" w14:textId="77777777" w:rsidR="00517EBB" w:rsidRPr="00E5646C" w:rsidRDefault="00517EBB" w:rsidP="00E5646C">
      <w:pPr>
        <w:spacing w:line="720" w:lineRule="auto"/>
        <w:jc w:val="center"/>
        <w:rPr>
          <w:b/>
          <w:sz w:val="30"/>
          <w:szCs w:val="30"/>
        </w:rPr>
      </w:pPr>
      <w:r w:rsidRPr="00E5646C">
        <w:rPr>
          <w:rFonts w:hint="eastAsia"/>
          <w:b/>
          <w:sz w:val="30"/>
          <w:szCs w:val="30"/>
        </w:rPr>
        <w:t>工作说明书</w:t>
      </w:r>
    </w:p>
    <w:p w14:paraId="5608D4B1" w14:textId="77777777" w:rsidR="00517EBB" w:rsidRPr="00E5646C" w:rsidRDefault="00517EBB" w:rsidP="006251C0">
      <w:pPr>
        <w:numPr>
          <w:ilvl w:val="0"/>
          <w:numId w:val="16"/>
        </w:numPr>
        <w:spacing w:beforeLines="50" w:before="156" w:line="360" w:lineRule="auto"/>
        <w:ind w:firstLine="420"/>
        <w:rPr>
          <w:b/>
          <w:bCs/>
          <w:sz w:val="24"/>
          <w:szCs w:val="24"/>
        </w:rPr>
      </w:pPr>
      <w:r w:rsidRPr="00E5646C">
        <w:rPr>
          <w:rFonts w:hint="eastAsia"/>
          <w:b/>
          <w:bCs/>
          <w:sz w:val="24"/>
          <w:szCs w:val="24"/>
        </w:rPr>
        <w:t>项目概况</w:t>
      </w:r>
    </w:p>
    <w:p w14:paraId="2BD4803D" w14:textId="412D5D0E" w:rsidR="00517EBB" w:rsidRPr="002F6C3E" w:rsidRDefault="00517EBB" w:rsidP="003D61AB">
      <w:pPr>
        <w:numPr>
          <w:ilvl w:val="0"/>
          <w:numId w:val="17"/>
        </w:numPr>
        <w:spacing w:line="360" w:lineRule="auto"/>
        <w:ind w:firstLine="420"/>
        <w:rPr>
          <w:rFonts w:ascii="宋体" w:hAnsi="宋体" w:cs="宋体"/>
          <w:sz w:val="24"/>
          <w:szCs w:val="24"/>
        </w:rPr>
      </w:pPr>
      <w:r w:rsidRPr="003D61AB">
        <w:rPr>
          <w:rFonts w:ascii="宋体" w:hAnsi="宋体" w:cs="宋体" w:hint="eastAsia"/>
          <w:sz w:val="24"/>
          <w:szCs w:val="24"/>
        </w:rPr>
        <w:t>项目名称：</w:t>
      </w:r>
      <w:r w:rsidRPr="002F6C3E">
        <w:rPr>
          <w:rFonts w:ascii="宋体" w:hAnsi="宋体" w:cs="宋体" w:hint="eastAsia"/>
          <w:sz w:val="24"/>
          <w:szCs w:val="24"/>
        </w:rPr>
        <w:t xml:space="preserve"> </w:t>
      </w:r>
      <w:ins w:id="40" w:author="lin xuebing" w:date="2019-12-25T16:24:00Z">
        <w:r w:rsidR="00C24B7E" w:rsidRPr="00C24B7E">
          <w:rPr>
            <w:rFonts w:ascii="宋体" w:hAnsi="宋体" w:cs="宋体" w:hint="eastAsia"/>
            <w:sz w:val="24"/>
            <w:szCs w:val="24"/>
          </w:rPr>
          <w:t>风险综合评级报送系统与OA系统对接功能需求</w:t>
        </w:r>
      </w:ins>
    </w:p>
    <w:p w14:paraId="12487A42" w14:textId="53300E46" w:rsidR="00517EBB" w:rsidRPr="003D61AB" w:rsidRDefault="00517EBB" w:rsidP="003D61AB">
      <w:pPr>
        <w:numPr>
          <w:ilvl w:val="0"/>
          <w:numId w:val="17"/>
        </w:numPr>
        <w:spacing w:line="360" w:lineRule="auto"/>
        <w:ind w:firstLine="420"/>
        <w:rPr>
          <w:rFonts w:ascii="宋体" w:hAnsi="宋体" w:cs="宋体"/>
          <w:sz w:val="24"/>
          <w:szCs w:val="24"/>
        </w:rPr>
      </w:pPr>
      <w:r w:rsidRPr="003D61AB">
        <w:rPr>
          <w:rFonts w:ascii="宋体" w:hAnsi="宋体" w:cs="宋体" w:hint="eastAsia"/>
          <w:sz w:val="24"/>
          <w:szCs w:val="24"/>
        </w:rPr>
        <w:t xml:space="preserve">项目目的： </w:t>
      </w:r>
      <w:ins w:id="41" w:author="lin xuebing" w:date="2019-12-25T16:24:00Z">
        <w:r w:rsidR="00C24B7E" w:rsidRPr="00C24B7E">
          <w:rPr>
            <w:rFonts w:ascii="宋体" w:hAnsi="宋体" w:cs="宋体" w:hint="eastAsia"/>
            <w:sz w:val="24"/>
            <w:szCs w:val="24"/>
          </w:rPr>
          <w:t>提升采集人采集数据的及时性和领导审批任务的便捷性</w:t>
        </w:r>
      </w:ins>
    </w:p>
    <w:p w14:paraId="0186DE24" w14:textId="77777777" w:rsidR="00517EBB" w:rsidRPr="003D61AB" w:rsidRDefault="00517EBB" w:rsidP="006251C0">
      <w:pPr>
        <w:numPr>
          <w:ilvl w:val="0"/>
          <w:numId w:val="16"/>
        </w:numPr>
        <w:spacing w:beforeLines="50" w:before="156" w:line="360" w:lineRule="auto"/>
        <w:ind w:firstLine="420"/>
        <w:rPr>
          <w:b/>
          <w:bCs/>
          <w:sz w:val="24"/>
          <w:szCs w:val="24"/>
        </w:rPr>
      </w:pPr>
      <w:r w:rsidRPr="003D61AB">
        <w:rPr>
          <w:rFonts w:hint="eastAsia"/>
          <w:b/>
          <w:bCs/>
          <w:sz w:val="24"/>
          <w:szCs w:val="24"/>
        </w:rPr>
        <w:t>服务内容</w:t>
      </w:r>
    </w:p>
    <w:p w14:paraId="2E04CC58" w14:textId="77777777" w:rsidR="00517EBB" w:rsidRDefault="00517EBB" w:rsidP="003D61AB">
      <w:pPr>
        <w:numPr>
          <w:ilvl w:val="0"/>
          <w:numId w:val="18"/>
        </w:numPr>
        <w:spacing w:line="360" w:lineRule="auto"/>
        <w:ind w:firstLine="420"/>
        <w:rPr>
          <w:rFonts w:ascii="宋体" w:hAnsi="宋体" w:cs="宋体"/>
          <w:sz w:val="24"/>
          <w:szCs w:val="24"/>
        </w:rPr>
      </w:pPr>
      <w:r w:rsidRPr="003D61AB">
        <w:rPr>
          <w:rFonts w:ascii="宋体" w:hAnsi="宋体" w:cs="宋体" w:hint="eastAsia"/>
          <w:sz w:val="24"/>
          <w:szCs w:val="24"/>
        </w:rPr>
        <w:t xml:space="preserve">服务内容： </w:t>
      </w:r>
    </w:p>
    <w:p w14:paraId="09200777" w14:textId="77777777" w:rsidR="00517EBB" w:rsidRPr="00517EBB" w:rsidRDefault="000C127E" w:rsidP="003D61AB">
      <w:pPr>
        <w:snapToGrid w:val="0"/>
        <w:ind w:left="992" w:right="-59" w:hanging="566"/>
        <w:rPr>
          <w:rFonts w:asciiTheme="minorEastAsia" w:eastAsiaTheme="minorEastAsia" w:hAnsiTheme="minorEastAsia" w:cs="Arial"/>
          <w:sz w:val="24"/>
          <w:szCs w:val="24"/>
        </w:rPr>
      </w:pPr>
      <w:r>
        <w:rPr>
          <w:rFonts w:asciiTheme="minorEastAsia" w:eastAsiaTheme="minorEastAsia" w:hAnsiTheme="minorEastAsia" w:cs="Arial" w:hint="eastAsia"/>
          <w:sz w:val="24"/>
          <w:szCs w:val="24"/>
        </w:rPr>
        <w:t>服务</w:t>
      </w:r>
      <w:r w:rsidR="00517EBB" w:rsidRPr="00517EBB">
        <w:rPr>
          <w:rFonts w:asciiTheme="minorEastAsia" w:eastAsiaTheme="minorEastAsia" w:hAnsiTheme="minorEastAsia" w:cs="Arial"/>
          <w:sz w:val="24"/>
          <w:szCs w:val="24"/>
        </w:rPr>
        <w:t>内容如下表：</w:t>
      </w:r>
    </w:p>
    <w:tbl>
      <w:tblPr>
        <w:tblW w:w="86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3"/>
        <w:gridCol w:w="2433"/>
        <w:gridCol w:w="5513"/>
      </w:tblGrid>
      <w:tr w:rsidR="00517EBB" w:rsidRPr="00E3019F" w14:paraId="49F6D460" w14:textId="77777777" w:rsidTr="00E3019F">
        <w:trPr>
          <w:trHeight w:val="221"/>
          <w:jc w:val="center"/>
        </w:trPr>
        <w:tc>
          <w:tcPr>
            <w:tcW w:w="743" w:type="dxa"/>
            <w:shd w:val="clear" w:color="auto" w:fill="auto"/>
            <w:noWrap/>
            <w:hideMark/>
          </w:tcPr>
          <w:p w14:paraId="2CCB27C0" w14:textId="77777777" w:rsidR="00517EBB" w:rsidRPr="00E3019F" w:rsidRDefault="00517EBB" w:rsidP="00E3019F">
            <w:pPr>
              <w:ind w:firstLine="0"/>
              <w:jc w:val="center"/>
              <w:rPr>
                <w:rFonts w:asciiTheme="minorEastAsia" w:eastAsiaTheme="minorEastAsia" w:hAnsiTheme="minorEastAsia"/>
                <w:bCs/>
                <w:szCs w:val="21"/>
              </w:rPr>
            </w:pPr>
            <w:r w:rsidRPr="00E3019F">
              <w:rPr>
                <w:rFonts w:asciiTheme="minorEastAsia" w:eastAsiaTheme="minorEastAsia" w:hAnsiTheme="minorEastAsia" w:hint="eastAsia"/>
                <w:bCs/>
                <w:szCs w:val="21"/>
              </w:rPr>
              <w:t>No.</w:t>
            </w:r>
          </w:p>
        </w:tc>
        <w:tc>
          <w:tcPr>
            <w:tcW w:w="2433" w:type="dxa"/>
            <w:shd w:val="clear" w:color="auto" w:fill="auto"/>
            <w:noWrap/>
            <w:hideMark/>
          </w:tcPr>
          <w:p w14:paraId="08C0C5D6" w14:textId="77777777" w:rsidR="00517EBB" w:rsidRPr="00E3019F" w:rsidRDefault="000C127E" w:rsidP="00E3019F">
            <w:pPr>
              <w:ind w:firstLine="0"/>
              <w:jc w:val="center"/>
              <w:rPr>
                <w:rFonts w:asciiTheme="minorEastAsia" w:eastAsiaTheme="minorEastAsia" w:hAnsiTheme="minorEastAsia"/>
                <w:bCs/>
                <w:szCs w:val="21"/>
              </w:rPr>
            </w:pPr>
            <w:r>
              <w:rPr>
                <w:rFonts w:asciiTheme="minorEastAsia" w:eastAsiaTheme="minorEastAsia" w:hAnsiTheme="minorEastAsia" w:hint="eastAsia"/>
                <w:bCs/>
                <w:szCs w:val="21"/>
              </w:rPr>
              <w:t>服务</w:t>
            </w:r>
            <w:r w:rsidR="00517EBB" w:rsidRPr="00E3019F">
              <w:rPr>
                <w:rFonts w:asciiTheme="minorEastAsia" w:eastAsiaTheme="minorEastAsia" w:hAnsiTheme="minorEastAsia" w:hint="eastAsia"/>
                <w:bCs/>
                <w:szCs w:val="21"/>
              </w:rPr>
              <w:t>内容</w:t>
            </w:r>
          </w:p>
        </w:tc>
        <w:tc>
          <w:tcPr>
            <w:tcW w:w="5513" w:type="dxa"/>
            <w:shd w:val="clear" w:color="auto" w:fill="auto"/>
            <w:hideMark/>
          </w:tcPr>
          <w:p w14:paraId="66724CBD" w14:textId="77777777" w:rsidR="00517EBB" w:rsidRPr="00E3019F" w:rsidRDefault="00517EBB" w:rsidP="00E3019F">
            <w:pPr>
              <w:ind w:firstLine="0"/>
              <w:jc w:val="center"/>
              <w:rPr>
                <w:rFonts w:asciiTheme="minorEastAsia" w:eastAsiaTheme="minorEastAsia" w:hAnsiTheme="minorEastAsia"/>
                <w:bCs/>
                <w:szCs w:val="21"/>
              </w:rPr>
            </w:pPr>
            <w:r w:rsidRPr="00E3019F">
              <w:rPr>
                <w:rFonts w:asciiTheme="minorEastAsia" w:eastAsiaTheme="minorEastAsia" w:hAnsiTheme="minorEastAsia" w:hint="eastAsia"/>
                <w:bCs/>
                <w:szCs w:val="21"/>
              </w:rPr>
              <w:t>说明</w:t>
            </w:r>
          </w:p>
        </w:tc>
      </w:tr>
      <w:tr w:rsidR="00517EBB" w:rsidRPr="00E3019F" w14:paraId="7668AF14" w14:textId="77777777" w:rsidTr="00E3019F">
        <w:trPr>
          <w:trHeight w:val="415"/>
          <w:jc w:val="center"/>
        </w:trPr>
        <w:tc>
          <w:tcPr>
            <w:tcW w:w="743" w:type="dxa"/>
            <w:shd w:val="clear" w:color="auto" w:fill="auto"/>
            <w:noWrap/>
            <w:hideMark/>
          </w:tcPr>
          <w:p w14:paraId="1D3E43A4" w14:textId="77777777" w:rsidR="00517EBB" w:rsidRPr="00E3019F" w:rsidRDefault="00517EBB" w:rsidP="00E3019F">
            <w:pPr>
              <w:ind w:firstLine="0"/>
              <w:jc w:val="center"/>
              <w:rPr>
                <w:rFonts w:asciiTheme="minorEastAsia" w:eastAsiaTheme="minorEastAsia" w:hAnsiTheme="minorEastAsia"/>
                <w:bCs/>
                <w:color w:val="000000"/>
                <w:szCs w:val="21"/>
              </w:rPr>
            </w:pPr>
            <w:r w:rsidRPr="00E3019F">
              <w:rPr>
                <w:rFonts w:asciiTheme="minorEastAsia" w:eastAsiaTheme="minorEastAsia" w:hAnsiTheme="minorEastAsia" w:hint="eastAsia"/>
                <w:bCs/>
                <w:color w:val="000000"/>
                <w:szCs w:val="21"/>
              </w:rPr>
              <w:t>1</w:t>
            </w:r>
          </w:p>
        </w:tc>
        <w:tc>
          <w:tcPr>
            <w:tcW w:w="2433" w:type="dxa"/>
            <w:shd w:val="clear" w:color="auto" w:fill="auto"/>
            <w:noWrap/>
            <w:hideMark/>
          </w:tcPr>
          <w:p w14:paraId="78B5991B" w14:textId="7E80DE2F" w:rsidR="00517EBB" w:rsidRPr="00E3019F" w:rsidRDefault="00C24B7E" w:rsidP="00E3019F">
            <w:pPr>
              <w:ind w:firstLine="0"/>
              <w:jc w:val="center"/>
              <w:rPr>
                <w:rFonts w:asciiTheme="minorEastAsia" w:eastAsiaTheme="minorEastAsia" w:hAnsiTheme="minorEastAsia"/>
                <w:color w:val="000000"/>
                <w:szCs w:val="21"/>
              </w:rPr>
            </w:pPr>
            <w:ins w:id="42" w:author="lin xuebing" w:date="2019-12-25T16:22:00Z">
              <w:r>
                <w:rPr>
                  <w:rFonts w:asciiTheme="minorEastAsia" w:eastAsiaTheme="minorEastAsia" w:hAnsiTheme="minorEastAsia" w:hint="eastAsia"/>
                  <w:color w:val="000000"/>
                  <w:szCs w:val="21"/>
                </w:rPr>
                <w:t>OA代办需求</w:t>
              </w:r>
            </w:ins>
          </w:p>
        </w:tc>
        <w:tc>
          <w:tcPr>
            <w:tcW w:w="5513" w:type="dxa"/>
            <w:shd w:val="clear" w:color="auto" w:fill="auto"/>
            <w:hideMark/>
          </w:tcPr>
          <w:p w14:paraId="69BF994B" w14:textId="05B3AFEC" w:rsidR="00517EBB" w:rsidRPr="00E3019F" w:rsidRDefault="00C24B7E" w:rsidP="00E3019F">
            <w:pPr>
              <w:ind w:firstLine="0"/>
              <w:rPr>
                <w:rFonts w:asciiTheme="minorEastAsia" w:eastAsiaTheme="minorEastAsia" w:hAnsiTheme="minorEastAsia"/>
                <w:color w:val="000000"/>
                <w:szCs w:val="21"/>
              </w:rPr>
            </w:pPr>
            <w:ins w:id="43" w:author="lin xuebing" w:date="2019-12-25T16:22:00Z">
              <w:r w:rsidRPr="00C24B7E">
                <w:rPr>
                  <w:rFonts w:asciiTheme="minorEastAsia" w:eastAsiaTheme="minorEastAsia" w:hAnsiTheme="minorEastAsia" w:hint="eastAsia"/>
                  <w:color w:val="000000"/>
                  <w:szCs w:val="21"/>
                </w:rPr>
                <w:t>实现OA待办任务。通知采集人在风险综合评级系统中进行采集。通知各部门\分公司领导进行审批。</w:t>
              </w:r>
            </w:ins>
          </w:p>
        </w:tc>
      </w:tr>
      <w:tr w:rsidR="00517EBB" w:rsidRPr="00E3019F" w14:paraId="6C742133" w14:textId="77777777" w:rsidTr="00E3019F">
        <w:trPr>
          <w:trHeight w:val="415"/>
          <w:jc w:val="center"/>
        </w:trPr>
        <w:tc>
          <w:tcPr>
            <w:tcW w:w="743" w:type="dxa"/>
            <w:shd w:val="clear" w:color="auto" w:fill="auto"/>
            <w:noWrap/>
            <w:hideMark/>
          </w:tcPr>
          <w:p w14:paraId="2911947E" w14:textId="77777777" w:rsidR="00517EBB" w:rsidRPr="00E3019F" w:rsidRDefault="00517EBB" w:rsidP="00E3019F">
            <w:pPr>
              <w:ind w:firstLine="0"/>
              <w:jc w:val="center"/>
              <w:rPr>
                <w:rFonts w:asciiTheme="minorEastAsia" w:eastAsiaTheme="minorEastAsia" w:hAnsiTheme="minorEastAsia"/>
                <w:bCs/>
                <w:color w:val="000000"/>
                <w:szCs w:val="21"/>
              </w:rPr>
            </w:pPr>
            <w:r w:rsidRPr="00E3019F">
              <w:rPr>
                <w:rFonts w:asciiTheme="minorEastAsia" w:eastAsiaTheme="minorEastAsia" w:hAnsiTheme="minorEastAsia" w:hint="eastAsia"/>
                <w:bCs/>
                <w:color w:val="000000"/>
                <w:szCs w:val="21"/>
              </w:rPr>
              <w:t>2</w:t>
            </w:r>
          </w:p>
        </w:tc>
        <w:tc>
          <w:tcPr>
            <w:tcW w:w="2433" w:type="dxa"/>
            <w:shd w:val="clear" w:color="auto" w:fill="auto"/>
            <w:noWrap/>
            <w:hideMark/>
          </w:tcPr>
          <w:p w14:paraId="227A73ED" w14:textId="52B41DFD" w:rsidR="00517EBB" w:rsidRPr="00E3019F" w:rsidRDefault="00C24B7E" w:rsidP="00E3019F">
            <w:pPr>
              <w:ind w:firstLine="0"/>
              <w:jc w:val="center"/>
              <w:rPr>
                <w:rFonts w:asciiTheme="minorEastAsia" w:eastAsiaTheme="minorEastAsia" w:hAnsiTheme="minorEastAsia"/>
                <w:color w:val="000000"/>
                <w:szCs w:val="21"/>
              </w:rPr>
            </w:pPr>
            <w:ins w:id="44" w:author="lin xuebing" w:date="2019-12-25T16:22:00Z">
              <w:r>
                <w:rPr>
                  <w:rFonts w:asciiTheme="minorEastAsia" w:eastAsiaTheme="minorEastAsia" w:hAnsiTheme="minorEastAsia" w:hint="eastAsia"/>
                  <w:color w:val="000000"/>
                  <w:szCs w:val="21"/>
                </w:rPr>
                <w:t>授权需求</w:t>
              </w:r>
            </w:ins>
          </w:p>
        </w:tc>
        <w:tc>
          <w:tcPr>
            <w:tcW w:w="5513" w:type="dxa"/>
            <w:shd w:val="clear" w:color="auto" w:fill="auto"/>
            <w:hideMark/>
          </w:tcPr>
          <w:p w14:paraId="4EBE0FE2" w14:textId="135CFC89" w:rsidR="00517EBB" w:rsidRPr="00E3019F" w:rsidRDefault="00C24B7E" w:rsidP="00E3019F">
            <w:pPr>
              <w:ind w:firstLine="0"/>
              <w:rPr>
                <w:rFonts w:asciiTheme="minorEastAsia" w:eastAsiaTheme="minorEastAsia" w:hAnsiTheme="minorEastAsia"/>
                <w:color w:val="000000"/>
                <w:szCs w:val="21"/>
              </w:rPr>
            </w:pPr>
            <w:ins w:id="45" w:author="lin xuebing" w:date="2019-12-25T16:22:00Z">
              <w:r w:rsidRPr="00C24B7E">
                <w:rPr>
                  <w:rFonts w:asciiTheme="minorEastAsia" w:eastAsiaTheme="minorEastAsia" w:hAnsiTheme="minorEastAsia" w:hint="eastAsia"/>
                  <w:color w:val="000000"/>
                  <w:szCs w:val="21"/>
                </w:rPr>
                <w:t>实现部门\分公司领导OA审批任务及风险综合评级系统授权。</w:t>
              </w:r>
            </w:ins>
          </w:p>
        </w:tc>
      </w:tr>
      <w:tr w:rsidR="00517EBB" w:rsidRPr="00E3019F" w14:paraId="7964F6A1" w14:textId="77777777" w:rsidTr="00E3019F">
        <w:trPr>
          <w:trHeight w:val="415"/>
          <w:jc w:val="center"/>
        </w:trPr>
        <w:tc>
          <w:tcPr>
            <w:tcW w:w="743" w:type="dxa"/>
            <w:shd w:val="clear" w:color="auto" w:fill="auto"/>
            <w:noWrap/>
            <w:hideMark/>
          </w:tcPr>
          <w:p w14:paraId="3E2A8209" w14:textId="77777777" w:rsidR="00517EBB" w:rsidRPr="00E3019F" w:rsidRDefault="00517EBB" w:rsidP="00E3019F">
            <w:pPr>
              <w:ind w:firstLine="0"/>
              <w:jc w:val="center"/>
              <w:rPr>
                <w:rFonts w:asciiTheme="minorEastAsia" w:eastAsiaTheme="minorEastAsia" w:hAnsiTheme="minorEastAsia"/>
                <w:bCs/>
                <w:color w:val="000000"/>
                <w:szCs w:val="21"/>
              </w:rPr>
            </w:pPr>
            <w:r w:rsidRPr="00E3019F">
              <w:rPr>
                <w:rFonts w:asciiTheme="minorEastAsia" w:eastAsiaTheme="minorEastAsia" w:hAnsiTheme="minorEastAsia" w:hint="eastAsia"/>
                <w:bCs/>
                <w:color w:val="000000"/>
                <w:szCs w:val="21"/>
              </w:rPr>
              <w:t>3</w:t>
            </w:r>
          </w:p>
        </w:tc>
        <w:tc>
          <w:tcPr>
            <w:tcW w:w="2433" w:type="dxa"/>
            <w:shd w:val="clear" w:color="auto" w:fill="auto"/>
            <w:hideMark/>
          </w:tcPr>
          <w:p w14:paraId="7FCB6B4F" w14:textId="77777777" w:rsidR="00517EBB" w:rsidRPr="00E3019F" w:rsidRDefault="00517EBB" w:rsidP="00E3019F">
            <w:pPr>
              <w:ind w:firstLine="0"/>
              <w:jc w:val="center"/>
              <w:rPr>
                <w:rFonts w:asciiTheme="minorEastAsia" w:eastAsiaTheme="minorEastAsia" w:hAnsiTheme="minorEastAsia"/>
                <w:color w:val="000000"/>
                <w:szCs w:val="21"/>
              </w:rPr>
            </w:pPr>
          </w:p>
        </w:tc>
        <w:tc>
          <w:tcPr>
            <w:tcW w:w="5513" w:type="dxa"/>
            <w:shd w:val="clear" w:color="auto" w:fill="auto"/>
            <w:hideMark/>
          </w:tcPr>
          <w:p w14:paraId="39E09FF3" w14:textId="77777777" w:rsidR="00517EBB" w:rsidRPr="00E3019F" w:rsidRDefault="00517EBB" w:rsidP="00E3019F">
            <w:pPr>
              <w:ind w:firstLine="0"/>
              <w:rPr>
                <w:rFonts w:asciiTheme="minorEastAsia" w:eastAsiaTheme="minorEastAsia" w:hAnsiTheme="minorEastAsia"/>
                <w:color w:val="000000"/>
                <w:szCs w:val="21"/>
              </w:rPr>
            </w:pPr>
          </w:p>
        </w:tc>
      </w:tr>
      <w:tr w:rsidR="00517EBB" w:rsidRPr="00E3019F" w14:paraId="4EBFEECB" w14:textId="77777777" w:rsidTr="00E3019F">
        <w:trPr>
          <w:trHeight w:val="415"/>
          <w:jc w:val="center"/>
        </w:trPr>
        <w:tc>
          <w:tcPr>
            <w:tcW w:w="743" w:type="dxa"/>
            <w:shd w:val="clear" w:color="auto" w:fill="auto"/>
            <w:noWrap/>
          </w:tcPr>
          <w:p w14:paraId="31567806" w14:textId="77777777" w:rsidR="00517EBB" w:rsidRPr="00E3019F" w:rsidRDefault="00517EBB" w:rsidP="00E3019F">
            <w:pPr>
              <w:ind w:firstLine="0"/>
              <w:jc w:val="center"/>
              <w:rPr>
                <w:rFonts w:asciiTheme="minorEastAsia" w:eastAsiaTheme="minorEastAsia" w:hAnsiTheme="minorEastAsia"/>
                <w:bCs/>
                <w:color w:val="000000"/>
                <w:szCs w:val="21"/>
              </w:rPr>
            </w:pPr>
            <w:r w:rsidRPr="00E3019F">
              <w:rPr>
                <w:rFonts w:asciiTheme="minorEastAsia" w:eastAsiaTheme="minorEastAsia" w:hAnsiTheme="minorEastAsia"/>
                <w:bCs/>
                <w:color w:val="000000"/>
                <w:szCs w:val="21"/>
              </w:rPr>
              <w:t>4</w:t>
            </w:r>
          </w:p>
        </w:tc>
        <w:tc>
          <w:tcPr>
            <w:tcW w:w="2433" w:type="dxa"/>
            <w:shd w:val="clear" w:color="auto" w:fill="auto"/>
          </w:tcPr>
          <w:p w14:paraId="5D4749A2" w14:textId="77777777" w:rsidR="00517EBB" w:rsidRPr="00E3019F" w:rsidRDefault="00517EBB" w:rsidP="00E3019F">
            <w:pPr>
              <w:ind w:firstLine="0"/>
              <w:jc w:val="center"/>
              <w:rPr>
                <w:rFonts w:asciiTheme="minorEastAsia" w:eastAsiaTheme="minorEastAsia" w:hAnsiTheme="minorEastAsia"/>
                <w:color w:val="000000"/>
                <w:szCs w:val="21"/>
              </w:rPr>
            </w:pPr>
          </w:p>
        </w:tc>
        <w:tc>
          <w:tcPr>
            <w:tcW w:w="5513" w:type="dxa"/>
            <w:shd w:val="clear" w:color="auto" w:fill="auto"/>
          </w:tcPr>
          <w:p w14:paraId="12E0A252" w14:textId="77777777" w:rsidR="00517EBB" w:rsidRPr="00E3019F" w:rsidRDefault="00517EBB" w:rsidP="00E3019F">
            <w:pPr>
              <w:ind w:firstLine="0"/>
              <w:rPr>
                <w:rFonts w:asciiTheme="minorEastAsia" w:eastAsiaTheme="minorEastAsia" w:hAnsiTheme="minorEastAsia"/>
                <w:color w:val="000000"/>
                <w:szCs w:val="21"/>
              </w:rPr>
            </w:pPr>
          </w:p>
        </w:tc>
      </w:tr>
      <w:tr w:rsidR="00517EBB" w:rsidRPr="00E3019F" w14:paraId="2657933B" w14:textId="77777777" w:rsidTr="00E3019F">
        <w:trPr>
          <w:trHeight w:val="415"/>
          <w:jc w:val="center"/>
        </w:trPr>
        <w:tc>
          <w:tcPr>
            <w:tcW w:w="743" w:type="dxa"/>
            <w:shd w:val="clear" w:color="auto" w:fill="auto"/>
            <w:noWrap/>
          </w:tcPr>
          <w:p w14:paraId="3438B4C5" w14:textId="77777777" w:rsidR="00517EBB" w:rsidRPr="00E3019F" w:rsidRDefault="00517EBB" w:rsidP="00E3019F">
            <w:pPr>
              <w:ind w:firstLine="0"/>
              <w:jc w:val="center"/>
              <w:rPr>
                <w:rFonts w:asciiTheme="minorEastAsia" w:eastAsiaTheme="minorEastAsia" w:hAnsiTheme="minorEastAsia"/>
                <w:bCs/>
                <w:color w:val="000000"/>
                <w:szCs w:val="21"/>
              </w:rPr>
            </w:pPr>
            <w:r w:rsidRPr="00E3019F">
              <w:rPr>
                <w:rFonts w:asciiTheme="minorEastAsia" w:eastAsiaTheme="minorEastAsia" w:hAnsiTheme="minorEastAsia"/>
                <w:bCs/>
                <w:color w:val="000000"/>
                <w:szCs w:val="21"/>
              </w:rPr>
              <w:t>5</w:t>
            </w:r>
          </w:p>
        </w:tc>
        <w:tc>
          <w:tcPr>
            <w:tcW w:w="2433" w:type="dxa"/>
            <w:shd w:val="clear" w:color="auto" w:fill="auto"/>
          </w:tcPr>
          <w:p w14:paraId="7E7BA6EE" w14:textId="77777777" w:rsidR="00517EBB" w:rsidRPr="00E3019F" w:rsidRDefault="00517EBB" w:rsidP="00E3019F">
            <w:pPr>
              <w:ind w:firstLine="0"/>
              <w:jc w:val="center"/>
              <w:rPr>
                <w:rFonts w:asciiTheme="minorEastAsia" w:eastAsiaTheme="minorEastAsia" w:hAnsiTheme="minorEastAsia"/>
                <w:color w:val="000000"/>
                <w:szCs w:val="21"/>
              </w:rPr>
            </w:pPr>
          </w:p>
        </w:tc>
        <w:tc>
          <w:tcPr>
            <w:tcW w:w="5513" w:type="dxa"/>
            <w:shd w:val="clear" w:color="auto" w:fill="auto"/>
          </w:tcPr>
          <w:p w14:paraId="68BFEF98" w14:textId="77777777" w:rsidR="00517EBB" w:rsidRPr="00E3019F" w:rsidRDefault="00517EBB" w:rsidP="00E3019F">
            <w:pPr>
              <w:ind w:firstLine="0"/>
              <w:rPr>
                <w:rFonts w:asciiTheme="minorEastAsia" w:eastAsiaTheme="minorEastAsia" w:hAnsiTheme="minorEastAsia"/>
                <w:color w:val="000000"/>
                <w:szCs w:val="21"/>
              </w:rPr>
            </w:pPr>
          </w:p>
        </w:tc>
      </w:tr>
      <w:tr w:rsidR="00517EBB" w:rsidRPr="00E3019F" w14:paraId="542A1172" w14:textId="77777777" w:rsidTr="00E3019F">
        <w:trPr>
          <w:trHeight w:val="415"/>
          <w:jc w:val="center"/>
        </w:trPr>
        <w:tc>
          <w:tcPr>
            <w:tcW w:w="743" w:type="dxa"/>
            <w:shd w:val="clear" w:color="auto" w:fill="auto"/>
            <w:noWrap/>
          </w:tcPr>
          <w:p w14:paraId="08B7FF53" w14:textId="77777777" w:rsidR="00517EBB" w:rsidRPr="00E3019F" w:rsidRDefault="00517EBB" w:rsidP="00E3019F">
            <w:pPr>
              <w:ind w:firstLine="0"/>
              <w:jc w:val="center"/>
              <w:rPr>
                <w:rFonts w:asciiTheme="minorEastAsia" w:eastAsiaTheme="minorEastAsia" w:hAnsiTheme="minorEastAsia"/>
                <w:bCs/>
                <w:color w:val="000000"/>
                <w:szCs w:val="21"/>
              </w:rPr>
            </w:pPr>
            <w:r w:rsidRPr="00E3019F">
              <w:rPr>
                <w:rFonts w:asciiTheme="minorEastAsia" w:eastAsiaTheme="minorEastAsia" w:hAnsiTheme="minorEastAsia"/>
                <w:bCs/>
                <w:color w:val="000000"/>
                <w:szCs w:val="21"/>
              </w:rPr>
              <w:t>6</w:t>
            </w:r>
          </w:p>
        </w:tc>
        <w:tc>
          <w:tcPr>
            <w:tcW w:w="2433" w:type="dxa"/>
            <w:shd w:val="clear" w:color="auto" w:fill="auto"/>
          </w:tcPr>
          <w:p w14:paraId="15CAD22C" w14:textId="77777777" w:rsidR="00517EBB" w:rsidRPr="00E3019F" w:rsidRDefault="00517EBB" w:rsidP="00E3019F">
            <w:pPr>
              <w:ind w:firstLine="0"/>
              <w:jc w:val="center"/>
              <w:rPr>
                <w:rFonts w:asciiTheme="minorEastAsia" w:eastAsiaTheme="minorEastAsia" w:hAnsiTheme="minorEastAsia"/>
                <w:color w:val="000000"/>
                <w:szCs w:val="21"/>
              </w:rPr>
            </w:pPr>
          </w:p>
        </w:tc>
        <w:tc>
          <w:tcPr>
            <w:tcW w:w="5513" w:type="dxa"/>
            <w:shd w:val="clear" w:color="auto" w:fill="auto"/>
          </w:tcPr>
          <w:p w14:paraId="20ED8C3F" w14:textId="77777777" w:rsidR="00517EBB" w:rsidRPr="00E3019F" w:rsidRDefault="00517EBB" w:rsidP="00E3019F">
            <w:pPr>
              <w:ind w:firstLine="0"/>
              <w:rPr>
                <w:rFonts w:asciiTheme="minorEastAsia" w:eastAsiaTheme="minorEastAsia" w:hAnsiTheme="minorEastAsia"/>
                <w:color w:val="000000"/>
                <w:szCs w:val="21"/>
              </w:rPr>
            </w:pPr>
          </w:p>
        </w:tc>
      </w:tr>
      <w:tr w:rsidR="00517EBB" w:rsidRPr="00E3019F" w14:paraId="1626B5A1" w14:textId="77777777" w:rsidTr="00E3019F">
        <w:trPr>
          <w:trHeight w:val="415"/>
          <w:jc w:val="center"/>
        </w:trPr>
        <w:tc>
          <w:tcPr>
            <w:tcW w:w="743" w:type="dxa"/>
            <w:shd w:val="clear" w:color="auto" w:fill="auto"/>
            <w:noWrap/>
          </w:tcPr>
          <w:p w14:paraId="6CEC23F8" w14:textId="77777777" w:rsidR="00517EBB" w:rsidRPr="00E3019F" w:rsidRDefault="00517EBB" w:rsidP="00E3019F">
            <w:pPr>
              <w:ind w:firstLine="0"/>
              <w:jc w:val="center"/>
              <w:rPr>
                <w:rFonts w:asciiTheme="minorEastAsia" w:eastAsiaTheme="minorEastAsia" w:hAnsiTheme="minorEastAsia"/>
                <w:bCs/>
                <w:color w:val="000000"/>
                <w:szCs w:val="21"/>
              </w:rPr>
            </w:pPr>
            <w:r w:rsidRPr="00E3019F">
              <w:rPr>
                <w:rFonts w:asciiTheme="minorEastAsia" w:eastAsiaTheme="minorEastAsia" w:hAnsiTheme="minorEastAsia"/>
                <w:bCs/>
                <w:color w:val="000000"/>
                <w:szCs w:val="21"/>
              </w:rPr>
              <w:t>7</w:t>
            </w:r>
          </w:p>
        </w:tc>
        <w:tc>
          <w:tcPr>
            <w:tcW w:w="2433" w:type="dxa"/>
            <w:shd w:val="clear" w:color="auto" w:fill="auto"/>
          </w:tcPr>
          <w:p w14:paraId="3A2CCDF7" w14:textId="77777777" w:rsidR="00517EBB" w:rsidRPr="00E3019F" w:rsidRDefault="00517EBB" w:rsidP="00E3019F">
            <w:pPr>
              <w:ind w:firstLine="0"/>
              <w:jc w:val="center"/>
              <w:rPr>
                <w:rFonts w:asciiTheme="minorEastAsia" w:eastAsiaTheme="minorEastAsia" w:hAnsiTheme="minorEastAsia"/>
                <w:color w:val="000000"/>
                <w:szCs w:val="21"/>
              </w:rPr>
            </w:pPr>
          </w:p>
        </w:tc>
        <w:tc>
          <w:tcPr>
            <w:tcW w:w="5513" w:type="dxa"/>
            <w:shd w:val="clear" w:color="auto" w:fill="auto"/>
          </w:tcPr>
          <w:p w14:paraId="63E653B8" w14:textId="77777777" w:rsidR="00517EBB" w:rsidRPr="00E3019F" w:rsidRDefault="00517EBB" w:rsidP="00E3019F">
            <w:pPr>
              <w:ind w:firstLine="0"/>
              <w:rPr>
                <w:rFonts w:asciiTheme="minorEastAsia" w:eastAsiaTheme="minorEastAsia" w:hAnsiTheme="minorEastAsia"/>
                <w:color w:val="000000"/>
                <w:szCs w:val="21"/>
              </w:rPr>
            </w:pPr>
          </w:p>
        </w:tc>
      </w:tr>
      <w:tr w:rsidR="00517EBB" w:rsidRPr="00E3019F" w14:paraId="2B3B63CD" w14:textId="77777777" w:rsidTr="00E3019F">
        <w:trPr>
          <w:trHeight w:val="415"/>
          <w:jc w:val="center"/>
        </w:trPr>
        <w:tc>
          <w:tcPr>
            <w:tcW w:w="743" w:type="dxa"/>
            <w:shd w:val="clear" w:color="auto" w:fill="auto"/>
            <w:noWrap/>
          </w:tcPr>
          <w:p w14:paraId="661297A9" w14:textId="77777777" w:rsidR="00517EBB" w:rsidRPr="00E3019F" w:rsidRDefault="00517EBB" w:rsidP="00E3019F">
            <w:pPr>
              <w:ind w:firstLine="0"/>
              <w:jc w:val="center"/>
              <w:rPr>
                <w:rFonts w:asciiTheme="minorEastAsia" w:eastAsiaTheme="minorEastAsia" w:hAnsiTheme="minorEastAsia"/>
                <w:bCs/>
                <w:color w:val="000000"/>
                <w:szCs w:val="21"/>
              </w:rPr>
            </w:pPr>
            <w:r w:rsidRPr="00E3019F">
              <w:rPr>
                <w:rFonts w:asciiTheme="minorEastAsia" w:eastAsiaTheme="minorEastAsia" w:hAnsiTheme="minorEastAsia"/>
                <w:bCs/>
                <w:color w:val="000000"/>
                <w:szCs w:val="21"/>
              </w:rPr>
              <w:t>8</w:t>
            </w:r>
          </w:p>
        </w:tc>
        <w:tc>
          <w:tcPr>
            <w:tcW w:w="2433" w:type="dxa"/>
            <w:shd w:val="clear" w:color="auto" w:fill="auto"/>
          </w:tcPr>
          <w:p w14:paraId="725114BE" w14:textId="77777777" w:rsidR="00517EBB" w:rsidRPr="00E3019F" w:rsidRDefault="00517EBB" w:rsidP="00E3019F">
            <w:pPr>
              <w:ind w:firstLine="0"/>
              <w:jc w:val="center"/>
              <w:rPr>
                <w:rFonts w:asciiTheme="minorEastAsia" w:eastAsiaTheme="minorEastAsia" w:hAnsiTheme="minorEastAsia"/>
                <w:color w:val="000000"/>
                <w:szCs w:val="21"/>
              </w:rPr>
            </w:pPr>
          </w:p>
        </w:tc>
        <w:tc>
          <w:tcPr>
            <w:tcW w:w="5513" w:type="dxa"/>
            <w:shd w:val="clear" w:color="auto" w:fill="auto"/>
          </w:tcPr>
          <w:p w14:paraId="2B95C1DF" w14:textId="77777777" w:rsidR="00517EBB" w:rsidRPr="00E3019F" w:rsidRDefault="00517EBB" w:rsidP="00E3019F">
            <w:pPr>
              <w:ind w:firstLine="0"/>
              <w:rPr>
                <w:rFonts w:asciiTheme="minorEastAsia" w:eastAsiaTheme="minorEastAsia" w:hAnsiTheme="minorEastAsia"/>
                <w:color w:val="000000"/>
                <w:szCs w:val="21"/>
              </w:rPr>
            </w:pPr>
          </w:p>
        </w:tc>
      </w:tr>
      <w:tr w:rsidR="00517EBB" w:rsidRPr="00E3019F" w14:paraId="14C3C745" w14:textId="77777777" w:rsidTr="00E3019F">
        <w:trPr>
          <w:trHeight w:val="415"/>
          <w:jc w:val="center"/>
        </w:trPr>
        <w:tc>
          <w:tcPr>
            <w:tcW w:w="743" w:type="dxa"/>
            <w:shd w:val="clear" w:color="auto" w:fill="auto"/>
            <w:noWrap/>
          </w:tcPr>
          <w:p w14:paraId="20707682" w14:textId="77777777" w:rsidR="00517EBB" w:rsidRPr="00E3019F" w:rsidRDefault="00517EBB" w:rsidP="00E3019F">
            <w:pPr>
              <w:ind w:firstLine="0"/>
              <w:jc w:val="center"/>
              <w:rPr>
                <w:rFonts w:asciiTheme="minorEastAsia" w:eastAsiaTheme="minorEastAsia" w:hAnsiTheme="minorEastAsia"/>
                <w:bCs/>
                <w:color w:val="000000"/>
                <w:szCs w:val="21"/>
              </w:rPr>
            </w:pPr>
            <w:r w:rsidRPr="00E3019F">
              <w:rPr>
                <w:rFonts w:asciiTheme="minorEastAsia" w:eastAsiaTheme="minorEastAsia" w:hAnsiTheme="minorEastAsia"/>
                <w:bCs/>
                <w:color w:val="000000"/>
                <w:szCs w:val="21"/>
              </w:rPr>
              <w:t>9</w:t>
            </w:r>
          </w:p>
        </w:tc>
        <w:tc>
          <w:tcPr>
            <w:tcW w:w="2433" w:type="dxa"/>
            <w:shd w:val="clear" w:color="auto" w:fill="auto"/>
          </w:tcPr>
          <w:p w14:paraId="157F1433" w14:textId="77777777" w:rsidR="00517EBB" w:rsidRPr="00E3019F" w:rsidRDefault="00517EBB" w:rsidP="00E3019F">
            <w:pPr>
              <w:ind w:firstLine="0"/>
              <w:jc w:val="center"/>
              <w:rPr>
                <w:rFonts w:asciiTheme="minorEastAsia" w:eastAsiaTheme="minorEastAsia" w:hAnsiTheme="minorEastAsia"/>
                <w:color w:val="000000"/>
                <w:szCs w:val="21"/>
              </w:rPr>
            </w:pPr>
          </w:p>
        </w:tc>
        <w:tc>
          <w:tcPr>
            <w:tcW w:w="5513" w:type="dxa"/>
            <w:shd w:val="clear" w:color="auto" w:fill="auto"/>
          </w:tcPr>
          <w:p w14:paraId="47369A21" w14:textId="77777777" w:rsidR="00517EBB" w:rsidRPr="00E3019F" w:rsidRDefault="00517EBB" w:rsidP="00E3019F">
            <w:pPr>
              <w:ind w:firstLine="0"/>
              <w:rPr>
                <w:rFonts w:asciiTheme="minorEastAsia" w:eastAsiaTheme="minorEastAsia" w:hAnsiTheme="minorEastAsia"/>
                <w:color w:val="000000"/>
                <w:szCs w:val="21"/>
              </w:rPr>
            </w:pPr>
          </w:p>
        </w:tc>
      </w:tr>
      <w:tr w:rsidR="00517EBB" w:rsidRPr="00E3019F" w14:paraId="1D2C9546" w14:textId="77777777" w:rsidTr="00E3019F">
        <w:trPr>
          <w:trHeight w:val="415"/>
          <w:jc w:val="center"/>
        </w:trPr>
        <w:tc>
          <w:tcPr>
            <w:tcW w:w="743" w:type="dxa"/>
            <w:shd w:val="clear" w:color="auto" w:fill="auto"/>
            <w:noWrap/>
          </w:tcPr>
          <w:p w14:paraId="35C06F65" w14:textId="77777777" w:rsidR="00517EBB" w:rsidRPr="00E3019F" w:rsidRDefault="00517EBB" w:rsidP="00E3019F">
            <w:pPr>
              <w:ind w:firstLine="0"/>
              <w:jc w:val="center"/>
              <w:rPr>
                <w:rFonts w:asciiTheme="minorEastAsia" w:eastAsiaTheme="minorEastAsia" w:hAnsiTheme="minorEastAsia"/>
                <w:bCs/>
                <w:color w:val="000000"/>
                <w:szCs w:val="21"/>
              </w:rPr>
            </w:pPr>
            <w:r w:rsidRPr="00E3019F">
              <w:rPr>
                <w:rFonts w:asciiTheme="minorEastAsia" w:eastAsiaTheme="minorEastAsia" w:hAnsiTheme="minorEastAsia"/>
                <w:bCs/>
                <w:color w:val="000000"/>
                <w:szCs w:val="21"/>
              </w:rPr>
              <w:t>10</w:t>
            </w:r>
          </w:p>
        </w:tc>
        <w:tc>
          <w:tcPr>
            <w:tcW w:w="2433" w:type="dxa"/>
            <w:shd w:val="clear" w:color="auto" w:fill="auto"/>
          </w:tcPr>
          <w:p w14:paraId="327E3A8D" w14:textId="77777777" w:rsidR="00517EBB" w:rsidRPr="00E3019F" w:rsidRDefault="00517EBB" w:rsidP="00E3019F">
            <w:pPr>
              <w:ind w:firstLine="0"/>
              <w:jc w:val="center"/>
              <w:rPr>
                <w:rFonts w:asciiTheme="minorEastAsia" w:eastAsiaTheme="minorEastAsia" w:hAnsiTheme="minorEastAsia"/>
                <w:color w:val="000000"/>
                <w:szCs w:val="21"/>
              </w:rPr>
            </w:pPr>
          </w:p>
        </w:tc>
        <w:tc>
          <w:tcPr>
            <w:tcW w:w="5513" w:type="dxa"/>
            <w:shd w:val="clear" w:color="auto" w:fill="auto"/>
          </w:tcPr>
          <w:p w14:paraId="2F990A4A" w14:textId="77777777" w:rsidR="00517EBB" w:rsidRPr="00E3019F" w:rsidRDefault="00517EBB" w:rsidP="00E3019F">
            <w:pPr>
              <w:ind w:firstLine="0"/>
              <w:rPr>
                <w:rFonts w:asciiTheme="minorEastAsia" w:eastAsiaTheme="minorEastAsia" w:hAnsiTheme="minorEastAsia"/>
                <w:color w:val="000000"/>
                <w:szCs w:val="21"/>
              </w:rPr>
            </w:pPr>
          </w:p>
        </w:tc>
      </w:tr>
    </w:tbl>
    <w:p w14:paraId="5267507B" w14:textId="77777777" w:rsidR="00517EBB" w:rsidRPr="00517EBB" w:rsidRDefault="00517EBB" w:rsidP="00517EBB">
      <w:pPr>
        <w:snapToGrid w:val="0"/>
        <w:ind w:left="992" w:right="-59"/>
        <w:rPr>
          <w:rFonts w:asciiTheme="minorEastAsia" w:eastAsiaTheme="minorEastAsia" w:hAnsiTheme="minorEastAsia" w:cs="Arial"/>
          <w:sz w:val="24"/>
          <w:szCs w:val="24"/>
        </w:rPr>
      </w:pPr>
    </w:p>
    <w:p w14:paraId="60876569" w14:textId="77777777" w:rsidR="00517EBB" w:rsidRPr="003D61AB" w:rsidRDefault="00517EBB" w:rsidP="003D61AB">
      <w:pPr>
        <w:numPr>
          <w:ilvl w:val="0"/>
          <w:numId w:val="18"/>
        </w:numPr>
        <w:spacing w:line="360" w:lineRule="auto"/>
        <w:ind w:firstLine="420"/>
        <w:rPr>
          <w:rFonts w:ascii="宋体" w:hAnsi="宋体" w:cs="宋体"/>
          <w:sz w:val="24"/>
          <w:szCs w:val="24"/>
        </w:rPr>
      </w:pPr>
      <w:r w:rsidRPr="003D61AB">
        <w:rPr>
          <w:rFonts w:ascii="宋体" w:hAnsi="宋体" w:cs="宋体" w:hint="eastAsia"/>
          <w:sz w:val="24"/>
          <w:szCs w:val="24"/>
        </w:rPr>
        <w:t>其他需求</w:t>
      </w:r>
    </w:p>
    <w:p w14:paraId="454A481C" w14:textId="77777777" w:rsidR="00517EBB" w:rsidRDefault="00C03968" w:rsidP="006251C0">
      <w:pPr>
        <w:numPr>
          <w:ilvl w:val="0"/>
          <w:numId w:val="16"/>
        </w:numPr>
        <w:spacing w:beforeLines="50" w:before="156" w:line="360" w:lineRule="auto"/>
        <w:ind w:firstLine="420"/>
        <w:rPr>
          <w:b/>
          <w:bCs/>
          <w:sz w:val="24"/>
          <w:szCs w:val="24"/>
        </w:rPr>
      </w:pPr>
      <w:r w:rsidRPr="00C03968">
        <w:rPr>
          <w:rFonts w:hint="eastAsia"/>
          <w:b/>
          <w:bCs/>
          <w:sz w:val="24"/>
          <w:szCs w:val="24"/>
        </w:rPr>
        <w:t>技术要求</w:t>
      </w:r>
    </w:p>
    <w:p w14:paraId="4DBD2147" w14:textId="77777777" w:rsidR="009E68CC" w:rsidRPr="008150C8" w:rsidRDefault="009E68CC" w:rsidP="008150C8">
      <w:pPr>
        <w:snapToGrid w:val="0"/>
        <w:ind w:left="992" w:right="-59" w:hanging="566"/>
        <w:rPr>
          <w:rFonts w:asciiTheme="minorEastAsia" w:eastAsiaTheme="minorEastAsia" w:hAnsiTheme="minorEastAsia" w:cs="Arial"/>
          <w:sz w:val="24"/>
          <w:szCs w:val="24"/>
        </w:rPr>
      </w:pPr>
    </w:p>
    <w:p w14:paraId="6BB28917" w14:textId="77777777" w:rsidR="006F20BA" w:rsidRPr="003D61AB" w:rsidRDefault="006F20BA" w:rsidP="006251C0">
      <w:pPr>
        <w:numPr>
          <w:ilvl w:val="0"/>
          <w:numId w:val="16"/>
        </w:numPr>
        <w:spacing w:beforeLines="50" w:before="156" w:line="360" w:lineRule="auto"/>
        <w:ind w:firstLine="420"/>
        <w:rPr>
          <w:b/>
          <w:bCs/>
          <w:sz w:val="24"/>
          <w:szCs w:val="24"/>
        </w:rPr>
      </w:pPr>
      <w:r w:rsidRPr="003D61AB">
        <w:rPr>
          <w:rFonts w:hint="eastAsia"/>
          <w:b/>
          <w:bCs/>
          <w:sz w:val="24"/>
          <w:szCs w:val="24"/>
        </w:rPr>
        <w:t>费用明细</w:t>
      </w:r>
    </w:p>
    <w:p w14:paraId="3B423190" w14:textId="0143D8FF" w:rsidR="006F20BA" w:rsidRPr="003D61AB" w:rsidRDefault="006F20BA" w:rsidP="006F20BA">
      <w:pPr>
        <w:numPr>
          <w:ilvl w:val="0"/>
          <w:numId w:val="20"/>
        </w:numPr>
        <w:spacing w:line="360" w:lineRule="auto"/>
        <w:rPr>
          <w:rFonts w:ascii="宋体" w:hAnsi="宋体" w:cs="宋体"/>
          <w:sz w:val="24"/>
          <w:szCs w:val="24"/>
        </w:rPr>
      </w:pPr>
      <w:r w:rsidRPr="003D61AB">
        <w:rPr>
          <w:rFonts w:ascii="宋体" w:hAnsi="宋体" w:cs="宋体" w:hint="eastAsia"/>
          <w:sz w:val="24"/>
          <w:szCs w:val="24"/>
        </w:rPr>
        <w:t>技术服务费用总计</w:t>
      </w:r>
      <w:r w:rsidRPr="00C124FD">
        <w:rPr>
          <w:rFonts w:ascii="宋体" w:hAnsi="宋体" w:cs="宋体" w:hint="eastAsia"/>
          <w:sz w:val="24"/>
          <w:szCs w:val="24"/>
          <w:u w:val="single"/>
        </w:rPr>
        <w:t xml:space="preserve">    </w:t>
      </w:r>
      <w:ins w:id="46" w:author="lin xuebing" w:date="2019-12-25T16:25:00Z">
        <w:r w:rsidR="00C24B7E">
          <w:rPr>
            <w:rFonts w:ascii="宋体" w:hAnsi="宋体" w:cs="宋体" w:hint="eastAsia"/>
            <w:sz w:val="24"/>
            <w:szCs w:val="24"/>
            <w:u w:val="single"/>
          </w:rPr>
          <w:t>35000</w:t>
        </w:r>
      </w:ins>
      <w:r w:rsidRPr="00C124FD">
        <w:rPr>
          <w:rFonts w:ascii="宋体" w:hAnsi="宋体" w:cs="宋体" w:hint="eastAsia"/>
          <w:sz w:val="24"/>
          <w:szCs w:val="24"/>
          <w:u w:val="single"/>
        </w:rPr>
        <w:t xml:space="preserve">      </w:t>
      </w:r>
      <w:r w:rsidRPr="003D61AB">
        <w:rPr>
          <w:rFonts w:ascii="宋体" w:hAnsi="宋体" w:cs="宋体" w:hint="eastAsia"/>
          <w:sz w:val="24"/>
          <w:szCs w:val="24"/>
        </w:rPr>
        <w:t>元人民币（大写：</w:t>
      </w:r>
      <w:del w:id="47" w:author="lin xuebing" w:date="2019-12-25T16:25:00Z">
        <w:r w:rsidRPr="003D61AB" w:rsidDel="00C24B7E">
          <w:rPr>
            <w:rFonts w:ascii="宋体" w:hAnsi="宋体" w:cs="宋体" w:hint="eastAsia"/>
            <w:sz w:val="24"/>
            <w:szCs w:val="24"/>
          </w:rPr>
          <w:delText xml:space="preserve">  </w:delText>
        </w:r>
      </w:del>
      <w:ins w:id="48" w:author="lin xuebing" w:date="2019-12-25T16:25:00Z">
        <w:r w:rsidR="00C24B7E">
          <w:rPr>
            <w:rFonts w:ascii="宋体" w:hAnsi="宋体" w:cs="宋体" w:hint="eastAsia"/>
            <w:sz w:val="24"/>
            <w:szCs w:val="24"/>
          </w:rPr>
          <w:t>叁万伍仟</w:t>
        </w:r>
      </w:ins>
      <w:del w:id="49" w:author="lin xuebing" w:date="2019-12-25T16:25:00Z">
        <w:r w:rsidRPr="003D61AB" w:rsidDel="00C24B7E">
          <w:rPr>
            <w:rFonts w:ascii="宋体" w:hAnsi="宋体" w:cs="宋体" w:hint="eastAsia"/>
            <w:sz w:val="24"/>
            <w:szCs w:val="24"/>
          </w:rPr>
          <w:delText xml:space="preserve">        </w:delText>
        </w:r>
      </w:del>
      <w:r w:rsidRPr="003D61AB">
        <w:rPr>
          <w:rFonts w:ascii="宋体" w:hAnsi="宋体" w:cs="宋体" w:hint="eastAsia"/>
          <w:sz w:val="24"/>
          <w:szCs w:val="24"/>
        </w:rPr>
        <w:t>元整）</w:t>
      </w:r>
      <w:r w:rsidRPr="003D61AB">
        <w:rPr>
          <w:rFonts w:ascii="宋体" w:hAnsi="宋体" w:cs="宋体"/>
          <w:sz w:val="24"/>
          <w:szCs w:val="24"/>
        </w:rPr>
        <w:t>。</w:t>
      </w:r>
    </w:p>
    <w:tbl>
      <w:tblPr>
        <w:tblW w:w="85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9"/>
        <w:gridCol w:w="2743"/>
        <w:gridCol w:w="1933"/>
        <w:gridCol w:w="1383"/>
        <w:gridCol w:w="1655"/>
      </w:tblGrid>
      <w:tr w:rsidR="006F20BA" w:rsidRPr="00E3019F" w14:paraId="6C3C7C2A" w14:textId="77777777" w:rsidTr="00025DD9">
        <w:trPr>
          <w:trHeight w:val="221"/>
          <w:jc w:val="center"/>
        </w:trPr>
        <w:tc>
          <w:tcPr>
            <w:tcW w:w="799" w:type="dxa"/>
            <w:shd w:val="clear" w:color="auto" w:fill="auto"/>
            <w:noWrap/>
            <w:hideMark/>
          </w:tcPr>
          <w:p w14:paraId="7574450A" w14:textId="77777777" w:rsidR="006F20BA" w:rsidRPr="00E3019F" w:rsidRDefault="006F20BA" w:rsidP="00025DD9">
            <w:pPr>
              <w:tabs>
                <w:tab w:val="left" w:pos="99"/>
              </w:tabs>
              <w:ind w:left="99" w:right="-22" w:firstLine="0"/>
              <w:jc w:val="center"/>
              <w:rPr>
                <w:rFonts w:asciiTheme="minorEastAsia" w:eastAsiaTheme="minorEastAsia" w:hAnsiTheme="minorEastAsia"/>
                <w:bCs/>
                <w:szCs w:val="21"/>
              </w:rPr>
            </w:pPr>
            <w:r w:rsidRPr="00E3019F">
              <w:rPr>
                <w:rFonts w:asciiTheme="minorEastAsia" w:eastAsiaTheme="minorEastAsia" w:hAnsiTheme="minorEastAsia" w:hint="eastAsia"/>
                <w:bCs/>
                <w:szCs w:val="21"/>
              </w:rPr>
              <w:t>No.</w:t>
            </w:r>
          </w:p>
        </w:tc>
        <w:tc>
          <w:tcPr>
            <w:tcW w:w="2743" w:type="dxa"/>
            <w:shd w:val="clear" w:color="auto" w:fill="auto"/>
            <w:noWrap/>
            <w:hideMark/>
          </w:tcPr>
          <w:p w14:paraId="088987C6" w14:textId="77777777" w:rsidR="006F20BA" w:rsidRPr="00E3019F" w:rsidRDefault="006F20BA" w:rsidP="00025DD9">
            <w:pPr>
              <w:ind w:hanging="21"/>
              <w:jc w:val="center"/>
              <w:rPr>
                <w:rFonts w:asciiTheme="minorEastAsia" w:eastAsiaTheme="minorEastAsia" w:hAnsiTheme="minorEastAsia"/>
                <w:bCs/>
                <w:szCs w:val="21"/>
              </w:rPr>
            </w:pPr>
            <w:r w:rsidRPr="00E3019F">
              <w:rPr>
                <w:rFonts w:asciiTheme="minorEastAsia" w:eastAsiaTheme="minorEastAsia" w:hAnsiTheme="minorEastAsia" w:hint="eastAsia"/>
                <w:bCs/>
                <w:szCs w:val="21"/>
              </w:rPr>
              <w:t>工作内容</w:t>
            </w:r>
          </w:p>
        </w:tc>
        <w:tc>
          <w:tcPr>
            <w:tcW w:w="1933" w:type="dxa"/>
            <w:shd w:val="clear" w:color="auto" w:fill="auto"/>
          </w:tcPr>
          <w:p w14:paraId="1F2A6337" w14:textId="77777777" w:rsidR="006F20BA" w:rsidRPr="00E3019F" w:rsidRDefault="006F20BA" w:rsidP="00025DD9">
            <w:pPr>
              <w:ind w:firstLine="0"/>
              <w:jc w:val="center"/>
              <w:rPr>
                <w:rFonts w:asciiTheme="minorEastAsia" w:eastAsiaTheme="minorEastAsia" w:hAnsiTheme="minorEastAsia"/>
                <w:bCs/>
                <w:szCs w:val="21"/>
              </w:rPr>
            </w:pPr>
            <w:r w:rsidRPr="00E3019F">
              <w:rPr>
                <w:rFonts w:asciiTheme="minorEastAsia" w:eastAsiaTheme="minorEastAsia" w:hAnsiTheme="minorEastAsia" w:hint="eastAsia"/>
                <w:bCs/>
                <w:szCs w:val="21"/>
              </w:rPr>
              <w:t>工作量（人天）</w:t>
            </w:r>
          </w:p>
        </w:tc>
        <w:tc>
          <w:tcPr>
            <w:tcW w:w="1383" w:type="dxa"/>
            <w:shd w:val="clear" w:color="auto" w:fill="auto"/>
          </w:tcPr>
          <w:p w14:paraId="382CF5DF" w14:textId="77777777" w:rsidR="006F20BA" w:rsidRPr="00E3019F" w:rsidRDefault="006F20BA" w:rsidP="00025DD9">
            <w:pPr>
              <w:ind w:firstLine="34"/>
              <w:jc w:val="center"/>
              <w:rPr>
                <w:rFonts w:asciiTheme="minorEastAsia" w:eastAsiaTheme="minorEastAsia" w:hAnsiTheme="minorEastAsia"/>
                <w:bCs/>
                <w:szCs w:val="21"/>
              </w:rPr>
            </w:pPr>
            <w:r w:rsidRPr="00E3019F">
              <w:rPr>
                <w:rFonts w:asciiTheme="minorEastAsia" w:eastAsiaTheme="minorEastAsia" w:hAnsiTheme="minorEastAsia" w:hint="eastAsia"/>
                <w:bCs/>
                <w:szCs w:val="21"/>
              </w:rPr>
              <w:t>费用（元）</w:t>
            </w:r>
          </w:p>
        </w:tc>
        <w:tc>
          <w:tcPr>
            <w:tcW w:w="1655" w:type="dxa"/>
            <w:shd w:val="clear" w:color="auto" w:fill="auto"/>
          </w:tcPr>
          <w:p w14:paraId="2FE12B07" w14:textId="77777777" w:rsidR="006F20BA" w:rsidRPr="00E3019F" w:rsidRDefault="006F20BA" w:rsidP="00025DD9">
            <w:pPr>
              <w:ind w:firstLine="0"/>
              <w:jc w:val="center"/>
              <w:rPr>
                <w:rFonts w:asciiTheme="minorEastAsia" w:eastAsiaTheme="minorEastAsia" w:hAnsiTheme="minorEastAsia"/>
                <w:bCs/>
                <w:szCs w:val="21"/>
              </w:rPr>
            </w:pPr>
            <w:r w:rsidRPr="00E3019F">
              <w:rPr>
                <w:rFonts w:asciiTheme="minorEastAsia" w:eastAsiaTheme="minorEastAsia" w:hAnsiTheme="minorEastAsia" w:hint="eastAsia"/>
                <w:bCs/>
                <w:szCs w:val="21"/>
              </w:rPr>
              <w:t>说明</w:t>
            </w:r>
          </w:p>
        </w:tc>
      </w:tr>
      <w:tr w:rsidR="006F20BA" w:rsidRPr="00E3019F" w14:paraId="0E3B06F9" w14:textId="77777777" w:rsidTr="00025DD9">
        <w:trPr>
          <w:trHeight w:val="415"/>
          <w:jc w:val="center"/>
        </w:trPr>
        <w:tc>
          <w:tcPr>
            <w:tcW w:w="799" w:type="dxa"/>
            <w:shd w:val="clear" w:color="auto" w:fill="auto"/>
            <w:noWrap/>
            <w:hideMark/>
          </w:tcPr>
          <w:p w14:paraId="6774422E" w14:textId="77777777" w:rsidR="006F20BA" w:rsidRPr="00E3019F" w:rsidRDefault="006F20BA" w:rsidP="00025DD9">
            <w:pPr>
              <w:tabs>
                <w:tab w:val="left" w:pos="99"/>
              </w:tabs>
              <w:ind w:left="99" w:right="-22" w:firstLine="0"/>
              <w:jc w:val="center"/>
              <w:rPr>
                <w:rFonts w:asciiTheme="minorEastAsia" w:eastAsiaTheme="minorEastAsia" w:hAnsiTheme="minorEastAsia"/>
                <w:bCs/>
                <w:color w:val="000000"/>
                <w:szCs w:val="21"/>
              </w:rPr>
            </w:pPr>
            <w:r w:rsidRPr="00E3019F">
              <w:rPr>
                <w:rFonts w:asciiTheme="minorEastAsia" w:eastAsiaTheme="minorEastAsia" w:hAnsiTheme="minorEastAsia" w:hint="eastAsia"/>
                <w:bCs/>
                <w:color w:val="000000"/>
                <w:szCs w:val="21"/>
              </w:rPr>
              <w:t>1</w:t>
            </w:r>
          </w:p>
        </w:tc>
        <w:tc>
          <w:tcPr>
            <w:tcW w:w="2743" w:type="dxa"/>
            <w:shd w:val="clear" w:color="auto" w:fill="auto"/>
            <w:noWrap/>
            <w:hideMark/>
          </w:tcPr>
          <w:p w14:paraId="721BC057" w14:textId="036BFD7A" w:rsidR="006F20BA" w:rsidRPr="00E3019F" w:rsidRDefault="00C24B7E" w:rsidP="00025DD9">
            <w:pPr>
              <w:ind w:hanging="21"/>
              <w:jc w:val="center"/>
              <w:rPr>
                <w:rFonts w:asciiTheme="minorEastAsia" w:eastAsiaTheme="minorEastAsia" w:hAnsiTheme="minorEastAsia"/>
                <w:color w:val="000000"/>
                <w:szCs w:val="21"/>
              </w:rPr>
            </w:pPr>
            <w:ins w:id="50" w:author="lin xuebing" w:date="2019-12-25T16:27:00Z">
              <w:r w:rsidRPr="00C24B7E">
                <w:rPr>
                  <w:rFonts w:asciiTheme="minorEastAsia" w:eastAsiaTheme="minorEastAsia" w:hAnsiTheme="minorEastAsia" w:hint="eastAsia"/>
                  <w:color w:val="000000"/>
                  <w:szCs w:val="21"/>
                </w:rPr>
                <w:t>风险综合评级报送系统与OA</w:t>
              </w:r>
              <w:r w:rsidRPr="00C24B7E">
                <w:rPr>
                  <w:rFonts w:asciiTheme="minorEastAsia" w:eastAsiaTheme="minorEastAsia" w:hAnsiTheme="minorEastAsia" w:hint="eastAsia"/>
                  <w:color w:val="000000"/>
                  <w:szCs w:val="21"/>
                </w:rPr>
                <w:lastRenderedPageBreak/>
                <w:t>系统对接功能需求</w:t>
              </w:r>
            </w:ins>
          </w:p>
        </w:tc>
        <w:tc>
          <w:tcPr>
            <w:tcW w:w="1933" w:type="dxa"/>
            <w:shd w:val="clear" w:color="auto" w:fill="auto"/>
          </w:tcPr>
          <w:p w14:paraId="2DAEBD72" w14:textId="3C638AB8" w:rsidR="006F20BA" w:rsidRPr="00E3019F" w:rsidRDefault="00C24B7E" w:rsidP="00025DD9">
            <w:pPr>
              <w:ind w:firstLine="0"/>
              <w:jc w:val="center"/>
              <w:rPr>
                <w:rFonts w:asciiTheme="minorEastAsia" w:eastAsiaTheme="minorEastAsia" w:hAnsiTheme="minorEastAsia"/>
                <w:color w:val="000000"/>
                <w:szCs w:val="21"/>
              </w:rPr>
            </w:pPr>
            <w:ins w:id="51" w:author="lin xuebing" w:date="2019-12-25T16:27:00Z">
              <w:r>
                <w:rPr>
                  <w:rFonts w:asciiTheme="minorEastAsia" w:eastAsiaTheme="minorEastAsia" w:hAnsiTheme="minorEastAsia" w:hint="eastAsia"/>
                  <w:color w:val="000000"/>
                  <w:szCs w:val="21"/>
                </w:rPr>
                <w:lastRenderedPageBreak/>
                <w:t>33</w:t>
              </w:r>
            </w:ins>
          </w:p>
        </w:tc>
        <w:tc>
          <w:tcPr>
            <w:tcW w:w="1383" w:type="dxa"/>
            <w:shd w:val="clear" w:color="auto" w:fill="auto"/>
          </w:tcPr>
          <w:p w14:paraId="23A6915D" w14:textId="0989EFC5" w:rsidR="006F20BA" w:rsidRPr="00E3019F" w:rsidRDefault="00C24B7E" w:rsidP="00025DD9">
            <w:pPr>
              <w:ind w:firstLine="34"/>
              <w:jc w:val="center"/>
              <w:rPr>
                <w:rFonts w:asciiTheme="minorEastAsia" w:eastAsiaTheme="minorEastAsia" w:hAnsiTheme="minorEastAsia"/>
                <w:color w:val="000000"/>
                <w:szCs w:val="21"/>
              </w:rPr>
            </w:pPr>
            <w:ins w:id="52" w:author="lin xuebing" w:date="2019-12-25T16:27:00Z">
              <w:r>
                <w:rPr>
                  <w:rFonts w:asciiTheme="minorEastAsia" w:eastAsiaTheme="minorEastAsia" w:hAnsiTheme="minorEastAsia" w:hint="eastAsia"/>
                  <w:color w:val="000000"/>
                  <w:szCs w:val="21"/>
                </w:rPr>
                <w:t>35000</w:t>
              </w:r>
            </w:ins>
          </w:p>
        </w:tc>
        <w:tc>
          <w:tcPr>
            <w:tcW w:w="1655" w:type="dxa"/>
            <w:shd w:val="clear" w:color="auto" w:fill="auto"/>
          </w:tcPr>
          <w:p w14:paraId="4823532F" w14:textId="77777777" w:rsidR="006F20BA" w:rsidRPr="00E3019F" w:rsidRDefault="006F20BA" w:rsidP="00025DD9">
            <w:pPr>
              <w:ind w:firstLine="0"/>
              <w:rPr>
                <w:rFonts w:asciiTheme="minorEastAsia" w:eastAsiaTheme="minorEastAsia" w:hAnsiTheme="minorEastAsia"/>
                <w:color w:val="000000"/>
                <w:szCs w:val="21"/>
              </w:rPr>
            </w:pPr>
          </w:p>
        </w:tc>
      </w:tr>
      <w:tr w:rsidR="006F20BA" w:rsidRPr="00E3019F" w14:paraId="767DC7E6" w14:textId="77777777" w:rsidTr="00025DD9">
        <w:trPr>
          <w:trHeight w:val="415"/>
          <w:jc w:val="center"/>
        </w:trPr>
        <w:tc>
          <w:tcPr>
            <w:tcW w:w="799" w:type="dxa"/>
            <w:shd w:val="clear" w:color="auto" w:fill="auto"/>
            <w:noWrap/>
            <w:hideMark/>
          </w:tcPr>
          <w:p w14:paraId="09872A38" w14:textId="77777777" w:rsidR="006F20BA" w:rsidRPr="00E3019F" w:rsidRDefault="006F20BA" w:rsidP="00025DD9">
            <w:pPr>
              <w:tabs>
                <w:tab w:val="left" w:pos="99"/>
              </w:tabs>
              <w:ind w:left="99" w:right="-22" w:firstLine="0"/>
              <w:jc w:val="center"/>
              <w:rPr>
                <w:rFonts w:asciiTheme="minorEastAsia" w:eastAsiaTheme="minorEastAsia" w:hAnsiTheme="minorEastAsia"/>
                <w:bCs/>
                <w:color w:val="000000"/>
                <w:szCs w:val="21"/>
              </w:rPr>
            </w:pPr>
            <w:r w:rsidRPr="00E3019F">
              <w:rPr>
                <w:rFonts w:asciiTheme="minorEastAsia" w:eastAsiaTheme="minorEastAsia" w:hAnsiTheme="minorEastAsia" w:hint="eastAsia"/>
                <w:bCs/>
                <w:color w:val="000000"/>
                <w:szCs w:val="21"/>
              </w:rPr>
              <w:t>2</w:t>
            </w:r>
          </w:p>
        </w:tc>
        <w:tc>
          <w:tcPr>
            <w:tcW w:w="2743" w:type="dxa"/>
            <w:shd w:val="clear" w:color="auto" w:fill="auto"/>
            <w:noWrap/>
            <w:hideMark/>
          </w:tcPr>
          <w:p w14:paraId="216B5CD2" w14:textId="77777777" w:rsidR="006F20BA" w:rsidRPr="00E3019F" w:rsidRDefault="006F20BA" w:rsidP="00025DD9">
            <w:pPr>
              <w:ind w:hanging="21"/>
              <w:jc w:val="center"/>
              <w:rPr>
                <w:rFonts w:asciiTheme="minorEastAsia" w:eastAsiaTheme="minorEastAsia" w:hAnsiTheme="minorEastAsia"/>
                <w:color w:val="000000"/>
                <w:szCs w:val="21"/>
              </w:rPr>
            </w:pPr>
          </w:p>
        </w:tc>
        <w:tc>
          <w:tcPr>
            <w:tcW w:w="1933" w:type="dxa"/>
            <w:shd w:val="clear" w:color="auto" w:fill="auto"/>
          </w:tcPr>
          <w:p w14:paraId="2ED499CA" w14:textId="77777777" w:rsidR="006F20BA" w:rsidRPr="00E3019F" w:rsidRDefault="006F20BA" w:rsidP="00025DD9">
            <w:pPr>
              <w:ind w:firstLine="0"/>
              <w:jc w:val="center"/>
              <w:rPr>
                <w:rFonts w:asciiTheme="minorEastAsia" w:eastAsiaTheme="minorEastAsia" w:hAnsiTheme="minorEastAsia"/>
                <w:color w:val="000000"/>
                <w:szCs w:val="21"/>
              </w:rPr>
            </w:pPr>
          </w:p>
        </w:tc>
        <w:tc>
          <w:tcPr>
            <w:tcW w:w="1383" w:type="dxa"/>
            <w:shd w:val="clear" w:color="auto" w:fill="auto"/>
          </w:tcPr>
          <w:p w14:paraId="2D1CA862" w14:textId="77777777" w:rsidR="006F20BA" w:rsidRPr="00E3019F" w:rsidRDefault="006F20BA" w:rsidP="00025DD9">
            <w:pPr>
              <w:ind w:firstLine="34"/>
              <w:jc w:val="center"/>
              <w:rPr>
                <w:rFonts w:asciiTheme="minorEastAsia" w:eastAsiaTheme="minorEastAsia" w:hAnsiTheme="minorEastAsia"/>
                <w:color w:val="000000"/>
                <w:szCs w:val="21"/>
              </w:rPr>
            </w:pPr>
          </w:p>
        </w:tc>
        <w:tc>
          <w:tcPr>
            <w:tcW w:w="1655" w:type="dxa"/>
            <w:shd w:val="clear" w:color="auto" w:fill="auto"/>
          </w:tcPr>
          <w:p w14:paraId="3F7494D0" w14:textId="77777777" w:rsidR="006F20BA" w:rsidRPr="00E3019F" w:rsidRDefault="006F20BA" w:rsidP="00025DD9">
            <w:pPr>
              <w:ind w:firstLine="0"/>
              <w:rPr>
                <w:rFonts w:asciiTheme="minorEastAsia" w:eastAsiaTheme="minorEastAsia" w:hAnsiTheme="minorEastAsia"/>
                <w:color w:val="000000"/>
                <w:szCs w:val="21"/>
              </w:rPr>
            </w:pPr>
          </w:p>
        </w:tc>
      </w:tr>
      <w:tr w:rsidR="006F20BA" w:rsidRPr="00E3019F" w14:paraId="17E7EED4" w14:textId="77777777" w:rsidTr="00025DD9">
        <w:trPr>
          <w:trHeight w:val="415"/>
          <w:jc w:val="center"/>
        </w:trPr>
        <w:tc>
          <w:tcPr>
            <w:tcW w:w="799" w:type="dxa"/>
            <w:shd w:val="clear" w:color="auto" w:fill="auto"/>
            <w:noWrap/>
            <w:hideMark/>
          </w:tcPr>
          <w:p w14:paraId="526AC8AD" w14:textId="77777777" w:rsidR="006F20BA" w:rsidRPr="00E3019F" w:rsidRDefault="006F20BA" w:rsidP="00025DD9">
            <w:pPr>
              <w:tabs>
                <w:tab w:val="left" w:pos="99"/>
              </w:tabs>
              <w:ind w:left="99" w:right="-22" w:firstLine="0"/>
              <w:jc w:val="center"/>
              <w:rPr>
                <w:rFonts w:asciiTheme="minorEastAsia" w:eastAsiaTheme="minorEastAsia" w:hAnsiTheme="minorEastAsia"/>
                <w:bCs/>
                <w:color w:val="000000"/>
                <w:szCs w:val="21"/>
              </w:rPr>
            </w:pPr>
            <w:r w:rsidRPr="00E3019F">
              <w:rPr>
                <w:rFonts w:asciiTheme="minorEastAsia" w:eastAsiaTheme="minorEastAsia" w:hAnsiTheme="minorEastAsia" w:hint="eastAsia"/>
                <w:bCs/>
                <w:color w:val="000000"/>
                <w:szCs w:val="21"/>
              </w:rPr>
              <w:t>3</w:t>
            </w:r>
          </w:p>
        </w:tc>
        <w:tc>
          <w:tcPr>
            <w:tcW w:w="2743" w:type="dxa"/>
            <w:shd w:val="clear" w:color="auto" w:fill="auto"/>
            <w:hideMark/>
          </w:tcPr>
          <w:p w14:paraId="65A17414" w14:textId="77777777" w:rsidR="006F20BA" w:rsidRPr="00E3019F" w:rsidRDefault="006F20BA" w:rsidP="00025DD9">
            <w:pPr>
              <w:ind w:hanging="21"/>
              <w:jc w:val="center"/>
              <w:rPr>
                <w:rFonts w:asciiTheme="minorEastAsia" w:eastAsiaTheme="minorEastAsia" w:hAnsiTheme="minorEastAsia"/>
                <w:color w:val="000000"/>
                <w:szCs w:val="21"/>
              </w:rPr>
            </w:pPr>
          </w:p>
        </w:tc>
        <w:tc>
          <w:tcPr>
            <w:tcW w:w="1933" w:type="dxa"/>
            <w:shd w:val="clear" w:color="auto" w:fill="auto"/>
          </w:tcPr>
          <w:p w14:paraId="7DEF1E4B" w14:textId="77777777" w:rsidR="006F20BA" w:rsidRPr="00E3019F" w:rsidRDefault="006F20BA" w:rsidP="00025DD9">
            <w:pPr>
              <w:ind w:firstLine="0"/>
              <w:jc w:val="center"/>
              <w:rPr>
                <w:rFonts w:asciiTheme="minorEastAsia" w:eastAsiaTheme="minorEastAsia" w:hAnsiTheme="minorEastAsia"/>
                <w:color w:val="000000"/>
                <w:szCs w:val="21"/>
              </w:rPr>
            </w:pPr>
          </w:p>
        </w:tc>
        <w:tc>
          <w:tcPr>
            <w:tcW w:w="1383" w:type="dxa"/>
            <w:shd w:val="clear" w:color="auto" w:fill="auto"/>
          </w:tcPr>
          <w:p w14:paraId="596A2D30" w14:textId="77777777" w:rsidR="006F20BA" w:rsidRPr="00E3019F" w:rsidRDefault="006F20BA" w:rsidP="00025DD9">
            <w:pPr>
              <w:ind w:firstLine="34"/>
              <w:jc w:val="center"/>
              <w:rPr>
                <w:rFonts w:asciiTheme="minorEastAsia" w:eastAsiaTheme="minorEastAsia" w:hAnsiTheme="minorEastAsia"/>
                <w:color w:val="000000"/>
                <w:szCs w:val="21"/>
              </w:rPr>
            </w:pPr>
          </w:p>
        </w:tc>
        <w:tc>
          <w:tcPr>
            <w:tcW w:w="1655" w:type="dxa"/>
            <w:shd w:val="clear" w:color="auto" w:fill="auto"/>
          </w:tcPr>
          <w:p w14:paraId="595473B6" w14:textId="77777777" w:rsidR="006F20BA" w:rsidRPr="00E3019F" w:rsidRDefault="006F20BA" w:rsidP="00025DD9">
            <w:pPr>
              <w:ind w:firstLine="0"/>
              <w:rPr>
                <w:rFonts w:asciiTheme="minorEastAsia" w:eastAsiaTheme="minorEastAsia" w:hAnsiTheme="minorEastAsia"/>
                <w:color w:val="000000"/>
                <w:szCs w:val="21"/>
              </w:rPr>
            </w:pPr>
          </w:p>
        </w:tc>
      </w:tr>
      <w:tr w:rsidR="006F20BA" w:rsidRPr="00E3019F" w14:paraId="21EB7677" w14:textId="77777777" w:rsidTr="00025DD9">
        <w:trPr>
          <w:trHeight w:val="415"/>
          <w:jc w:val="center"/>
        </w:trPr>
        <w:tc>
          <w:tcPr>
            <w:tcW w:w="799" w:type="dxa"/>
            <w:shd w:val="clear" w:color="auto" w:fill="auto"/>
            <w:noWrap/>
          </w:tcPr>
          <w:p w14:paraId="37C1E919" w14:textId="77777777" w:rsidR="006F20BA" w:rsidRPr="00E3019F" w:rsidRDefault="006F20BA" w:rsidP="00025DD9">
            <w:pPr>
              <w:tabs>
                <w:tab w:val="left" w:pos="99"/>
              </w:tabs>
              <w:ind w:left="99" w:right="-22" w:firstLine="0"/>
              <w:jc w:val="center"/>
              <w:rPr>
                <w:rFonts w:asciiTheme="minorEastAsia" w:eastAsiaTheme="minorEastAsia" w:hAnsiTheme="minorEastAsia"/>
                <w:bCs/>
                <w:color w:val="000000"/>
                <w:szCs w:val="21"/>
              </w:rPr>
            </w:pPr>
            <w:r w:rsidRPr="00E3019F">
              <w:rPr>
                <w:rFonts w:asciiTheme="minorEastAsia" w:eastAsiaTheme="minorEastAsia" w:hAnsiTheme="minorEastAsia"/>
                <w:bCs/>
                <w:color w:val="000000"/>
                <w:szCs w:val="21"/>
              </w:rPr>
              <w:t>4</w:t>
            </w:r>
          </w:p>
        </w:tc>
        <w:tc>
          <w:tcPr>
            <w:tcW w:w="2743" w:type="dxa"/>
            <w:shd w:val="clear" w:color="auto" w:fill="auto"/>
          </w:tcPr>
          <w:p w14:paraId="251832C2" w14:textId="77777777" w:rsidR="006F20BA" w:rsidRPr="00E3019F" w:rsidRDefault="006F20BA" w:rsidP="00025DD9">
            <w:pPr>
              <w:ind w:hanging="21"/>
              <w:jc w:val="center"/>
              <w:rPr>
                <w:rFonts w:asciiTheme="minorEastAsia" w:eastAsiaTheme="minorEastAsia" w:hAnsiTheme="minorEastAsia"/>
                <w:color w:val="000000"/>
                <w:szCs w:val="21"/>
              </w:rPr>
            </w:pPr>
          </w:p>
        </w:tc>
        <w:tc>
          <w:tcPr>
            <w:tcW w:w="1933" w:type="dxa"/>
            <w:shd w:val="clear" w:color="auto" w:fill="auto"/>
          </w:tcPr>
          <w:p w14:paraId="2C600BAD" w14:textId="77777777" w:rsidR="006F20BA" w:rsidRPr="00E3019F" w:rsidRDefault="006F20BA" w:rsidP="00025DD9">
            <w:pPr>
              <w:ind w:firstLine="0"/>
              <w:jc w:val="center"/>
              <w:rPr>
                <w:rFonts w:asciiTheme="minorEastAsia" w:eastAsiaTheme="minorEastAsia" w:hAnsiTheme="minorEastAsia"/>
                <w:color w:val="000000"/>
                <w:szCs w:val="21"/>
              </w:rPr>
            </w:pPr>
          </w:p>
        </w:tc>
        <w:tc>
          <w:tcPr>
            <w:tcW w:w="1383" w:type="dxa"/>
            <w:shd w:val="clear" w:color="auto" w:fill="auto"/>
          </w:tcPr>
          <w:p w14:paraId="7BACC575" w14:textId="77777777" w:rsidR="006F20BA" w:rsidRPr="00E3019F" w:rsidRDefault="006F20BA" w:rsidP="00025DD9">
            <w:pPr>
              <w:ind w:firstLine="34"/>
              <w:jc w:val="center"/>
              <w:rPr>
                <w:rFonts w:asciiTheme="minorEastAsia" w:eastAsiaTheme="minorEastAsia" w:hAnsiTheme="minorEastAsia"/>
                <w:color w:val="000000"/>
                <w:szCs w:val="21"/>
              </w:rPr>
            </w:pPr>
          </w:p>
        </w:tc>
        <w:tc>
          <w:tcPr>
            <w:tcW w:w="1655" w:type="dxa"/>
            <w:shd w:val="clear" w:color="auto" w:fill="auto"/>
          </w:tcPr>
          <w:p w14:paraId="2E202300" w14:textId="77777777" w:rsidR="006F20BA" w:rsidRPr="00E3019F" w:rsidRDefault="006F20BA" w:rsidP="00025DD9">
            <w:pPr>
              <w:ind w:firstLine="0"/>
              <w:rPr>
                <w:rFonts w:asciiTheme="minorEastAsia" w:eastAsiaTheme="minorEastAsia" w:hAnsiTheme="minorEastAsia"/>
                <w:color w:val="000000"/>
                <w:szCs w:val="21"/>
              </w:rPr>
            </w:pPr>
          </w:p>
        </w:tc>
      </w:tr>
      <w:tr w:rsidR="006F20BA" w:rsidRPr="00E3019F" w14:paraId="38B086BF" w14:textId="77777777" w:rsidTr="00025DD9">
        <w:trPr>
          <w:trHeight w:val="415"/>
          <w:jc w:val="center"/>
        </w:trPr>
        <w:tc>
          <w:tcPr>
            <w:tcW w:w="799" w:type="dxa"/>
            <w:shd w:val="clear" w:color="auto" w:fill="auto"/>
            <w:noWrap/>
          </w:tcPr>
          <w:p w14:paraId="612C874C" w14:textId="77777777" w:rsidR="006F20BA" w:rsidRPr="00E3019F" w:rsidRDefault="006F20BA" w:rsidP="00025DD9">
            <w:pPr>
              <w:tabs>
                <w:tab w:val="left" w:pos="99"/>
              </w:tabs>
              <w:ind w:left="99" w:right="-22" w:firstLine="0"/>
              <w:jc w:val="center"/>
              <w:rPr>
                <w:rFonts w:asciiTheme="minorEastAsia" w:eastAsiaTheme="minorEastAsia" w:hAnsiTheme="minorEastAsia"/>
                <w:bCs/>
                <w:color w:val="000000"/>
                <w:szCs w:val="21"/>
              </w:rPr>
            </w:pPr>
            <w:r w:rsidRPr="00E3019F">
              <w:rPr>
                <w:rFonts w:asciiTheme="minorEastAsia" w:eastAsiaTheme="minorEastAsia" w:hAnsiTheme="minorEastAsia"/>
                <w:bCs/>
                <w:color w:val="000000"/>
                <w:szCs w:val="21"/>
              </w:rPr>
              <w:t>5</w:t>
            </w:r>
          </w:p>
        </w:tc>
        <w:tc>
          <w:tcPr>
            <w:tcW w:w="2743" w:type="dxa"/>
            <w:shd w:val="clear" w:color="auto" w:fill="auto"/>
          </w:tcPr>
          <w:p w14:paraId="044F672C" w14:textId="77777777" w:rsidR="006F20BA" w:rsidRPr="00E3019F" w:rsidRDefault="006F20BA" w:rsidP="00025DD9">
            <w:pPr>
              <w:ind w:hanging="21"/>
              <w:jc w:val="center"/>
              <w:rPr>
                <w:rFonts w:asciiTheme="minorEastAsia" w:eastAsiaTheme="minorEastAsia" w:hAnsiTheme="minorEastAsia"/>
                <w:color w:val="000000"/>
                <w:szCs w:val="21"/>
              </w:rPr>
            </w:pPr>
          </w:p>
        </w:tc>
        <w:tc>
          <w:tcPr>
            <w:tcW w:w="1933" w:type="dxa"/>
            <w:shd w:val="clear" w:color="auto" w:fill="auto"/>
          </w:tcPr>
          <w:p w14:paraId="7535C06C" w14:textId="77777777" w:rsidR="006F20BA" w:rsidRPr="00E3019F" w:rsidRDefault="006F20BA" w:rsidP="00025DD9">
            <w:pPr>
              <w:ind w:firstLine="0"/>
              <w:jc w:val="center"/>
              <w:rPr>
                <w:rFonts w:asciiTheme="minorEastAsia" w:eastAsiaTheme="minorEastAsia" w:hAnsiTheme="minorEastAsia"/>
                <w:color w:val="000000"/>
                <w:szCs w:val="21"/>
              </w:rPr>
            </w:pPr>
          </w:p>
        </w:tc>
        <w:tc>
          <w:tcPr>
            <w:tcW w:w="1383" w:type="dxa"/>
            <w:shd w:val="clear" w:color="auto" w:fill="auto"/>
          </w:tcPr>
          <w:p w14:paraId="2A23ED57" w14:textId="77777777" w:rsidR="006F20BA" w:rsidRPr="00E3019F" w:rsidRDefault="006F20BA" w:rsidP="00025DD9">
            <w:pPr>
              <w:ind w:firstLine="34"/>
              <w:jc w:val="center"/>
              <w:rPr>
                <w:rFonts w:asciiTheme="minorEastAsia" w:eastAsiaTheme="minorEastAsia" w:hAnsiTheme="minorEastAsia"/>
                <w:color w:val="000000"/>
                <w:szCs w:val="21"/>
              </w:rPr>
            </w:pPr>
          </w:p>
        </w:tc>
        <w:tc>
          <w:tcPr>
            <w:tcW w:w="1655" w:type="dxa"/>
            <w:shd w:val="clear" w:color="auto" w:fill="auto"/>
          </w:tcPr>
          <w:p w14:paraId="3F54F10E" w14:textId="77777777" w:rsidR="006F20BA" w:rsidRPr="00E3019F" w:rsidRDefault="006F20BA" w:rsidP="00025DD9">
            <w:pPr>
              <w:ind w:firstLine="0"/>
              <w:rPr>
                <w:rFonts w:asciiTheme="minorEastAsia" w:eastAsiaTheme="minorEastAsia" w:hAnsiTheme="minorEastAsia"/>
                <w:color w:val="000000"/>
                <w:szCs w:val="21"/>
              </w:rPr>
            </w:pPr>
          </w:p>
        </w:tc>
      </w:tr>
      <w:tr w:rsidR="006F20BA" w:rsidRPr="00E3019F" w14:paraId="1DC7CE7D" w14:textId="77777777" w:rsidTr="00025DD9">
        <w:trPr>
          <w:trHeight w:val="415"/>
          <w:jc w:val="center"/>
        </w:trPr>
        <w:tc>
          <w:tcPr>
            <w:tcW w:w="799" w:type="dxa"/>
            <w:shd w:val="clear" w:color="auto" w:fill="auto"/>
            <w:noWrap/>
          </w:tcPr>
          <w:p w14:paraId="672E0D00" w14:textId="77777777" w:rsidR="006F20BA" w:rsidRPr="00E3019F" w:rsidRDefault="006F20BA" w:rsidP="00025DD9">
            <w:pPr>
              <w:tabs>
                <w:tab w:val="left" w:pos="99"/>
              </w:tabs>
              <w:ind w:left="99" w:right="-22" w:firstLine="0"/>
              <w:jc w:val="center"/>
              <w:rPr>
                <w:rFonts w:asciiTheme="minorEastAsia" w:eastAsiaTheme="minorEastAsia" w:hAnsiTheme="minorEastAsia"/>
                <w:bCs/>
                <w:color w:val="000000"/>
                <w:szCs w:val="21"/>
              </w:rPr>
            </w:pPr>
            <w:r w:rsidRPr="00E3019F">
              <w:rPr>
                <w:rFonts w:asciiTheme="minorEastAsia" w:eastAsiaTheme="minorEastAsia" w:hAnsiTheme="minorEastAsia"/>
                <w:bCs/>
                <w:color w:val="000000"/>
                <w:szCs w:val="21"/>
              </w:rPr>
              <w:t>6</w:t>
            </w:r>
          </w:p>
        </w:tc>
        <w:tc>
          <w:tcPr>
            <w:tcW w:w="2743" w:type="dxa"/>
            <w:shd w:val="clear" w:color="auto" w:fill="auto"/>
          </w:tcPr>
          <w:p w14:paraId="6CB59B01" w14:textId="77777777" w:rsidR="006F20BA" w:rsidRPr="00E3019F" w:rsidRDefault="006F20BA" w:rsidP="00025DD9">
            <w:pPr>
              <w:ind w:hanging="21"/>
              <w:jc w:val="center"/>
              <w:rPr>
                <w:rFonts w:asciiTheme="minorEastAsia" w:eastAsiaTheme="minorEastAsia" w:hAnsiTheme="minorEastAsia"/>
                <w:color w:val="000000"/>
                <w:szCs w:val="21"/>
              </w:rPr>
            </w:pPr>
          </w:p>
        </w:tc>
        <w:tc>
          <w:tcPr>
            <w:tcW w:w="1933" w:type="dxa"/>
            <w:shd w:val="clear" w:color="auto" w:fill="auto"/>
          </w:tcPr>
          <w:p w14:paraId="0E0865AF" w14:textId="77777777" w:rsidR="006F20BA" w:rsidRPr="00E3019F" w:rsidRDefault="006F20BA" w:rsidP="00025DD9">
            <w:pPr>
              <w:ind w:firstLine="0"/>
              <w:jc w:val="center"/>
              <w:rPr>
                <w:rFonts w:asciiTheme="minorEastAsia" w:eastAsiaTheme="minorEastAsia" w:hAnsiTheme="minorEastAsia"/>
                <w:color w:val="000000"/>
                <w:szCs w:val="21"/>
              </w:rPr>
            </w:pPr>
          </w:p>
        </w:tc>
        <w:tc>
          <w:tcPr>
            <w:tcW w:w="1383" w:type="dxa"/>
            <w:shd w:val="clear" w:color="auto" w:fill="auto"/>
          </w:tcPr>
          <w:p w14:paraId="7331A8D6" w14:textId="77777777" w:rsidR="006F20BA" w:rsidRPr="00E3019F" w:rsidRDefault="006F20BA" w:rsidP="00025DD9">
            <w:pPr>
              <w:ind w:firstLine="34"/>
              <w:jc w:val="center"/>
              <w:rPr>
                <w:rFonts w:asciiTheme="minorEastAsia" w:eastAsiaTheme="minorEastAsia" w:hAnsiTheme="minorEastAsia"/>
                <w:color w:val="000000"/>
                <w:szCs w:val="21"/>
              </w:rPr>
            </w:pPr>
          </w:p>
        </w:tc>
        <w:tc>
          <w:tcPr>
            <w:tcW w:w="1655" w:type="dxa"/>
            <w:shd w:val="clear" w:color="auto" w:fill="auto"/>
          </w:tcPr>
          <w:p w14:paraId="532717C5" w14:textId="77777777" w:rsidR="006F20BA" w:rsidRPr="00E3019F" w:rsidRDefault="006F20BA" w:rsidP="00025DD9">
            <w:pPr>
              <w:ind w:firstLine="0"/>
              <w:rPr>
                <w:rFonts w:asciiTheme="minorEastAsia" w:eastAsiaTheme="minorEastAsia" w:hAnsiTheme="minorEastAsia"/>
                <w:color w:val="000000"/>
                <w:szCs w:val="21"/>
              </w:rPr>
            </w:pPr>
          </w:p>
        </w:tc>
      </w:tr>
      <w:tr w:rsidR="006F20BA" w:rsidRPr="00E3019F" w14:paraId="6D8CC5BD" w14:textId="77777777" w:rsidTr="00025DD9">
        <w:trPr>
          <w:trHeight w:val="415"/>
          <w:jc w:val="center"/>
        </w:trPr>
        <w:tc>
          <w:tcPr>
            <w:tcW w:w="799" w:type="dxa"/>
            <w:shd w:val="clear" w:color="auto" w:fill="auto"/>
            <w:noWrap/>
          </w:tcPr>
          <w:p w14:paraId="154956CC" w14:textId="77777777" w:rsidR="006F20BA" w:rsidRPr="00E3019F" w:rsidRDefault="006F20BA" w:rsidP="00025DD9">
            <w:pPr>
              <w:tabs>
                <w:tab w:val="left" w:pos="99"/>
              </w:tabs>
              <w:ind w:left="99" w:right="-22" w:firstLine="0"/>
              <w:jc w:val="center"/>
              <w:rPr>
                <w:rFonts w:asciiTheme="minorEastAsia" w:eastAsiaTheme="minorEastAsia" w:hAnsiTheme="minorEastAsia"/>
                <w:bCs/>
                <w:color w:val="000000"/>
                <w:szCs w:val="21"/>
              </w:rPr>
            </w:pPr>
            <w:r w:rsidRPr="00E3019F">
              <w:rPr>
                <w:rFonts w:asciiTheme="minorEastAsia" w:eastAsiaTheme="minorEastAsia" w:hAnsiTheme="minorEastAsia"/>
                <w:bCs/>
                <w:color w:val="000000"/>
                <w:szCs w:val="21"/>
              </w:rPr>
              <w:t>7</w:t>
            </w:r>
          </w:p>
        </w:tc>
        <w:tc>
          <w:tcPr>
            <w:tcW w:w="2743" w:type="dxa"/>
            <w:shd w:val="clear" w:color="auto" w:fill="auto"/>
          </w:tcPr>
          <w:p w14:paraId="39938B3B" w14:textId="77777777" w:rsidR="006F20BA" w:rsidRPr="00E3019F" w:rsidRDefault="006F20BA" w:rsidP="00025DD9">
            <w:pPr>
              <w:ind w:hanging="21"/>
              <w:jc w:val="center"/>
              <w:rPr>
                <w:rFonts w:asciiTheme="minorEastAsia" w:eastAsiaTheme="minorEastAsia" w:hAnsiTheme="minorEastAsia"/>
                <w:color w:val="000000"/>
                <w:szCs w:val="21"/>
              </w:rPr>
            </w:pPr>
          </w:p>
        </w:tc>
        <w:tc>
          <w:tcPr>
            <w:tcW w:w="1933" w:type="dxa"/>
            <w:shd w:val="clear" w:color="auto" w:fill="auto"/>
          </w:tcPr>
          <w:p w14:paraId="6C5115F8" w14:textId="77777777" w:rsidR="006F20BA" w:rsidRPr="00E3019F" w:rsidRDefault="006F20BA" w:rsidP="00025DD9">
            <w:pPr>
              <w:ind w:firstLine="0"/>
              <w:jc w:val="center"/>
              <w:rPr>
                <w:rFonts w:asciiTheme="minorEastAsia" w:eastAsiaTheme="minorEastAsia" w:hAnsiTheme="minorEastAsia"/>
                <w:color w:val="000000"/>
                <w:szCs w:val="21"/>
              </w:rPr>
            </w:pPr>
          </w:p>
        </w:tc>
        <w:tc>
          <w:tcPr>
            <w:tcW w:w="1383" w:type="dxa"/>
            <w:shd w:val="clear" w:color="auto" w:fill="auto"/>
          </w:tcPr>
          <w:p w14:paraId="7DC4CC7E" w14:textId="77777777" w:rsidR="006F20BA" w:rsidRPr="00E3019F" w:rsidRDefault="006F20BA" w:rsidP="00025DD9">
            <w:pPr>
              <w:ind w:firstLine="34"/>
              <w:jc w:val="center"/>
              <w:rPr>
                <w:rFonts w:asciiTheme="minorEastAsia" w:eastAsiaTheme="minorEastAsia" w:hAnsiTheme="minorEastAsia"/>
                <w:color w:val="000000"/>
                <w:szCs w:val="21"/>
              </w:rPr>
            </w:pPr>
          </w:p>
        </w:tc>
        <w:tc>
          <w:tcPr>
            <w:tcW w:w="1655" w:type="dxa"/>
            <w:shd w:val="clear" w:color="auto" w:fill="auto"/>
          </w:tcPr>
          <w:p w14:paraId="01E5F24B" w14:textId="77777777" w:rsidR="006F20BA" w:rsidRPr="00E3019F" w:rsidRDefault="006F20BA" w:rsidP="00025DD9">
            <w:pPr>
              <w:ind w:firstLine="0"/>
              <w:rPr>
                <w:rFonts w:asciiTheme="minorEastAsia" w:eastAsiaTheme="minorEastAsia" w:hAnsiTheme="minorEastAsia"/>
                <w:color w:val="000000"/>
                <w:szCs w:val="21"/>
              </w:rPr>
            </w:pPr>
          </w:p>
        </w:tc>
      </w:tr>
      <w:tr w:rsidR="006F20BA" w:rsidRPr="00E3019F" w14:paraId="3938A6B7" w14:textId="77777777" w:rsidTr="00025DD9">
        <w:trPr>
          <w:trHeight w:val="415"/>
          <w:jc w:val="center"/>
        </w:trPr>
        <w:tc>
          <w:tcPr>
            <w:tcW w:w="799" w:type="dxa"/>
            <w:shd w:val="clear" w:color="auto" w:fill="auto"/>
            <w:noWrap/>
          </w:tcPr>
          <w:p w14:paraId="4C8AE118" w14:textId="77777777" w:rsidR="006F20BA" w:rsidRPr="00E3019F" w:rsidRDefault="006F20BA" w:rsidP="00025DD9">
            <w:pPr>
              <w:tabs>
                <w:tab w:val="left" w:pos="99"/>
              </w:tabs>
              <w:ind w:left="99" w:right="-22" w:firstLine="0"/>
              <w:jc w:val="center"/>
              <w:rPr>
                <w:rFonts w:asciiTheme="minorEastAsia" w:eastAsiaTheme="minorEastAsia" w:hAnsiTheme="minorEastAsia"/>
                <w:bCs/>
                <w:color w:val="000000"/>
                <w:szCs w:val="21"/>
              </w:rPr>
            </w:pPr>
            <w:r w:rsidRPr="00E3019F">
              <w:rPr>
                <w:rFonts w:asciiTheme="minorEastAsia" w:eastAsiaTheme="minorEastAsia" w:hAnsiTheme="minorEastAsia"/>
                <w:bCs/>
                <w:color w:val="000000"/>
                <w:szCs w:val="21"/>
              </w:rPr>
              <w:t>8</w:t>
            </w:r>
          </w:p>
        </w:tc>
        <w:tc>
          <w:tcPr>
            <w:tcW w:w="2743" w:type="dxa"/>
            <w:shd w:val="clear" w:color="auto" w:fill="auto"/>
          </w:tcPr>
          <w:p w14:paraId="06EA22D3" w14:textId="77777777" w:rsidR="006F20BA" w:rsidRPr="00E3019F" w:rsidRDefault="006F20BA" w:rsidP="00025DD9">
            <w:pPr>
              <w:ind w:hanging="21"/>
              <w:jc w:val="center"/>
              <w:rPr>
                <w:rFonts w:asciiTheme="minorEastAsia" w:eastAsiaTheme="minorEastAsia" w:hAnsiTheme="minorEastAsia"/>
                <w:color w:val="000000"/>
                <w:szCs w:val="21"/>
              </w:rPr>
            </w:pPr>
          </w:p>
        </w:tc>
        <w:tc>
          <w:tcPr>
            <w:tcW w:w="1933" w:type="dxa"/>
            <w:shd w:val="clear" w:color="auto" w:fill="auto"/>
          </w:tcPr>
          <w:p w14:paraId="5F46A89B" w14:textId="77777777" w:rsidR="006F20BA" w:rsidRPr="00E3019F" w:rsidRDefault="006F20BA" w:rsidP="00025DD9">
            <w:pPr>
              <w:ind w:firstLine="0"/>
              <w:jc w:val="center"/>
              <w:rPr>
                <w:rFonts w:asciiTheme="minorEastAsia" w:eastAsiaTheme="minorEastAsia" w:hAnsiTheme="minorEastAsia"/>
                <w:color w:val="000000"/>
                <w:szCs w:val="21"/>
              </w:rPr>
            </w:pPr>
          </w:p>
        </w:tc>
        <w:tc>
          <w:tcPr>
            <w:tcW w:w="1383" w:type="dxa"/>
            <w:shd w:val="clear" w:color="auto" w:fill="auto"/>
          </w:tcPr>
          <w:p w14:paraId="34BF25BD" w14:textId="77777777" w:rsidR="006F20BA" w:rsidRPr="00E3019F" w:rsidRDefault="006F20BA" w:rsidP="00025DD9">
            <w:pPr>
              <w:ind w:firstLine="34"/>
              <w:jc w:val="center"/>
              <w:rPr>
                <w:rFonts w:asciiTheme="minorEastAsia" w:eastAsiaTheme="minorEastAsia" w:hAnsiTheme="minorEastAsia"/>
                <w:color w:val="000000"/>
                <w:szCs w:val="21"/>
              </w:rPr>
            </w:pPr>
          </w:p>
        </w:tc>
        <w:tc>
          <w:tcPr>
            <w:tcW w:w="1655" w:type="dxa"/>
            <w:shd w:val="clear" w:color="auto" w:fill="auto"/>
          </w:tcPr>
          <w:p w14:paraId="24179EED" w14:textId="77777777" w:rsidR="006F20BA" w:rsidRPr="00E3019F" w:rsidRDefault="006F20BA" w:rsidP="00025DD9">
            <w:pPr>
              <w:ind w:firstLine="0"/>
              <w:rPr>
                <w:rFonts w:asciiTheme="minorEastAsia" w:eastAsiaTheme="minorEastAsia" w:hAnsiTheme="minorEastAsia"/>
                <w:color w:val="000000"/>
                <w:szCs w:val="21"/>
              </w:rPr>
            </w:pPr>
          </w:p>
        </w:tc>
      </w:tr>
      <w:tr w:rsidR="006F20BA" w:rsidRPr="00E3019F" w14:paraId="6BA46E71" w14:textId="77777777" w:rsidTr="00025DD9">
        <w:trPr>
          <w:trHeight w:val="415"/>
          <w:jc w:val="center"/>
        </w:trPr>
        <w:tc>
          <w:tcPr>
            <w:tcW w:w="799" w:type="dxa"/>
            <w:shd w:val="clear" w:color="auto" w:fill="auto"/>
            <w:noWrap/>
          </w:tcPr>
          <w:p w14:paraId="4D60924C" w14:textId="77777777" w:rsidR="006F20BA" w:rsidRPr="00E3019F" w:rsidRDefault="006F20BA" w:rsidP="00025DD9">
            <w:pPr>
              <w:tabs>
                <w:tab w:val="left" w:pos="99"/>
              </w:tabs>
              <w:ind w:left="99" w:right="-22" w:firstLine="0"/>
              <w:jc w:val="center"/>
              <w:rPr>
                <w:rFonts w:asciiTheme="minorEastAsia" w:eastAsiaTheme="minorEastAsia" w:hAnsiTheme="minorEastAsia"/>
                <w:bCs/>
                <w:color w:val="000000"/>
                <w:szCs w:val="21"/>
              </w:rPr>
            </w:pPr>
            <w:r w:rsidRPr="00E3019F">
              <w:rPr>
                <w:rFonts w:asciiTheme="minorEastAsia" w:eastAsiaTheme="minorEastAsia" w:hAnsiTheme="minorEastAsia"/>
                <w:bCs/>
                <w:color w:val="000000"/>
                <w:szCs w:val="21"/>
              </w:rPr>
              <w:t>9</w:t>
            </w:r>
          </w:p>
        </w:tc>
        <w:tc>
          <w:tcPr>
            <w:tcW w:w="2743" w:type="dxa"/>
            <w:shd w:val="clear" w:color="auto" w:fill="auto"/>
          </w:tcPr>
          <w:p w14:paraId="0CD942F5" w14:textId="77777777" w:rsidR="006F20BA" w:rsidRPr="00E3019F" w:rsidRDefault="006F20BA" w:rsidP="00025DD9">
            <w:pPr>
              <w:ind w:hanging="21"/>
              <w:jc w:val="center"/>
              <w:rPr>
                <w:rFonts w:asciiTheme="minorEastAsia" w:eastAsiaTheme="minorEastAsia" w:hAnsiTheme="minorEastAsia"/>
                <w:color w:val="000000"/>
                <w:szCs w:val="21"/>
              </w:rPr>
            </w:pPr>
          </w:p>
        </w:tc>
        <w:tc>
          <w:tcPr>
            <w:tcW w:w="1933" w:type="dxa"/>
            <w:shd w:val="clear" w:color="auto" w:fill="auto"/>
          </w:tcPr>
          <w:p w14:paraId="05EA6036" w14:textId="77777777" w:rsidR="006F20BA" w:rsidRPr="00E3019F" w:rsidRDefault="006F20BA" w:rsidP="00025DD9">
            <w:pPr>
              <w:ind w:firstLine="0"/>
              <w:jc w:val="center"/>
              <w:rPr>
                <w:rFonts w:asciiTheme="minorEastAsia" w:eastAsiaTheme="minorEastAsia" w:hAnsiTheme="minorEastAsia"/>
                <w:color w:val="000000"/>
                <w:szCs w:val="21"/>
              </w:rPr>
            </w:pPr>
          </w:p>
        </w:tc>
        <w:tc>
          <w:tcPr>
            <w:tcW w:w="1383" w:type="dxa"/>
            <w:shd w:val="clear" w:color="auto" w:fill="auto"/>
          </w:tcPr>
          <w:p w14:paraId="0B79BBBB" w14:textId="77777777" w:rsidR="006F20BA" w:rsidRPr="00E3019F" w:rsidRDefault="006F20BA" w:rsidP="00025DD9">
            <w:pPr>
              <w:ind w:firstLine="34"/>
              <w:jc w:val="center"/>
              <w:rPr>
                <w:rFonts w:asciiTheme="minorEastAsia" w:eastAsiaTheme="minorEastAsia" w:hAnsiTheme="minorEastAsia"/>
                <w:color w:val="000000"/>
                <w:szCs w:val="21"/>
              </w:rPr>
            </w:pPr>
          </w:p>
        </w:tc>
        <w:tc>
          <w:tcPr>
            <w:tcW w:w="1655" w:type="dxa"/>
            <w:shd w:val="clear" w:color="auto" w:fill="auto"/>
          </w:tcPr>
          <w:p w14:paraId="5823ACAE" w14:textId="77777777" w:rsidR="006F20BA" w:rsidRPr="00E3019F" w:rsidRDefault="006F20BA" w:rsidP="00025DD9">
            <w:pPr>
              <w:ind w:firstLine="0"/>
              <w:rPr>
                <w:rFonts w:asciiTheme="minorEastAsia" w:eastAsiaTheme="minorEastAsia" w:hAnsiTheme="minorEastAsia"/>
                <w:color w:val="000000"/>
                <w:szCs w:val="21"/>
              </w:rPr>
            </w:pPr>
          </w:p>
        </w:tc>
      </w:tr>
      <w:tr w:rsidR="006F20BA" w:rsidRPr="00E3019F" w14:paraId="5F149FD6" w14:textId="77777777" w:rsidTr="00025DD9">
        <w:trPr>
          <w:trHeight w:val="415"/>
          <w:jc w:val="center"/>
        </w:trPr>
        <w:tc>
          <w:tcPr>
            <w:tcW w:w="799" w:type="dxa"/>
            <w:shd w:val="clear" w:color="auto" w:fill="auto"/>
            <w:noWrap/>
          </w:tcPr>
          <w:p w14:paraId="1E2DE016" w14:textId="77777777" w:rsidR="006F20BA" w:rsidRPr="00E3019F" w:rsidRDefault="006F20BA" w:rsidP="00025DD9">
            <w:pPr>
              <w:tabs>
                <w:tab w:val="left" w:pos="99"/>
              </w:tabs>
              <w:ind w:left="99" w:right="-22" w:firstLine="0"/>
              <w:jc w:val="center"/>
              <w:rPr>
                <w:rFonts w:asciiTheme="minorEastAsia" w:eastAsiaTheme="minorEastAsia" w:hAnsiTheme="minorEastAsia"/>
                <w:bCs/>
                <w:color w:val="000000"/>
                <w:szCs w:val="21"/>
              </w:rPr>
            </w:pPr>
            <w:r w:rsidRPr="00E3019F">
              <w:rPr>
                <w:rFonts w:asciiTheme="minorEastAsia" w:eastAsiaTheme="minorEastAsia" w:hAnsiTheme="minorEastAsia"/>
                <w:bCs/>
                <w:color w:val="000000"/>
                <w:szCs w:val="21"/>
              </w:rPr>
              <w:t>10</w:t>
            </w:r>
          </w:p>
        </w:tc>
        <w:tc>
          <w:tcPr>
            <w:tcW w:w="2743" w:type="dxa"/>
            <w:shd w:val="clear" w:color="auto" w:fill="auto"/>
          </w:tcPr>
          <w:p w14:paraId="60FA695B" w14:textId="77777777" w:rsidR="006F20BA" w:rsidRPr="00E3019F" w:rsidRDefault="006F20BA" w:rsidP="00025DD9">
            <w:pPr>
              <w:ind w:hanging="21"/>
              <w:jc w:val="center"/>
              <w:rPr>
                <w:rFonts w:asciiTheme="minorEastAsia" w:eastAsiaTheme="minorEastAsia" w:hAnsiTheme="minorEastAsia"/>
                <w:color w:val="000000"/>
                <w:szCs w:val="21"/>
              </w:rPr>
            </w:pPr>
          </w:p>
        </w:tc>
        <w:tc>
          <w:tcPr>
            <w:tcW w:w="1933" w:type="dxa"/>
            <w:shd w:val="clear" w:color="auto" w:fill="auto"/>
          </w:tcPr>
          <w:p w14:paraId="01A8BF33" w14:textId="77777777" w:rsidR="006F20BA" w:rsidRPr="00E3019F" w:rsidRDefault="006F20BA" w:rsidP="00025DD9">
            <w:pPr>
              <w:ind w:firstLine="0"/>
              <w:jc w:val="center"/>
              <w:rPr>
                <w:rFonts w:asciiTheme="minorEastAsia" w:eastAsiaTheme="minorEastAsia" w:hAnsiTheme="minorEastAsia"/>
                <w:color w:val="000000"/>
                <w:szCs w:val="21"/>
              </w:rPr>
            </w:pPr>
          </w:p>
        </w:tc>
        <w:tc>
          <w:tcPr>
            <w:tcW w:w="1383" w:type="dxa"/>
            <w:shd w:val="clear" w:color="auto" w:fill="auto"/>
          </w:tcPr>
          <w:p w14:paraId="41BBB3A9" w14:textId="77777777" w:rsidR="006F20BA" w:rsidRPr="00E3019F" w:rsidRDefault="006F20BA" w:rsidP="00025DD9">
            <w:pPr>
              <w:ind w:firstLine="34"/>
              <w:jc w:val="center"/>
              <w:rPr>
                <w:rFonts w:asciiTheme="minorEastAsia" w:eastAsiaTheme="minorEastAsia" w:hAnsiTheme="minorEastAsia"/>
                <w:color w:val="000000"/>
                <w:szCs w:val="21"/>
              </w:rPr>
            </w:pPr>
          </w:p>
        </w:tc>
        <w:tc>
          <w:tcPr>
            <w:tcW w:w="1655" w:type="dxa"/>
            <w:shd w:val="clear" w:color="auto" w:fill="auto"/>
          </w:tcPr>
          <w:p w14:paraId="58E833B6" w14:textId="77777777" w:rsidR="006F20BA" w:rsidRPr="00E3019F" w:rsidRDefault="006F20BA" w:rsidP="00025DD9">
            <w:pPr>
              <w:ind w:firstLine="0"/>
              <w:rPr>
                <w:rFonts w:asciiTheme="minorEastAsia" w:eastAsiaTheme="minorEastAsia" w:hAnsiTheme="minorEastAsia"/>
                <w:color w:val="000000"/>
                <w:szCs w:val="21"/>
              </w:rPr>
            </w:pPr>
          </w:p>
        </w:tc>
      </w:tr>
    </w:tbl>
    <w:p w14:paraId="3544C2F6" w14:textId="77777777" w:rsidR="006F20BA" w:rsidRPr="00E3019F" w:rsidRDefault="006F20BA" w:rsidP="006F20BA">
      <w:pPr>
        <w:numPr>
          <w:ilvl w:val="0"/>
          <w:numId w:val="20"/>
        </w:numPr>
        <w:spacing w:line="360" w:lineRule="auto"/>
        <w:rPr>
          <w:rFonts w:ascii="宋体" w:hAnsi="宋体" w:cs="宋体"/>
          <w:sz w:val="24"/>
          <w:szCs w:val="24"/>
        </w:rPr>
      </w:pPr>
      <w:r w:rsidRPr="00E3019F">
        <w:rPr>
          <w:rFonts w:ascii="宋体" w:hAnsi="宋体" w:cs="宋体" w:hint="eastAsia"/>
          <w:sz w:val="24"/>
          <w:szCs w:val="24"/>
        </w:rPr>
        <w:t>支付时间：见主合同。</w:t>
      </w:r>
    </w:p>
    <w:p w14:paraId="29F838A0" w14:textId="77777777" w:rsidR="00C03968" w:rsidRDefault="00C03968" w:rsidP="006251C0">
      <w:pPr>
        <w:numPr>
          <w:ilvl w:val="0"/>
          <w:numId w:val="16"/>
        </w:numPr>
        <w:spacing w:beforeLines="50" w:before="156" w:line="360" w:lineRule="auto"/>
        <w:ind w:firstLine="426"/>
        <w:rPr>
          <w:b/>
          <w:bCs/>
          <w:sz w:val="24"/>
          <w:szCs w:val="24"/>
        </w:rPr>
      </w:pPr>
      <w:r w:rsidRPr="00C03968">
        <w:rPr>
          <w:rFonts w:hint="eastAsia"/>
          <w:b/>
          <w:bCs/>
          <w:sz w:val="24"/>
          <w:szCs w:val="24"/>
        </w:rPr>
        <w:t>服务进度</w:t>
      </w:r>
    </w:p>
    <w:p w14:paraId="32A12320" w14:textId="302A2F5C" w:rsidR="006F20BA" w:rsidRPr="006F20BA" w:rsidRDefault="006F20BA" w:rsidP="006F20BA">
      <w:pPr>
        <w:rPr>
          <w:sz w:val="24"/>
          <w:szCs w:val="24"/>
        </w:rPr>
      </w:pPr>
      <w:r w:rsidRPr="006F20BA">
        <w:rPr>
          <w:rFonts w:hint="eastAsia"/>
          <w:sz w:val="24"/>
          <w:szCs w:val="24"/>
        </w:rPr>
        <w:t>项目开始时间拟从</w:t>
      </w:r>
      <w:r>
        <w:rPr>
          <w:rFonts w:hint="eastAsia"/>
          <w:sz w:val="24"/>
          <w:szCs w:val="24"/>
        </w:rPr>
        <w:t xml:space="preserve">  </w:t>
      </w:r>
      <w:ins w:id="53" w:author="lin xuebing" w:date="2019-12-25T16:28:00Z">
        <w:r w:rsidR="00C24B7E">
          <w:rPr>
            <w:rFonts w:hint="eastAsia"/>
            <w:sz w:val="24"/>
            <w:szCs w:val="24"/>
          </w:rPr>
          <w:t>2019</w:t>
        </w:r>
      </w:ins>
      <w:r>
        <w:rPr>
          <w:rFonts w:hint="eastAsia"/>
          <w:sz w:val="24"/>
          <w:szCs w:val="24"/>
        </w:rPr>
        <w:t xml:space="preserve">  </w:t>
      </w:r>
      <w:r w:rsidRPr="006F20BA">
        <w:rPr>
          <w:rFonts w:hint="eastAsia"/>
          <w:sz w:val="24"/>
          <w:szCs w:val="24"/>
        </w:rPr>
        <w:t>年</w:t>
      </w:r>
      <w:ins w:id="54" w:author="lin xuebing" w:date="2019-12-25T16:28:00Z">
        <w:r w:rsidR="00C24B7E">
          <w:rPr>
            <w:rFonts w:hint="eastAsia"/>
            <w:sz w:val="24"/>
            <w:szCs w:val="24"/>
          </w:rPr>
          <w:t>11</w:t>
        </w:r>
      </w:ins>
      <w:r>
        <w:rPr>
          <w:rFonts w:hint="eastAsia"/>
          <w:sz w:val="24"/>
          <w:szCs w:val="24"/>
        </w:rPr>
        <w:t xml:space="preserve">  </w:t>
      </w:r>
      <w:r w:rsidRPr="006F20BA">
        <w:rPr>
          <w:rFonts w:hint="eastAsia"/>
          <w:sz w:val="24"/>
          <w:szCs w:val="24"/>
        </w:rPr>
        <w:t>月</w:t>
      </w:r>
      <w:r>
        <w:rPr>
          <w:rFonts w:hint="eastAsia"/>
          <w:sz w:val="24"/>
          <w:szCs w:val="24"/>
        </w:rPr>
        <w:t xml:space="preserve"> </w:t>
      </w:r>
      <w:ins w:id="55" w:author="lin xuebing" w:date="2019-12-25T16:28:00Z">
        <w:r w:rsidR="00C24B7E">
          <w:rPr>
            <w:rFonts w:hint="eastAsia"/>
            <w:sz w:val="24"/>
            <w:szCs w:val="24"/>
          </w:rPr>
          <w:t>25</w:t>
        </w:r>
      </w:ins>
      <w:r>
        <w:rPr>
          <w:rFonts w:hint="eastAsia"/>
          <w:sz w:val="24"/>
          <w:szCs w:val="24"/>
        </w:rPr>
        <w:t xml:space="preserve"> </w:t>
      </w:r>
      <w:r w:rsidRPr="006F20BA">
        <w:rPr>
          <w:rFonts w:hint="eastAsia"/>
          <w:sz w:val="24"/>
          <w:szCs w:val="24"/>
        </w:rPr>
        <w:t>日开始</w:t>
      </w:r>
      <w:r w:rsidR="00896E76">
        <w:rPr>
          <w:rFonts w:hint="eastAsia"/>
          <w:sz w:val="24"/>
          <w:szCs w:val="24"/>
        </w:rPr>
        <w:t>。</w:t>
      </w:r>
    </w:p>
    <w:tbl>
      <w:tblPr>
        <w:tblpPr w:leftFromText="180" w:rightFromText="180" w:vertAnchor="text" w:tblpXSpec="center" w:tblpY="1"/>
        <w:tblOverlap w:val="never"/>
        <w:tblW w:w="8520" w:type="dxa"/>
        <w:tblLayout w:type="fixed"/>
        <w:tblCellMar>
          <w:top w:w="15" w:type="dxa"/>
          <w:left w:w="15" w:type="dxa"/>
          <w:bottom w:w="15" w:type="dxa"/>
          <w:right w:w="15" w:type="dxa"/>
        </w:tblCellMar>
        <w:tblLook w:val="04A0" w:firstRow="1" w:lastRow="0" w:firstColumn="1" w:lastColumn="0" w:noHBand="0" w:noVBand="1"/>
      </w:tblPr>
      <w:tblGrid>
        <w:gridCol w:w="2565"/>
        <w:gridCol w:w="2280"/>
        <w:gridCol w:w="1833"/>
        <w:gridCol w:w="1842"/>
      </w:tblGrid>
      <w:tr w:rsidR="006F20BA" w:rsidRPr="006F20BA" w14:paraId="40E09F9B" w14:textId="77777777" w:rsidTr="00896E76">
        <w:trPr>
          <w:trHeight w:val="285"/>
        </w:trPr>
        <w:tc>
          <w:tcPr>
            <w:tcW w:w="2565"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6ACD43A9" w14:textId="77777777" w:rsidR="006F20BA" w:rsidRPr="006F20BA" w:rsidRDefault="006F20BA" w:rsidP="00896E76">
            <w:pPr>
              <w:widowControl/>
              <w:adjustRightInd w:val="0"/>
              <w:snapToGrid w:val="0"/>
              <w:spacing w:line="240" w:lineRule="auto"/>
              <w:ind w:right="0" w:firstLine="0"/>
              <w:jc w:val="center"/>
              <w:textAlignment w:val="bottom"/>
              <w:rPr>
                <w:rFonts w:asciiTheme="minorEastAsia" w:eastAsiaTheme="minorEastAsia" w:hAnsiTheme="minorEastAsia" w:cs="等线"/>
                <w:szCs w:val="21"/>
              </w:rPr>
            </w:pPr>
            <w:r w:rsidRPr="006F20BA">
              <w:rPr>
                <w:rFonts w:asciiTheme="minorEastAsia" w:eastAsiaTheme="minorEastAsia" w:hAnsiTheme="minorEastAsia" w:cs="等线" w:hint="eastAsia"/>
                <w:szCs w:val="21"/>
              </w:rPr>
              <w:t>名称</w:t>
            </w:r>
          </w:p>
        </w:tc>
        <w:tc>
          <w:tcPr>
            <w:tcW w:w="228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5FA99DB5" w14:textId="77777777" w:rsidR="006F20BA" w:rsidRPr="006F20BA" w:rsidRDefault="006F20BA" w:rsidP="00896E76">
            <w:pPr>
              <w:widowControl/>
              <w:adjustRightInd w:val="0"/>
              <w:snapToGrid w:val="0"/>
              <w:spacing w:line="240" w:lineRule="auto"/>
              <w:ind w:left="129" w:right="137" w:firstLine="0"/>
              <w:jc w:val="center"/>
              <w:textAlignment w:val="bottom"/>
              <w:rPr>
                <w:rFonts w:asciiTheme="minorEastAsia" w:eastAsiaTheme="minorEastAsia" w:hAnsiTheme="minorEastAsia" w:cs="等线"/>
                <w:szCs w:val="21"/>
              </w:rPr>
            </w:pPr>
            <w:r w:rsidRPr="006F20BA">
              <w:rPr>
                <w:rFonts w:asciiTheme="minorEastAsia" w:eastAsiaTheme="minorEastAsia" w:hAnsiTheme="minorEastAsia" w:cs="等线" w:hint="eastAsia"/>
                <w:kern w:val="0"/>
                <w:szCs w:val="21"/>
              </w:rPr>
              <w:t>工作内容</w:t>
            </w:r>
          </w:p>
        </w:tc>
        <w:tc>
          <w:tcPr>
            <w:tcW w:w="1833"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09141794" w14:textId="77777777" w:rsidR="006F20BA" w:rsidRPr="006F20BA" w:rsidRDefault="006F20BA" w:rsidP="00896E76">
            <w:pPr>
              <w:widowControl/>
              <w:adjustRightInd w:val="0"/>
              <w:snapToGrid w:val="0"/>
              <w:spacing w:line="240" w:lineRule="auto"/>
              <w:ind w:right="0" w:firstLine="0"/>
              <w:jc w:val="center"/>
              <w:textAlignment w:val="bottom"/>
              <w:rPr>
                <w:rFonts w:asciiTheme="minorEastAsia" w:eastAsiaTheme="minorEastAsia" w:hAnsiTheme="minorEastAsia" w:cs="等线"/>
                <w:szCs w:val="21"/>
              </w:rPr>
            </w:pPr>
            <w:r w:rsidRPr="006F20BA">
              <w:rPr>
                <w:rFonts w:asciiTheme="minorEastAsia" w:eastAsiaTheme="minorEastAsia" w:hAnsiTheme="minorEastAsia" w:cs="等线" w:hint="eastAsia"/>
                <w:kern w:val="0"/>
                <w:szCs w:val="21"/>
              </w:rPr>
              <w:t>开始时间</w:t>
            </w:r>
          </w:p>
        </w:tc>
        <w:tc>
          <w:tcPr>
            <w:tcW w:w="1842" w:type="dxa"/>
            <w:tcBorders>
              <w:top w:val="single" w:sz="4" w:space="0" w:color="000000"/>
              <w:left w:val="single" w:sz="4" w:space="0" w:color="000000"/>
              <w:bottom w:val="single" w:sz="4" w:space="0" w:color="000000"/>
              <w:right w:val="single" w:sz="4" w:space="0" w:color="000000"/>
            </w:tcBorders>
            <w:shd w:val="clear" w:color="auto" w:fill="auto"/>
            <w:noWrap/>
            <w:vAlign w:val="bottom"/>
          </w:tcPr>
          <w:p w14:paraId="62D92EAD" w14:textId="77777777" w:rsidR="006F20BA" w:rsidRPr="006F20BA" w:rsidRDefault="006F20BA" w:rsidP="00896E76">
            <w:pPr>
              <w:widowControl/>
              <w:adjustRightInd w:val="0"/>
              <w:snapToGrid w:val="0"/>
              <w:spacing w:line="240" w:lineRule="auto"/>
              <w:ind w:right="0" w:firstLine="0"/>
              <w:jc w:val="center"/>
              <w:textAlignment w:val="bottom"/>
              <w:rPr>
                <w:rFonts w:asciiTheme="minorEastAsia" w:eastAsiaTheme="minorEastAsia" w:hAnsiTheme="minorEastAsia" w:cs="等线"/>
                <w:szCs w:val="21"/>
              </w:rPr>
            </w:pPr>
            <w:r w:rsidRPr="006F20BA">
              <w:rPr>
                <w:rFonts w:asciiTheme="minorEastAsia" w:eastAsiaTheme="minorEastAsia" w:hAnsiTheme="minorEastAsia" w:cs="等线" w:hint="eastAsia"/>
                <w:kern w:val="0"/>
                <w:szCs w:val="21"/>
              </w:rPr>
              <w:t>结束时间</w:t>
            </w:r>
          </w:p>
        </w:tc>
      </w:tr>
      <w:tr w:rsidR="006F20BA" w:rsidRPr="006F20BA" w14:paraId="02866E5A" w14:textId="77777777" w:rsidTr="00896E76">
        <w:trPr>
          <w:trHeight w:val="285"/>
        </w:trPr>
        <w:tc>
          <w:tcPr>
            <w:tcW w:w="2565" w:type="dxa"/>
            <w:vMerge w:val="restart"/>
            <w:tcBorders>
              <w:top w:val="single" w:sz="4" w:space="0" w:color="000000"/>
              <w:left w:val="single" w:sz="4" w:space="0" w:color="000000"/>
              <w:bottom w:val="single" w:sz="4" w:space="0" w:color="000000"/>
              <w:right w:val="single" w:sz="4" w:space="0" w:color="000000"/>
            </w:tcBorders>
            <w:noWrap/>
            <w:vAlign w:val="center"/>
          </w:tcPr>
          <w:p w14:paraId="0457C159" w14:textId="09C7BA51" w:rsidR="006F20BA" w:rsidRPr="006F20BA" w:rsidRDefault="0078416B" w:rsidP="00896E76">
            <w:pPr>
              <w:widowControl/>
              <w:adjustRightInd w:val="0"/>
              <w:snapToGrid w:val="0"/>
              <w:spacing w:line="240" w:lineRule="auto"/>
              <w:ind w:right="0" w:firstLine="0"/>
              <w:jc w:val="center"/>
              <w:textAlignment w:val="center"/>
              <w:rPr>
                <w:rFonts w:asciiTheme="minorEastAsia" w:eastAsiaTheme="minorEastAsia" w:hAnsiTheme="minorEastAsia" w:cs="等线"/>
                <w:szCs w:val="21"/>
              </w:rPr>
            </w:pPr>
            <w:ins w:id="56" w:author="lin xuebing" w:date="2019-12-25T16:35:00Z">
              <w:r w:rsidRPr="0078416B">
                <w:rPr>
                  <w:rFonts w:asciiTheme="minorEastAsia" w:eastAsiaTheme="minorEastAsia" w:hAnsiTheme="minorEastAsia" w:cs="等线" w:hint="eastAsia"/>
                  <w:szCs w:val="21"/>
                </w:rPr>
                <w:t>风险综合评级报送系统与OA系统对接功能需求</w:t>
              </w:r>
            </w:ins>
          </w:p>
        </w:tc>
        <w:tc>
          <w:tcPr>
            <w:tcW w:w="2280" w:type="dxa"/>
            <w:tcBorders>
              <w:top w:val="single" w:sz="4" w:space="0" w:color="000000"/>
              <w:left w:val="single" w:sz="4" w:space="0" w:color="000000"/>
              <w:bottom w:val="single" w:sz="4" w:space="0" w:color="000000"/>
              <w:right w:val="single" w:sz="4" w:space="0" w:color="000000"/>
            </w:tcBorders>
            <w:noWrap/>
            <w:vAlign w:val="bottom"/>
          </w:tcPr>
          <w:p w14:paraId="35A1241C" w14:textId="77777777" w:rsidR="006F20BA" w:rsidRPr="006F20BA" w:rsidRDefault="006F20BA" w:rsidP="006251C0">
            <w:pPr>
              <w:widowControl/>
              <w:adjustRightInd w:val="0"/>
              <w:snapToGrid w:val="0"/>
              <w:spacing w:line="240" w:lineRule="auto"/>
              <w:ind w:left="129" w:right="137" w:firstLine="0"/>
              <w:jc w:val="left"/>
              <w:textAlignment w:val="bottom"/>
              <w:rPr>
                <w:rFonts w:asciiTheme="minorEastAsia" w:eastAsiaTheme="minorEastAsia" w:hAnsiTheme="minorEastAsia" w:cs="等线"/>
                <w:szCs w:val="21"/>
              </w:rPr>
            </w:pPr>
            <w:r w:rsidRPr="006F20BA">
              <w:rPr>
                <w:rFonts w:asciiTheme="minorEastAsia" w:eastAsiaTheme="minorEastAsia" w:hAnsiTheme="minorEastAsia" w:cs="等线" w:hint="eastAsia"/>
                <w:kern w:val="0"/>
                <w:szCs w:val="21"/>
              </w:rPr>
              <w:t>需求分析</w:t>
            </w:r>
          </w:p>
        </w:tc>
        <w:tc>
          <w:tcPr>
            <w:tcW w:w="1833" w:type="dxa"/>
            <w:tcBorders>
              <w:top w:val="single" w:sz="4" w:space="0" w:color="000000"/>
              <w:left w:val="single" w:sz="4" w:space="0" w:color="000000"/>
              <w:bottom w:val="single" w:sz="4" w:space="0" w:color="000000"/>
              <w:right w:val="single" w:sz="4" w:space="0" w:color="000000"/>
            </w:tcBorders>
            <w:noWrap/>
            <w:vAlign w:val="bottom"/>
          </w:tcPr>
          <w:p w14:paraId="01F32988" w14:textId="4FD82B14" w:rsidR="006F20BA" w:rsidRPr="006F20BA" w:rsidRDefault="00C24B7E" w:rsidP="00896E76">
            <w:pPr>
              <w:widowControl/>
              <w:adjustRightInd w:val="0"/>
              <w:snapToGrid w:val="0"/>
              <w:spacing w:line="240" w:lineRule="auto"/>
              <w:ind w:right="0" w:firstLine="0"/>
              <w:jc w:val="center"/>
              <w:textAlignment w:val="bottom"/>
              <w:rPr>
                <w:rFonts w:asciiTheme="minorEastAsia" w:eastAsiaTheme="minorEastAsia" w:hAnsiTheme="minorEastAsia" w:cs="等线"/>
                <w:szCs w:val="21"/>
              </w:rPr>
            </w:pPr>
            <w:ins w:id="57" w:author="lin xuebing" w:date="2019-12-25T16:28:00Z">
              <w:r>
                <w:rPr>
                  <w:rFonts w:asciiTheme="minorEastAsia" w:eastAsiaTheme="minorEastAsia" w:hAnsiTheme="minorEastAsia" w:cs="等线" w:hint="eastAsia"/>
                  <w:szCs w:val="21"/>
                </w:rPr>
                <w:t>2019年11月25</w:t>
              </w:r>
            </w:ins>
            <w:ins w:id="58" w:author="lin xuebing" w:date="2019-12-25T16:29:00Z">
              <w:r>
                <w:rPr>
                  <w:rFonts w:asciiTheme="minorEastAsia" w:eastAsiaTheme="minorEastAsia" w:hAnsiTheme="minorEastAsia" w:cs="等线" w:hint="eastAsia"/>
                  <w:szCs w:val="21"/>
                </w:rPr>
                <w:t>日</w:t>
              </w:r>
            </w:ins>
          </w:p>
        </w:tc>
        <w:tc>
          <w:tcPr>
            <w:tcW w:w="1842" w:type="dxa"/>
            <w:tcBorders>
              <w:top w:val="single" w:sz="4" w:space="0" w:color="000000"/>
              <w:left w:val="single" w:sz="4" w:space="0" w:color="000000"/>
              <w:bottom w:val="single" w:sz="4" w:space="0" w:color="000000"/>
              <w:right w:val="single" w:sz="4" w:space="0" w:color="000000"/>
            </w:tcBorders>
            <w:noWrap/>
            <w:vAlign w:val="bottom"/>
          </w:tcPr>
          <w:p w14:paraId="688CF456" w14:textId="5BBCFBAB" w:rsidR="006F20BA" w:rsidRPr="006F20BA" w:rsidRDefault="00C24B7E" w:rsidP="00896E76">
            <w:pPr>
              <w:widowControl/>
              <w:adjustRightInd w:val="0"/>
              <w:snapToGrid w:val="0"/>
              <w:spacing w:line="240" w:lineRule="auto"/>
              <w:ind w:right="0" w:firstLine="0"/>
              <w:jc w:val="center"/>
              <w:textAlignment w:val="bottom"/>
              <w:rPr>
                <w:rFonts w:asciiTheme="minorEastAsia" w:eastAsiaTheme="minorEastAsia" w:hAnsiTheme="minorEastAsia" w:cs="等线"/>
                <w:szCs w:val="21"/>
              </w:rPr>
            </w:pPr>
            <w:ins w:id="59" w:author="lin xuebing" w:date="2019-12-25T16:29:00Z">
              <w:r>
                <w:rPr>
                  <w:rFonts w:asciiTheme="minorEastAsia" w:eastAsiaTheme="minorEastAsia" w:hAnsiTheme="minorEastAsia" w:cs="等线" w:hint="eastAsia"/>
                  <w:szCs w:val="21"/>
                </w:rPr>
                <w:t>2019年11月27日</w:t>
              </w:r>
            </w:ins>
          </w:p>
        </w:tc>
      </w:tr>
      <w:tr w:rsidR="00896E76" w:rsidRPr="006F20BA" w14:paraId="745CC699" w14:textId="77777777" w:rsidTr="00896E76">
        <w:trPr>
          <w:trHeight w:val="285"/>
        </w:trPr>
        <w:tc>
          <w:tcPr>
            <w:tcW w:w="2565" w:type="dxa"/>
            <w:vMerge/>
            <w:tcBorders>
              <w:top w:val="single" w:sz="4" w:space="0" w:color="000000"/>
              <w:left w:val="single" w:sz="4" w:space="0" w:color="000000"/>
              <w:bottom w:val="single" w:sz="4" w:space="0" w:color="000000"/>
              <w:right w:val="single" w:sz="4" w:space="0" w:color="000000"/>
            </w:tcBorders>
            <w:noWrap/>
            <w:vAlign w:val="center"/>
          </w:tcPr>
          <w:p w14:paraId="7A441469" w14:textId="77777777" w:rsidR="00896E76" w:rsidRPr="006F20BA" w:rsidRDefault="00896E76" w:rsidP="00896E76">
            <w:pPr>
              <w:adjustRightInd w:val="0"/>
              <w:snapToGrid w:val="0"/>
              <w:spacing w:line="240" w:lineRule="auto"/>
              <w:ind w:right="0" w:firstLine="0"/>
              <w:jc w:val="center"/>
              <w:rPr>
                <w:rFonts w:asciiTheme="minorEastAsia" w:eastAsiaTheme="minorEastAsia" w:hAnsiTheme="minorEastAsia" w:cs="等线"/>
                <w:szCs w:val="21"/>
              </w:rPr>
            </w:pPr>
          </w:p>
        </w:tc>
        <w:tc>
          <w:tcPr>
            <w:tcW w:w="2280" w:type="dxa"/>
            <w:tcBorders>
              <w:top w:val="single" w:sz="4" w:space="0" w:color="000000"/>
              <w:left w:val="single" w:sz="4" w:space="0" w:color="000000"/>
              <w:bottom w:val="single" w:sz="4" w:space="0" w:color="000000"/>
              <w:right w:val="single" w:sz="4" w:space="0" w:color="000000"/>
            </w:tcBorders>
            <w:noWrap/>
            <w:vAlign w:val="bottom"/>
          </w:tcPr>
          <w:p w14:paraId="20CFF650" w14:textId="77777777" w:rsidR="00896E76" w:rsidRPr="006F20BA" w:rsidRDefault="006251C0" w:rsidP="00896E76">
            <w:pPr>
              <w:widowControl/>
              <w:adjustRightInd w:val="0"/>
              <w:snapToGrid w:val="0"/>
              <w:spacing w:line="240" w:lineRule="auto"/>
              <w:ind w:left="129" w:right="137" w:firstLine="0"/>
              <w:jc w:val="left"/>
              <w:textAlignment w:val="bottom"/>
              <w:rPr>
                <w:rFonts w:asciiTheme="minorEastAsia" w:eastAsiaTheme="minorEastAsia" w:hAnsiTheme="minorEastAsia" w:cs="等线"/>
                <w:szCs w:val="21"/>
              </w:rPr>
            </w:pPr>
            <w:r>
              <w:rPr>
                <w:rFonts w:asciiTheme="minorEastAsia" w:eastAsiaTheme="minorEastAsia" w:hAnsiTheme="minorEastAsia" w:cs="等线" w:hint="eastAsia"/>
                <w:szCs w:val="21"/>
              </w:rPr>
              <w:t>系统设计</w:t>
            </w:r>
          </w:p>
        </w:tc>
        <w:tc>
          <w:tcPr>
            <w:tcW w:w="1833" w:type="dxa"/>
            <w:tcBorders>
              <w:top w:val="single" w:sz="4" w:space="0" w:color="000000"/>
              <w:left w:val="single" w:sz="4" w:space="0" w:color="000000"/>
              <w:bottom w:val="single" w:sz="4" w:space="0" w:color="000000"/>
              <w:right w:val="single" w:sz="4" w:space="0" w:color="000000"/>
            </w:tcBorders>
            <w:noWrap/>
            <w:vAlign w:val="bottom"/>
          </w:tcPr>
          <w:p w14:paraId="65291056" w14:textId="56BCE9E6" w:rsidR="00896E76" w:rsidRPr="006F20BA" w:rsidRDefault="00C24B7E" w:rsidP="00896E76">
            <w:pPr>
              <w:widowControl/>
              <w:adjustRightInd w:val="0"/>
              <w:snapToGrid w:val="0"/>
              <w:spacing w:line="240" w:lineRule="auto"/>
              <w:ind w:right="0" w:firstLine="0"/>
              <w:jc w:val="center"/>
              <w:textAlignment w:val="bottom"/>
              <w:rPr>
                <w:rFonts w:asciiTheme="minorEastAsia" w:eastAsiaTheme="minorEastAsia" w:hAnsiTheme="minorEastAsia" w:cs="等线"/>
                <w:kern w:val="0"/>
                <w:szCs w:val="21"/>
              </w:rPr>
            </w:pPr>
            <w:ins w:id="60" w:author="lin xuebing" w:date="2019-12-25T16:29:00Z">
              <w:r>
                <w:rPr>
                  <w:rFonts w:asciiTheme="minorEastAsia" w:eastAsiaTheme="minorEastAsia" w:hAnsiTheme="minorEastAsia" w:cs="等线" w:hint="eastAsia"/>
                  <w:kern w:val="0"/>
                  <w:szCs w:val="21"/>
                </w:rPr>
                <w:t>2019年11月2</w:t>
              </w:r>
              <w:r w:rsidR="005365B0">
                <w:rPr>
                  <w:rFonts w:asciiTheme="minorEastAsia" w:eastAsiaTheme="minorEastAsia" w:hAnsiTheme="minorEastAsia" w:cs="等线" w:hint="eastAsia"/>
                  <w:kern w:val="0"/>
                  <w:szCs w:val="21"/>
                </w:rPr>
                <w:t>6</w:t>
              </w:r>
              <w:r>
                <w:rPr>
                  <w:rFonts w:asciiTheme="minorEastAsia" w:eastAsiaTheme="minorEastAsia" w:hAnsiTheme="minorEastAsia" w:cs="等线" w:hint="eastAsia"/>
                  <w:kern w:val="0"/>
                  <w:szCs w:val="21"/>
                </w:rPr>
                <w:t>日</w:t>
              </w:r>
            </w:ins>
          </w:p>
        </w:tc>
        <w:tc>
          <w:tcPr>
            <w:tcW w:w="1842" w:type="dxa"/>
            <w:tcBorders>
              <w:top w:val="single" w:sz="4" w:space="0" w:color="000000"/>
              <w:left w:val="single" w:sz="4" w:space="0" w:color="000000"/>
              <w:bottom w:val="single" w:sz="4" w:space="0" w:color="000000"/>
              <w:right w:val="single" w:sz="4" w:space="0" w:color="000000"/>
            </w:tcBorders>
            <w:noWrap/>
            <w:vAlign w:val="bottom"/>
          </w:tcPr>
          <w:p w14:paraId="736492B3" w14:textId="1A78BBC9" w:rsidR="00896E76" w:rsidRPr="006F20BA" w:rsidRDefault="005365B0" w:rsidP="00896E76">
            <w:pPr>
              <w:widowControl/>
              <w:adjustRightInd w:val="0"/>
              <w:snapToGrid w:val="0"/>
              <w:spacing w:line="240" w:lineRule="auto"/>
              <w:ind w:right="0" w:firstLine="0"/>
              <w:jc w:val="center"/>
              <w:textAlignment w:val="bottom"/>
              <w:rPr>
                <w:rFonts w:asciiTheme="minorEastAsia" w:eastAsiaTheme="minorEastAsia" w:hAnsiTheme="minorEastAsia" w:cs="等线"/>
                <w:kern w:val="0"/>
                <w:szCs w:val="21"/>
              </w:rPr>
            </w:pPr>
            <w:ins w:id="61" w:author="lin xuebing" w:date="2019-12-25T16:29:00Z">
              <w:r>
                <w:rPr>
                  <w:rFonts w:asciiTheme="minorEastAsia" w:eastAsiaTheme="minorEastAsia" w:hAnsiTheme="minorEastAsia" w:cs="等线" w:hint="eastAsia"/>
                  <w:kern w:val="0"/>
                  <w:szCs w:val="21"/>
                </w:rPr>
                <w:t>2019年11月29日</w:t>
              </w:r>
            </w:ins>
          </w:p>
        </w:tc>
      </w:tr>
      <w:tr w:rsidR="006251C0" w:rsidRPr="006F20BA" w14:paraId="44305274" w14:textId="77777777" w:rsidTr="00896E76">
        <w:trPr>
          <w:trHeight w:val="285"/>
        </w:trPr>
        <w:tc>
          <w:tcPr>
            <w:tcW w:w="2565" w:type="dxa"/>
            <w:vMerge/>
            <w:tcBorders>
              <w:top w:val="single" w:sz="4" w:space="0" w:color="000000"/>
              <w:left w:val="single" w:sz="4" w:space="0" w:color="000000"/>
              <w:bottom w:val="single" w:sz="4" w:space="0" w:color="000000"/>
              <w:right w:val="single" w:sz="4" w:space="0" w:color="000000"/>
            </w:tcBorders>
            <w:noWrap/>
            <w:vAlign w:val="center"/>
          </w:tcPr>
          <w:p w14:paraId="263BD93D" w14:textId="77777777" w:rsidR="006251C0" w:rsidRPr="006F20BA" w:rsidRDefault="006251C0" w:rsidP="006251C0">
            <w:pPr>
              <w:adjustRightInd w:val="0"/>
              <w:snapToGrid w:val="0"/>
              <w:spacing w:line="240" w:lineRule="auto"/>
              <w:ind w:right="0" w:firstLine="0"/>
              <w:jc w:val="center"/>
              <w:rPr>
                <w:rFonts w:asciiTheme="minorEastAsia" w:eastAsiaTheme="minorEastAsia" w:hAnsiTheme="minorEastAsia" w:cs="等线"/>
                <w:szCs w:val="21"/>
              </w:rPr>
            </w:pPr>
          </w:p>
        </w:tc>
        <w:tc>
          <w:tcPr>
            <w:tcW w:w="2280" w:type="dxa"/>
            <w:tcBorders>
              <w:top w:val="single" w:sz="4" w:space="0" w:color="000000"/>
              <w:left w:val="single" w:sz="4" w:space="0" w:color="000000"/>
              <w:bottom w:val="single" w:sz="4" w:space="0" w:color="000000"/>
              <w:right w:val="single" w:sz="4" w:space="0" w:color="000000"/>
            </w:tcBorders>
            <w:noWrap/>
            <w:vAlign w:val="bottom"/>
          </w:tcPr>
          <w:p w14:paraId="6109C429" w14:textId="77777777" w:rsidR="006251C0" w:rsidRPr="006F20BA" w:rsidRDefault="006251C0" w:rsidP="006251C0">
            <w:pPr>
              <w:widowControl/>
              <w:adjustRightInd w:val="0"/>
              <w:snapToGrid w:val="0"/>
              <w:spacing w:line="240" w:lineRule="auto"/>
              <w:ind w:left="129" w:right="137" w:firstLine="0"/>
              <w:jc w:val="left"/>
              <w:textAlignment w:val="bottom"/>
              <w:rPr>
                <w:rFonts w:asciiTheme="minorEastAsia" w:eastAsiaTheme="minorEastAsia" w:hAnsiTheme="minorEastAsia" w:cs="等线"/>
                <w:szCs w:val="21"/>
              </w:rPr>
            </w:pPr>
            <w:r>
              <w:rPr>
                <w:rFonts w:asciiTheme="minorEastAsia" w:eastAsiaTheme="minorEastAsia" w:hAnsiTheme="minorEastAsia" w:cs="等线" w:hint="eastAsia"/>
                <w:szCs w:val="21"/>
              </w:rPr>
              <w:t>程序开发</w:t>
            </w:r>
          </w:p>
        </w:tc>
        <w:tc>
          <w:tcPr>
            <w:tcW w:w="1833" w:type="dxa"/>
            <w:tcBorders>
              <w:top w:val="single" w:sz="4" w:space="0" w:color="000000"/>
              <w:left w:val="single" w:sz="4" w:space="0" w:color="000000"/>
              <w:bottom w:val="single" w:sz="4" w:space="0" w:color="000000"/>
              <w:right w:val="single" w:sz="4" w:space="0" w:color="000000"/>
            </w:tcBorders>
            <w:noWrap/>
            <w:vAlign w:val="bottom"/>
          </w:tcPr>
          <w:p w14:paraId="4EB75247" w14:textId="651AA69B" w:rsidR="006251C0" w:rsidRPr="006F20BA" w:rsidRDefault="005365B0" w:rsidP="006251C0">
            <w:pPr>
              <w:widowControl/>
              <w:adjustRightInd w:val="0"/>
              <w:snapToGrid w:val="0"/>
              <w:spacing w:line="240" w:lineRule="auto"/>
              <w:ind w:right="0" w:firstLine="0"/>
              <w:jc w:val="center"/>
              <w:textAlignment w:val="bottom"/>
              <w:rPr>
                <w:rFonts w:asciiTheme="minorEastAsia" w:eastAsiaTheme="minorEastAsia" w:hAnsiTheme="minorEastAsia" w:cs="等线"/>
                <w:szCs w:val="21"/>
              </w:rPr>
            </w:pPr>
            <w:ins w:id="62" w:author="lin xuebing" w:date="2019-12-25T16:30:00Z">
              <w:r>
                <w:rPr>
                  <w:rFonts w:asciiTheme="minorEastAsia" w:eastAsiaTheme="minorEastAsia" w:hAnsiTheme="minorEastAsia" w:cs="等线" w:hint="eastAsia"/>
                  <w:szCs w:val="21"/>
                </w:rPr>
                <w:t>2019年11月29日</w:t>
              </w:r>
            </w:ins>
          </w:p>
        </w:tc>
        <w:tc>
          <w:tcPr>
            <w:tcW w:w="1842" w:type="dxa"/>
            <w:tcBorders>
              <w:top w:val="single" w:sz="4" w:space="0" w:color="000000"/>
              <w:left w:val="single" w:sz="4" w:space="0" w:color="000000"/>
              <w:bottom w:val="single" w:sz="4" w:space="0" w:color="000000"/>
              <w:right w:val="single" w:sz="4" w:space="0" w:color="000000"/>
            </w:tcBorders>
            <w:noWrap/>
            <w:vAlign w:val="bottom"/>
          </w:tcPr>
          <w:p w14:paraId="69DC5185" w14:textId="14122CD5" w:rsidR="006251C0" w:rsidRPr="006F20BA" w:rsidRDefault="005365B0" w:rsidP="006251C0">
            <w:pPr>
              <w:widowControl/>
              <w:adjustRightInd w:val="0"/>
              <w:snapToGrid w:val="0"/>
              <w:spacing w:line="240" w:lineRule="auto"/>
              <w:ind w:right="0" w:firstLine="0"/>
              <w:jc w:val="center"/>
              <w:textAlignment w:val="bottom"/>
              <w:rPr>
                <w:rFonts w:asciiTheme="minorEastAsia" w:eastAsiaTheme="minorEastAsia" w:hAnsiTheme="minorEastAsia" w:cs="等线"/>
                <w:szCs w:val="21"/>
              </w:rPr>
            </w:pPr>
            <w:ins w:id="63" w:author="lin xuebing" w:date="2019-12-25T16:30:00Z">
              <w:r>
                <w:rPr>
                  <w:rFonts w:asciiTheme="minorEastAsia" w:eastAsiaTheme="minorEastAsia" w:hAnsiTheme="minorEastAsia" w:cs="等线" w:hint="eastAsia"/>
                  <w:szCs w:val="21"/>
                </w:rPr>
                <w:t>2019年12月18日</w:t>
              </w:r>
            </w:ins>
          </w:p>
        </w:tc>
      </w:tr>
      <w:tr w:rsidR="006251C0" w:rsidRPr="006F20BA" w14:paraId="4266BB74" w14:textId="77777777" w:rsidTr="00896E76">
        <w:trPr>
          <w:trHeight w:val="285"/>
        </w:trPr>
        <w:tc>
          <w:tcPr>
            <w:tcW w:w="2565" w:type="dxa"/>
            <w:vMerge/>
            <w:tcBorders>
              <w:top w:val="single" w:sz="4" w:space="0" w:color="000000"/>
              <w:left w:val="single" w:sz="4" w:space="0" w:color="000000"/>
              <w:bottom w:val="single" w:sz="4" w:space="0" w:color="000000"/>
              <w:right w:val="single" w:sz="4" w:space="0" w:color="000000"/>
            </w:tcBorders>
            <w:noWrap/>
            <w:vAlign w:val="center"/>
          </w:tcPr>
          <w:p w14:paraId="0CD7FEA4" w14:textId="77777777" w:rsidR="006251C0" w:rsidRPr="006F20BA" w:rsidRDefault="006251C0" w:rsidP="006251C0">
            <w:pPr>
              <w:adjustRightInd w:val="0"/>
              <w:snapToGrid w:val="0"/>
              <w:spacing w:line="240" w:lineRule="auto"/>
              <w:ind w:right="0" w:firstLine="0"/>
              <w:jc w:val="center"/>
              <w:rPr>
                <w:rFonts w:asciiTheme="minorEastAsia" w:eastAsiaTheme="minorEastAsia" w:hAnsiTheme="minorEastAsia" w:cs="等线"/>
                <w:szCs w:val="21"/>
              </w:rPr>
            </w:pPr>
          </w:p>
        </w:tc>
        <w:tc>
          <w:tcPr>
            <w:tcW w:w="2280" w:type="dxa"/>
            <w:tcBorders>
              <w:top w:val="single" w:sz="4" w:space="0" w:color="000000"/>
              <w:left w:val="single" w:sz="4" w:space="0" w:color="000000"/>
              <w:bottom w:val="single" w:sz="4" w:space="0" w:color="000000"/>
              <w:right w:val="single" w:sz="4" w:space="0" w:color="000000"/>
            </w:tcBorders>
            <w:noWrap/>
            <w:vAlign w:val="bottom"/>
          </w:tcPr>
          <w:p w14:paraId="55508C87" w14:textId="77777777" w:rsidR="006251C0" w:rsidRPr="006F20BA" w:rsidRDefault="006251C0" w:rsidP="006251C0">
            <w:pPr>
              <w:widowControl/>
              <w:adjustRightInd w:val="0"/>
              <w:snapToGrid w:val="0"/>
              <w:spacing w:line="240" w:lineRule="auto"/>
              <w:ind w:left="129" w:right="137" w:firstLine="0"/>
              <w:jc w:val="left"/>
              <w:textAlignment w:val="bottom"/>
              <w:rPr>
                <w:rFonts w:asciiTheme="minorEastAsia" w:eastAsiaTheme="minorEastAsia" w:hAnsiTheme="minorEastAsia" w:cs="等线"/>
                <w:szCs w:val="21"/>
              </w:rPr>
            </w:pPr>
            <w:r>
              <w:rPr>
                <w:rFonts w:asciiTheme="minorEastAsia" w:eastAsiaTheme="minorEastAsia" w:hAnsiTheme="minorEastAsia" w:cs="等线" w:hint="eastAsia"/>
                <w:szCs w:val="21"/>
              </w:rPr>
              <w:t>测试</w:t>
            </w:r>
          </w:p>
        </w:tc>
        <w:tc>
          <w:tcPr>
            <w:tcW w:w="1833" w:type="dxa"/>
            <w:tcBorders>
              <w:top w:val="single" w:sz="4" w:space="0" w:color="000000"/>
              <w:left w:val="single" w:sz="4" w:space="0" w:color="000000"/>
              <w:bottom w:val="single" w:sz="4" w:space="0" w:color="000000"/>
              <w:right w:val="single" w:sz="4" w:space="0" w:color="000000"/>
            </w:tcBorders>
            <w:noWrap/>
            <w:vAlign w:val="bottom"/>
          </w:tcPr>
          <w:p w14:paraId="0E2C04AB" w14:textId="1BB9E82C" w:rsidR="006251C0" w:rsidRPr="006F20BA" w:rsidRDefault="005365B0" w:rsidP="006251C0">
            <w:pPr>
              <w:widowControl/>
              <w:adjustRightInd w:val="0"/>
              <w:snapToGrid w:val="0"/>
              <w:spacing w:line="240" w:lineRule="auto"/>
              <w:ind w:right="0" w:firstLine="0"/>
              <w:jc w:val="center"/>
              <w:textAlignment w:val="bottom"/>
              <w:rPr>
                <w:rFonts w:asciiTheme="minorEastAsia" w:eastAsiaTheme="minorEastAsia" w:hAnsiTheme="minorEastAsia" w:cs="等线"/>
                <w:szCs w:val="21"/>
              </w:rPr>
            </w:pPr>
            <w:ins w:id="64" w:author="lin xuebing" w:date="2019-12-25T16:30:00Z">
              <w:r>
                <w:rPr>
                  <w:rFonts w:asciiTheme="minorEastAsia" w:eastAsiaTheme="minorEastAsia" w:hAnsiTheme="minorEastAsia" w:cs="等线" w:hint="eastAsia"/>
                  <w:szCs w:val="21"/>
                </w:rPr>
                <w:t>2019年12月18日</w:t>
              </w:r>
            </w:ins>
          </w:p>
        </w:tc>
        <w:tc>
          <w:tcPr>
            <w:tcW w:w="1842" w:type="dxa"/>
            <w:tcBorders>
              <w:top w:val="single" w:sz="4" w:space="0" w:color="000000"/>
              <w:left w:val="single" w:sz="4" w:space="0" w:color="000000"/>
              <w:bottom w:val="single" w:sz="4" w:space="0" w:color="000000"/>
              <w:right w:val="single" w:sz="4" w:space="0" w:color="000000"/>
            </w:tcBorders>
            <w:noWrap/>
            <w:vAlign w:val="bottom"/>
          </w:tcPr>
          <w:p w14:paraId="49BBBDA2" w14:textId="19F547E8" w:rsidR="006251C0" w:rsidRPr="006F20BA" w:rsidRDefault="005365B0" w:rsidP="006251C0">
            <w:pPr>
              <w:widowControl/>
              <w:adjustRightInd w:val="0"/>
              <w:snapToGrid w:val="0"/>
              <w:spacing w:line="240" w:lineRule="auto"/>
              <w:ind w:right="0" w:firstLine="0"/>
              <w:jc w:val="center"/>
              <w:textAlignment w:val="bottom"/>
              <w:rPr>
                <w:rFonts w:asciiTheme="minorEastAsia" w:eastAsiaTheme="minorEastAsia" w:hAnsiTheme="minorEastAsia" w:cs="等线"/>
                <w:szCs w:val="21"/>
              </w:rPr>
            </w:pPr>
            <w:ins w:id="65" w:author="lin xuebing" w:date="2019-12-25T16:31:00Z">
              <w:r>
                <w:rPr>
                  <w:rFonts w:asciiTheme="minorEastAsia" w:eastAsiaTheme="minorEastAsia" w:hAnsiTheme="minorEastAsia" w:cs="等线" w:hint="eastAsia"/>
                  <w:szCs w:val="21"/>
                </w:rPr>
                <w:t>2019年12月24日</w:t>
              </w:r>
            </w:ins>
          </w:p>
        </w:tc>
      </w:tr>
      <w:tr w:rsidR="006251C0" w:rsidRPr="006F20BA" w14:paraId="0C544B69" w14:textId="77777777" w:rsidTr="00896E76">
        <w:trPr>
          <w:trHeight w:val="285"/>
        </w:trPr>
        <w:tc>
          <w:tcPr>
            <w:tcW w:w="2565" w:type="dxa"/>
            <w:vMerge/>
            <w:tcBorders>
              <w:top w:val="single" w:sz="4" w:space="0" w:color="000000"/>
              <w:left w:val="single" w:sz="4" w:space="0" w:color="000000"/>
              <w:bottom w:val="single" w:sz="4" w:space="0" w:color="000000"/>
              <w:right w:val="single" w:sz="4" w:space="0" w:color="000000"/>
            </w:tcBorders>
            <w:noWrap/>
            <w:vAlign w:val="center"/>
          </w:tcPr>
          <w:p w14:paraId="7A32358B" w14:textId="77777777" w:rsidR="006251C0" w:rsidRPr="006F20BA" w:rsidRDefault="006251C0" w:rsidP="006251C0">
            <w:pPr>
              <w:adjustRightInd w:val="0"/>
              <w:snapToGrid w:val="0"/>
              <w:spacing w:line="240" w:lineRule="auto"/>
              <w:ind w:right="0" w:firstLine="0"/>
              <w:jc w:val="center"/>
              <w:rPr>
                <w:rFonts w:asciiTheme="minorEastAsia" w:eastAsiaTheme="minorEastAsia" w:hAnsiTheme="minorEastAsia" w:cs="等线"/>
                <w:szCs w:val="21"/>
              </w:rPr>
            </w:pPr>
          </w:p>
        </w:tc>
        <w:tc>
          <w:tcPr>
            <w:tcW w:w="2280" w:type="dxa"/>
            <w:tcBorders>
              <w:top w:val="single" w:sz="4" w:space="0" w:color="000000"/>
              <w:left w:val="single" w:sz="4" w:space="0" w:color="000000"/>
              <w:bottom w:val="single" w:sz="4" w:space="0" w:color="000000"/>
              <w:right w:val="single" w:sz="4" w:space="0" w:color="000000"/>
            </w:tcBorders>
            <w:noWrap/>
            <w:vAlign w:val="bottom"/>
          </w:tcPr>
          <w:p w14:paraId="733CFE9E" w14:textId="77777777" w:rsidR="006251C0" w:rsidRPr="006F20BA" w:rsidRDefault="006251C0" w:rsidP="006251C0">
            <w:pPr>
              <w:widowControl/>
              <w:adjustRightInd w:val="0"/>
              <w:snapToGrid w:val="0"/>
              <w:spacing w:line="240" w:lineRule="auto"/>
              <w:ind w:left="129" w:right="137" w:firstLine="0"/>
              <w:jc w:val="left"/>
              <w:textAlignment w:val="bottom"/>
              <w:rPr>
                <w:rFonts w:asciiTheme="minorEastAsia" w:eastAsiaTheme="minorEastAsia" w:hAnsiTheme="minorEastAsia" w:cs="等线"/>
                <w:szCs w:val="21"/>
              </w:rPr>
            </w:pPr>
            <w:r w:rsidRPr="006F20BA">
              <w:rPr>
                <w:rFonts w:asciiTheme="minorEastAsia" w:eastAsiaTheme="minorEastAsia" w:hAnsiTheme="minorEastAsia" w:cs="等线" w:hint="eastAsia"/>
                <w:kern w:val="0"/>
                <w:szCs w:val="21"/>
              </w:rPr>
              <w:t>发布上线</w:t>
            </w:r>
          </w:p>
        </w:tc>
        <w:tc>
          <w:tcPr>
            <w:tcW w:w="1833" w:type="dxa"/>
            <w:tcBorders>
              <w:top w:val="single" w:sz="4" w:space="0" w:color="000000"/>
              <w:left w:val="single" w:sz="4" w:space="0" w:color="000000"/>
              <w:bottom w:val="single" w:sz="4" w:space="0" w:color="000000"/>
              <w:right w:val="single" w:sz="4" w:space="0" w:color="000000"/>
            </w:tcBorders>
            <w:noWrap/>
            <w:vAlign w:val="bottom"/>
          </w:tcPr>
          <w:p w14:paraId="0600ED9C" w14:textId="40D5925E" w:rsidR="006251C0" w:rsidRPr="006F20BA" w:rsidRDefault="005365B0" w:rsidP="006251C0">
            <w:pPr>
              <w:widowControl/>
              <w:adjustRightInd w:val="0"/>
              <w:snapToGrid w:val="0"/>
              <w:spacing w:line="240" w:lineRule="auto"/>
              <w:ind w:right="0" w:firstLine="0"/>
              <w:jc w:val="center"/>
              <w:textAlignment w:val="bottom"/>
              <w:rPr>
                <w:rFonts w:asciiTheme="minorEastAsia" w:eastAsiaTheme="minorEastAsia" w:hAnsiTheme="minorEastAsia" w:cs="等线"/>
                <w:szCs w:val="21"/>
              </w:rPr>
            </w:pPr>
            <w:ins w:id="66" w:author="lin xuebing" w:date="2019-12-25T16:31:00Z">
              <w:r>
                <w:rPr>
                  <w:rFonts w:asciiTheme="minorEastAsia" w:eastAsiaTheme="minorEastAsia" w:hAnsiTheme="minorEastAsia" w:cs="等线" w:hint="eastAsia"/>
                  <w:szCs w:val="21"/>
                </w:rPr>
                <w:t>2019年12月28日</w:t>
              </w:r>
            </w:ins>
          </w:p>
        </w:tc>
        <w:tc>
          <w:tcPr>
            <w:tcW w:w="1842" w:type="dxa"/>
            <w:tcBorders>
              <w:top w:val="single" w:sz="4" w:space="0" w:color="000000"/>
              <w:left w:val="single" w:sz="4" w:space="0" w:color="000000"/>
              <w:bottom w:val="single" w:sz="4" w:space="0" w:color="000000"/>
              <w:right w:val="single" w:sz="4" w:space="0" w:color="000000"/>
            </w:tcBorders>
            <w:noWrap/>
            <w:vAlign w:val="bottom"/>
          </w:tcPr>
          <w:p w14:paraId="6CA83709" w14:textId="01446C8B" w:rsidR="006251C0" w:rsidRPr="006F20BA" w:rsidRDefault="005365B0" w:rsidP="006251C0">
            <w:pPr>
              <w:widowControl/>
              <w:adjustRightInd w:val="0"/>
              <w:snapToGrid w:val="0"/>
              <w:spacing w:line="240" w:lineRule="auto"/>
              <w:ind w:right="0" w:firstLine="0"/>
              <w:jc w:val="center"/>
              <w:textAlignment w:val="bottom"/>
              <w:rPr>
                <w:rFonts w:asciiTheme="minorEastAsia" w:eastAsiaTheme="minorEastAsia" w:hAnsiTheme="minorEastAsia" w:cs="等线"/>
                <w:szCs w:val="21"/>
              </w:rPr>
            </w:pPr>
            <w:ins w:id="67" w:author="lin xuebing" w:date="2019-12-25T16:31:00Z">
              <w:r>
                <w:rPr>
                  <w:rFonts w:asciiTheme="minorEastAsia" w:eastAsiaTheme="minorEastAsia" w:hAnsiTheme="minorEastAsia" w:cs="等线" w:hint="eastAsia"/>
                  <w:szCs w:val="21"/>
                </w:rPr>
                <w:t>2019年12月31日</w:t>
              </w:r>
            </w:ins>
          </w:p>
        </w:tc>
      </w:tr>
      <w:tr w:rsidR="006251C0" w:rsidRPr="006F20BA" w14:paraId="2DA11416" w14:textId="77777777" w:rsidTr="00896E76">
        <w:trPr>
          <w:trHeight w:val="285"/>
        </w:trPr>
        <w:tc>
          <w:tcPr>
            <w:tcW w:w="2565" w:type="dxa"/>
            <w:vMerge/>
            <w:tcBorders>
              <w:top w:val="single" w:sz="4" w:space="0" w:color="000000"/>
              <w:left w:val="single" w:sz="4" w:space="0" w:color="000000"/>
              <w:bottom w:val="single" w:sz="4" w:space="0" w:color="000000"/>
              <w:right w:val="single" w:sz="4" w:space="0" w:color="000000"/>
            </w:tcBorders>
            <w:noWrap/>
            <w:vAlign w:val="center"/>
          </w:tcPr>
          <w:p w14:paraId="18DDA76E" w14:textId="77777777" w:rsidR="006251C0" w:rsidRPr="006F20BA" w:rsidRDefault="006251C0" w:rsidP="006251C0">
            <w:pPr>
              <w:adjustRightInd w:val="0"/>
              <w:snapToGrid w:val="0"/>
              <w:spacing w:line="240" w:lineRule="auto"/>
              <w:ind w:right="0" w:firstLine="0"/>
              <w:jc w:val="center"/>
              <w:rPr>
                <w:rFonts w:asciiTheme="minorEastAsia" w:eastAsiaTheme="minorEastAsia" w:hAnsiTheme="minorEastAsia" w:cs="等线"/>
                <w:szCs w:val="21"/>
              </w:rPr>
            </w:pPr>
          </w:p>
        </w:tc>
        <w:tc>
          <w:tcPr>
            <w:tcW w:w="2280" w:type="dxa"/>
            <w:tcBorders>
              <w:top w:val="single" w:sz="4" w:space="0" w:color="000000"/>
              <w:left w:val="single" w:sz="4" w:space="0" w:color="000000"/>
              <w:bottom w:val="single" w:sz="4" w:space="0" w:color="000000"/>
              <w:right w:val="single" w:sz="4" w:space="0" w:color="000000"/>
            </w:tcBorders>
            <w:noWrap/>
            <w:vAlign w:val="bottom"/>
          </w:tcPr>
          <w:p w14:paraId="0A6CE7DA" w14:textId="77777777" w:rsidR="006251C0" w:rsidRPr="006F20BA" w:rsidRDefault="006251C0" w:rsidP="006251C0">
            <w:pPr>
              <w:widowControl/>
              <w:adjustRightInd w:val="0"/>
              <w:snapToGrid w:val="0"/>
              <w:spacing w:line="240" w:lineRule="auto"/>
              <w:ind w:left="129" w:right="137" w:firstLine="0"/>
              <w:jc w:val="left"/>
              <w:textAlignment w:val="bottom"/>
              <w:rPr>
                <w:rFonts w:asciiTheme="minorEastAsia" w:eastAsiaTheme="minorEastAsia" w:hAnsiTheme="minorEastAsia" w:cs="等线"/>
                <w:szCs w:val="21"/>
              </w:rPr>
            </w:pPr>
            <w:r>
              <w:rPr>
                <w:rFonts w:asciiTheme="minorEastAsia" w:eastAsiaTheme="minorEastAsia" w:hAnsiTheme="minorEastAsia" w:cs="等线" w:hint="eastAsia"/>
                <w:szCs w:val="21"/>
              </w:rPr>
              <w:t>培训</w:t>
            </w:r>
          </w:p>
        </w:tc>
        <w:tc>
          <w:tcPr>
            <w:tcW w:w="1833" w:type="dxa"/>
            <w:tcBorders>
              <w:top w:val="single" w:sz="4" w:space="0" w:color="000000"/>
              <w:left w:val="single" w:sz="4" w:space="0" w:color="000000"/>
              <w:bottom w:val="single" w:sz="4" w:space="0" w:color="000000"/>
              <w:right w:val="single" w:sz="4" w:space="0" w:color="000000"/>
            </w:tcBorders>
            <w:noWrap/>
            <w:vAlign w:val="bottom"/>
          </w:tcPr>
          <w:p w14:paraId="0F075537" w14:textId="174AE993" w:rsidR="006251C0" w:rsidRPr="006F20BA" w:rsidRDefault="005365B0" w:rsidP="006251C0">
            <w:pPr>
              <w:widowControl/>
              <w:adjustRightInd w:val="0"/>
              <w:snapToGrid w:val="0"/>
              <w:spacing w:line="240" w:lineRule="auto"/>
              <w:ind w:right="0" w:firstLine="0"/>
              <w:jc w:val="center"/>
              <w:textAlignment w:val="bottom"/>
              <w:rPr>
                <w:rFonts w:asciiTheme="minorEastAsia" w:eastAsiaTheme="minorEastAsia" w:hAnsiTheme="minorEastAsia" w:cs="等线"/>
                <w:szCs w:val="21"/>
              </w:rPr>
            </w:pPr>
            <w:ins w:id="68" w:author="lin xuebing" w:date="2019-12-25T16:32:00Z">
              <w:r>
                <w:rPr>
                  <w:rFonts w:asciiTheme="minorEastAsia" w:eastAsiaTheme="minorEastAsia" w:hAnsiTheme="minorEastAsia" w:cs="等线" w:hint="eastAsia"/>
                  <w:szCs w:val="21"/>
                </w:rPr>
                <w:t>2020年1月2日</w:t>
              </w:r>
            </w:ins>
          </w:p>
        </w:tc>
        <w:tc>
          <w:tcPr>
            <w:tcW w:w="1842" w:type="dxa"/>
            <w:tcBorders>
              <w:top w:val="single" w:sz="4" w:space="0" w:color="000000"/>
              <w:left w:val="single" w:sz="4" w:space="0" w:color="000000"/>
              <w:bottom w:val="single" w:sz="4" w:space="0" w:color="000000"/>
              <w:right w:val="single" w:sz="4" w:space="0" w:color="000000"/>
            </w:tcBorders>
            <w:noWrap/>
            <w:vAlign w:val="bottom"/>
          </w:tcPr>
          <w:p w14:paraId="275CC93E" w14:textId="7EE3792A" w:rsidR="006251C0" w:rsidRPr="006F20BA" w:rsidRDefault="005365B0" w:rsidP="006251C0">
            <w:pPr>
              <w:widowControl/>
              <w:adjustRightInd w:val="0"/>
              <w:snapToGrid w:val="0"/>
              <w:spacing w:line="240" w:lineRule="auto"/>
              <w:ind w:right="0" w:firstLine="0"/>
              <w:jc w:val="center"/>
              <w:textAlignment w:val="bottom"/>
              <w:rPr>
                <w:rFonts w:asciiTheme="minorEastAsia" w:eastAsiaTheme="minorEastAsia" w:hAnsiTheme="minorEastAsia" w:cs="等线"/>
                <w:szCs w:val="21"/>
              </w:rPr>
            </w:pPr>
            <w:ins w:id="69" w:author="lin xuebing" w:date="2019-12-25T16:32:00Z">
              <w:r>
                <w:rPr>
                  <w:rFonts w:asciiTheme="minorEastAsia" w:eastAsiaTheme="minorEastAsia" w:hAnsiTheme="minorEastAsia" w:cs="等线" w:hint="eastAsia"/>
                  <w:szCs w:val="21"/>
                </w:rPr>
                <w:t>20</w:t>
              </w:r>
            </w:ins>
            <w:ins w:id="70" w:author="lin xuebing" w:date="2019-12-25T16:35:00Z">
              <w:r w:rsidR="0078416B">
                <w:rPr>
                  <w:rFonts w:asciiTheme="minorEastAsia" w:eastAsiaTheme="minorEastAsia" w:hAnsiTheme="minorEastAsia" w:cs="等线" w:hint="eastAsia"/>
                  <w:szCs w:val="21"/>
                </w:rPr>
                <w:t>20</w:t>
              </w:r>
            </w:ins>
            <w:ins w:id="71" w:author="lin xuebing" w:date="2019-12-25T16:32:00Z">
              <w:r>
                <w:rPr>
                  <w:rFonts w:asciiTheme="minorEastAsia" w:eastAsiaTheme="minorEastAsia" w:hAnsiTheme="minorEastAsia" w:cs="等线" w:hint="eastAsia"/>
                  <w:szCs w:val="21"/>
                </w:rPr>
                <w:t>年1月10日</w:t>
              </w:r>
            </w:ins>
          </w:p>
        </w:tc>
      </w:tr>
    </w:tbl>
    <w:p w14:paraId="178C4B30" w14:textId="77777777" w:rsidR="009E68CC" w:rsidRPr="008150C8" w:rsidRDefault="009E68CC" w:rsidP="008150C8">
      <w:pPr>
        <w:snapToGrid w:val="0"/>
        <w:ind w:left="992" w:right="-59" w:hanging="566"/>
        <w:rPr>
          <w:rFonts w:asciiTheme="minorEastAsia" w:eastAsiaTheme="minorEastAsia" w:hAnsiTheme="minorEastAsia" w:cs="Arial"/>
          <w:sz w:val="24"/>
          <w:szCs w:val="24"/>
        </w:rPr>
      </w:pPr>
    </w:p>
    <w:p w14:paraId="7C2D36F1" w14:textId="77777777" w:rsidR="006F20BA" w:rsidRPr="003D61AB" w:rsidRDefault="006F20BA" w:rsidP="006251C0">
      <w:pPr>
        <w:numPr>
          <w:ilvl w:val="0"/>
          <w:numId w:val="16"/>
        </w:numPr>
        <w:spacing w:beforeLines="50" w:before="156" w:line="360" w:lineRule="auto"/>
        <w:ind w:firstLine="420"/>
        <w:rPr>
          <w:b/>
          <w:bCs/>
          <w:sz w:val="24"/>
          <w:szCs w:val="24"/>
        </w:rPr>
      </w:pPr>
      <w:r w:rsidRPr="003D61AB">
        <w:rPr>
          <w:rFonts w:hint="eastAsia"/>
          <w:b/>
          <w:bCs/>
          <w:sz w:val="24"/>
          <w:szCs w:val="24"/>
        </w:rPr>
        <w:t>履行地点和方式</w:t>
      </w:r>
    </w:p>
    <w:p w14:paraId="6DA1B8D4" w14:textId="77777777" w:rsidR="006F20BA" w:rsidRPr="00517EBB" w:rsidRDefault="006F20BA" w:rsidP="006F20BA">
      <w:pPr>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本项目的技术服务工作在</w:t>
      </w:r>
      <w:r w:rsidRPr="002F6C3E">
        <w:rPr>
          <w:rFonts w:asciiTheme="minorEastAsia" w:eastAsiaTheme="minorEastAsia" w:hAnsiTheme="minorEastAsia" w:hint="eastAsia"/>
          <w:sz w:val="24"/>
          <w:szCs w:val="24"/>
          <w:u w:val="single"/>
        </w:rPr>
        <w:t xml:space="preserve"> 甲 </w:t>
      </w:r>
      <w:r w:rsidRPr="00517EBB">
        <w:rPr>
          <w:rFonts w:asciiTheme="minorEastAsia" w:eastAsiaTheme="minorEastAsia" w:hAnsiTheme="minorEastAsia" w:hint="eastAsia"/>
          <w:sz w:val="24"/>
          <w:szCs w:val="24"/>
        </w:rPr>
        <w:t>方所在地进行，乙方应按照主协议规定指派本协议技术服务人员进行本项目的服务。</w:t>
      </w:r>
    </w:p>
    <w:p w14:paraId="703C91D4" w14:textId="77777777" w:rsidR="00517EBB" w:rsidRPr="003D61AB" w:rsidRDefault="00517EBB" w:rsidP="006251C0">
      <w:pPr>
        <w:numPr>
          <w:ilvl w:val="0"/>
          <w:numId w:val="16"/>
        </w:numPr>
        <w:spacing w:beforeLines="50" w:before="156" w:line="360" w:lineRule="auto"/>
        <w:ind w:firstLine="420"/>
        <w:rPr>
          <w:b/>
          <w:bCs/>
          <w:sz w:val="24"/>
          <w:szCs w:val="24"/>
        </w:rPr>
      </w:pPr>
      <w:r w:rsidRPr="003D61AB">
        <w:rPr>
          <w:rFonts w:hint="eastAsia"/>
          <w:b/>
          <w:bCs/>
          <w:sz w:val="24"/>
          <w:szCs w:val="24"/>
        </w:rPr>
        <w:t>验收标准和验收方式</w:t>
      </w:r>
    </w:p>
    <w:p w14:paraId="5EB352BF" w14:textId="77777777" w:rsidR="00517EBB" w:rsidRPr="003D61AB" w:rsidRDefault="00517EBB" w:rsidP="003D61AB">
      <w:pPr>
        <w:numPr>
          <w:ilvl w:val="0"/>
          <w:numId w:val="19"/>
        </w:numPr>
        <w:spacing w:line="360" w:lineRule="auto"/>
        <w:ind w:firstLine="420"/>
        <w:rPr>
          <w:rFonts w:ascii="宋体" w:hAnsi="宋体" w:cs="宋体"/>
          <w:sz w:val="24"/>
          <w:szCs w:val="24"/>
        </w:rPr>
      </w:pPr>
      <w:r w:rsidRPr="003D61AB">
        <w:rPr>
          <w:rFonts w:ascii="宋体" w:hAnsi="宋体" w:cs="宋体" w:hint="eastAsia"/>
          <w:sz w:val="24"/>
          <w:szCs w:val="24"/>
        </w:rPr>
        <w:t>验收标准：以甲方</w:t>
      </w:r>
      <w:r w:rsidRPr="003D61AB">
        <w:rPr>
          <w:rFonts w:ascii="宋体" w:hAnsi="宋体" w:cs="宋体"/>
          <w:sz w:val="24"/>
          <w:szCs w:val="24"/>
        </w:rPr>
        <w:t>确认的验收报告为准。</w:t>
      </w:r>
    </w:p>
    <w:p w14:paraId="207A5669" w14:textId="77777777" w:rsidR="00517EBB" w:rsidRPr="003D61AB" w:rsidRDefault="00517EBB" w:rsidP="003D61AB">
      <w:pPr>
        <w:numPr>
          <w:ilvl w:val="0"/>
          <w:numId w:val="19"/>
        </w:numPr>
        <w:spacing w:line="360" w:lineRule="auto"/>
        <w:ind w:firstLine="420"/>
        <w:rPr>
          <w:rFonts w:ascii="宋体" w:hAnsi="宋体" w:cs="宋体"/>
          <w:sz w:val="24"/>
          <w:szCs w:val="24"/>
        </w:rPr>
      </w:pPr>
      <w:r w:rsidRPr="003D61AB">
        <w:rPr>
          <w:rFonts w:ascii="宋体" w:hAnsi="宋体" w:cs="宋体" w:hint="eastAsia"/>
          <w:sz w:val="24"/>
          <w:szCs w:val="24"/>
        </w:rPr>
        <w:t>验收方式：乙方提出</w:t>
      </w:r>
      <w:r w:rsidRPr="003D61AB">
        <w:rPr>
          <w:rFonts w:ascii="宋体" w:hAnsi="宋体" w:cs="宋体"/>
          <w:sz w:val="24"/>
          <w:szCs w:val="24"/>
        </w:rPr>
        <w:t>验收申请，甲方在</w:t>
      </w:r>
      <w:r w:rsidR="00E5646C" w:rsidRPr="002F6C3E">
        <w:rPr>
          <w:rFonts w:ascii="宋体" w:hAnsi="宋体" w:cs="宋体" w:hint="eastAsia"/>
          <w:sz w:val="24"/>
          <w:szCs w:val="24"/>
          <w:u w:val="single"/>
        </w:rPr>
        <w:t xml:space="preserve"> </w:t>
      </w:r>
      <w:r w:rsidR="005D4392">
        <w:rPr>
          <w:rFonts w:ascii="宋体" w:hAnsi="宋体" w:cs="宋体" w:hint="eastAsia"/>
          <w:sz w:val="24"/>
          <w:szCs w:val="24"/>
          <w:u w:val="single"/>
        </w:rPr>
        <w:t>5</w:t>
      </w:r>
      <w:r w:rsidR="00E5646C" w:rsidRPr="002F6C3E">
        <w:rPr>
          <w:rFonts w:ascii="宋体" w:hAnsi="宋体" w:cs="宋体" w:hint="eastAsia"/>
          <w:sz w:val="24"/>
          <w:szCs w:val="24"/>
          <w:u w:val="single"/>
        </w:rPr>
        <w:t xml:space="preserve"> </w:t>
      </w:r>
      <w:proofErr w:type="gramStart"/>
      <w:r w:rsidRPr="003D61AB">
        <w:rPr>
          <w:rFonts w:ascii="宋体" w:hAnsi="宋体" w:cs="宋体" w:hint="eastAsia"/>
          <w:sz w:val="24"/>
          <w:szCs w:val="24"/>
        </w:rPr>
        <w:t>个</w:t>
      </w:r>
      <w:proofErr w:type="gramEnd"/>
      <w:r w:rsidRPr="003D61AB">
        <w:rPr>
          <w:rFonts w:ascii="宋体" w:hAnsi="宋体" w:cs="宋体"/>
          <w:sz w:val="24"/>
          <w:szCs w:val="24"/>
        </w:rPr>
        <w:t>工作日内对产品</w:t>
      </w:r>
      <w:r w:rsidRPr="003D61AB">
        <w:rPr>
          <w:rFonts w:ascii="宋体" w:hAnsi="宋体" w:cs="宋体" w:hint="eastAsia"/>
          <w:sz w:val="24"/>
          <w:szCs w:val="24"/>
        </w:rPr>
        <w:t>/服务</w:t>
      </w:r>
      <w:r w:rsidRPr="003D61AB">
        <w:rPr>
          <w:rFonts w:ascii="宋体" w:hAnsi="宋体" w:cs="宋体"/>
          <w:sz w:val="24"/>
          <w:szCs w:val="24"/>
        </w:rPr>
        <w:t>进行验收，并提供验收报告。验收</w:t>
      </w:r>
      <w:r w:rsidRPr="003D61AB">
        <w:rPr>
          <w:rFonts w:ascii="宋体" w:hAnsi="宋体" w:cs="宋体" w:hint="eastAsia"/>
          <w:sz w:val="24"/>
          <w:szCs w:val="24"/>
        </w:rPr>
        <w:t>中</w:t>
      </w:r>
      <w:r w:rsidRPr="003D61AB">
        <w:rPr>
          <w:rFonts w:ascii="宋体" w:hAnsi="宋体" w:cs="宋体"/>
          <w:sz w:val="24"/>
          <w:szCs w:val="24"/>
        </w:rPr>
        <w:t>出现质量问题，乙方需要</w:t>
      </w:r>
      <w:r w:rsidRPr="003D61AB">
        <w:rPr>
          <w:rFonts w:ascii="宋体" w:hAnsi="宋体" w:cs="宋体" w:hint="eastAsia"/>
          <w:sz w:val="24"/>
          <w:szCs w:val="24"/>
        </w:rPr>
        <w:t>按照</w:t>
      </w:r>
      <w:r w:rsidRPr="003D61AB">
        <w:rPr>
          <w:rFonts w:ascii="宋体" w:hAnsi="宋体" w:cs="宋体"/>
          <w:sz w:val="24"/>
          <w:szCs w:val="24"/>
        </w:rPr>
        <w:t>商定时间</w:t>
      </w:r>
      <w:r w:rsidRPr="003D61AB">
        <w:rPr>
          <w:rFonts w:ascii="宋体" w:hAnsi="宋体" w:cs="宋体" w:hint="eastAsia"/>
          <w:sz w:val="24"/>
          <w:szCs w:val="24"/>
        </w:rPr>
        <w:t>无偿</w:t>
      </w:r>
      <w:r w:rsidRPr="003D61AB">
        <w:rPr>
          <w:rFonts w:ascii="宋体" w:hAnsi="宋体" w:cs="宋体"/>
          <w:sz w:val="24"/>
          <w:szCs w:val="24"/>
        </w:rPr>
        <w:t>解决</w:t>
      </w:r>
      <w:r w:rsidRPr="003D61AB">
        <w:rPr>
          <w:rFonts w:ascii="宋体" w:hAnsi="宋体" w:cs="宋体" w:hint="eastAsia"/>
          <w:sz w:val="24"/>
          <w:szCs w:val="24"/>
        </w:rPr>
        <w:t>。</w:t>
      </w:r>
    </w:p>
    <w:p w14:paraId="1051B8A3" w14:textId="77777777" w:rsidR="00517EBB" w:rsidRDefault="00517EBB" w:rsidP="003D61AB">
      <w:pPr>
        <w:numPr>
          <w:ilvl w:val="0"/>
          <w:numId w:val="19"/>
        </w:numPr>
        <w:spacing w:line="360" w:lineRule="auto"/>
        <w:ind w:firstLine="420"/>
        <w:rPr>
          <w:rFonts w:ascii="宋体" w:hAnsi="宋体" w:cs="宋体"/>
          <w:sz w:val="24"/>
          <w:szCs w:val="24"/>
        </w:rPr>
      </w:pPr>
      <w:r w:rsidRPr="003D61AB">
        <w:rPr>
          <w:rFonts w:ascii="宋体" w:hAnsi="宋体" w:cs="宋体" w:hint="eastAsia"/>
          <w:sz w:val="24"/>
          <w:szCs w:val="24"/>
        </w:rPr>
        <w:t>问题解决</w:t>
      </w:r>
      <w:r w:rsidRPr="003D61AB">
        <w:rPr>
          <w:rFonts w:ascii="宋体" w:hAnsi="宋体" w:cs="宋体"/>
          <w:sz w:val="24"/>
          <w:szCs w:val="24"/>
        </w:rPr>
        <w:t>后重新</w:t>
      </w:r>
      <w:r w:rsidRPr="003D61AB">
        <w:rPr>
          <w:rFonts w:ascii="宋体" w:hAnsi="宋体" w:cs="宋体" w:hint="eastAsia"/>
          <w:sz w:val="24"/>
          <w:szCs w:val="24"/>
        </w:rPr>
        <w:t>实施</w:t>
      </w:r>
      <w:r w:rsidRPr="003D61AB">
        <w:rPr>
          <w:rFonts w:ascii="宋体" w:hAnsi="宋体" w:cs="宋体"/>
          <w:sz w:val="24"/>
          <w:szCs w:val="24"/>
        </w:rPr>
        <w:t>验收。</w:t>
      </w:r>
    </w:p>
    <w:p w14:paraId="2A250B6D" w14:textId="77777777" w:rsidR="00C40971" w:rsidRPr="003D61AB" w:rsidRDefault="00C40971" w:rsidP="00C40971">
      <w:pPr>
        <w:numPr>
          <w:ilvl w:val="0"/>
          <w:numId w:val="19"/>
        </w:numPr>
        <w:spacing w:line="360" w:lineRule="auto"/>
        <w:ind w:firstLine="420"/>
        <w:rPr>
          <w:rFonts w:ascii="宋体" w:hAnsi="宋体" w:cs="宋体"/>
          <w:sz w:val="24"/>
          <w:szCs w:val="24"/>
        </w:rPr>
      </w:pPr>
      <w:r>
        <w:rPr>
          <w:rFonts w:ascii="宋体" w:hAnsi="宋体" w:cs="宋体" w:hint="eastAsia"/>
          <w:sz w:val="24"/>
          <w:szCs w:val="24"/>
        </w:rPr>
        <w:t>项目相关过程文档</w:t>
      </w:r>
      <w:r w:rsidR="00105738">
        <w:rPr>
          <w:rFonts w:ascii="宋体" w:hAnsi="宋体" w:cs="宋体" w:hint="eastAsia"/>
          <w:sz w:val="24"/>
          <w:szCs w:val="24"/>
        </w:rPr>
        <w:t>，参考附件二：交货单</w:t>
      </w:r>
      <w:r w:rsidRPr="00C40971">
        <w:rPr>
          <w:rFonts w:ascii="宋体" w:hAnsi="宋体" w:cs="宋体" w:hint="eastAsia"/>
          <w:sz w:val="24"/>
          <w:szCs w:val="24"/>
        </w:rPr>
        <w:t>。</w:t>
      </w:r>
    </w:p>
    <w:p w14:paraId="6A340FA4" w14:textId="77777777" w:rsidR="00517EBB" w:rsidRPr="008150C8" w:rsidRDefault="00517EBB" w:rsidP="00C40971">
      <w:pPr>
        <w:numPr>
          <w:ilvl w:val="0"/>
          <w:numId w:val="19"/>
        </w:numPr>
        <w:spacing w:line="360" w:lineRule="auto"/>
        <w:ind w:firstLine="420"/>
        <w:rPr>
          <w:rFonts w:asciiTheme="minorEastAsia" w:eastAsiaTheme="minorEastAsia" w:hAnsiTheme="minorEastAsia" w:cs="Arial"/>
          <w:sz w:val="24"/>
          <w:szCs w:val="24"/>
        </w:rPr>
      </w:pPr>
      <w:r w:rsidRPr="008150C8">
        <w:rPr>
          <w:rFonts w:ascii="宋体" w:hAnsi="宋体" w:cs="宋体" w:hint="eastAsia"/>
          <w:sz w:val="24"/>
          <w:szCs w:val="24"/>
        </w:rPr>
        <w:t>本工</w:t>
      </w:r>
      <w:r w:rsidR="005D4392">
        <w:rPr>
          <w:rFonts w:ascii="宋体" w:hAnsi="宋体" w:cs="宋体" w:hint="eastAsia"/>
          <w:sz w:val="24"/>
          <w:szCs w:val="24"/>
        </w:rPr>
        <w:t>作说明书涉及最终用户且最终用户对乙方服务进行验收的，最终用户确认</w:t>
      </w:r>
      <w:r w:rsidRPr="008150C8">
        <w:rPr>
          <w:rFonts w:ascii="宋体" w:hAnsi="宋体" w:cs="宋体" w:hint="eastAsia"/>
          <w:sz w:val="24"/>
          <w:szCs w:val="24"/>
        </w:rPr>
        <w:t>的</w:t>
      </w:r>
      <w:r w:rsidR="005D4392">
        <w:rPr>
          <w:rFonts w:ascii="宋体" w:hAnsi="宋体" w:cs="宋体" w:hint="eastAsia"/>
          <w:sz w:val="24"/>
          <w:szCs w:val="24"/>
        </w:rPr>
        <w:t>验收报告</w:t>
      </w:r>
      <w:r w:rsidRPr="008150C8">
        <w:rPr>
          <w:rFonts w:ascii="宋体" w:hAnsi="宋体" w:cs="宋体" w:hint="eastAsia"/>
          <w:sz w:val="24"/>
          <w:szCs w:val="24"/>
        </w:rPr>
        <w:t>视为甲方验收合格。</w:t>
      </w:r>
    </w:p>
    <w:p w14:paraId="6A48E583" w14:textId="77777777" w:rsidR="00C40971" w:rsidRDefault="00C40971">
      <w:pPr>
        <w:widowControl/>
        <w:jc w:val="left"/>
        <w:rPr>
          <w:rFonts w:ascii="宋体" w:hAnsi="宋体" w:cs="宋体"/>
          <w:sz w:val="24"/>
          <w:szCs w:val="24"/>
        </w:rPr>
      </w:pPr>
      <w:r>
        <w:rPr>
          <w:rFonts w:ascii="宋体" w:hAnsi="宋体" w:cs="宋体"/>
          <w:sz w:val="24"/>
          <w:szCs w:val="24"/>
        </w:rPr>
        <w:lastRenderedPageBreak/>
        <w:br w:type="page"/>
      </w:r>
    </w:p>
    <w:p w14:paraId="0999B1C1" w14:textId="77777777" w:rsidR="00C40971" w:rsidRPr="004433A2" w:rsidRDefault="00C40971" w:rsidP="00C40971">
      <w:pPr>
        <w:spacing w:line="360" w:lineRule="auto"/>
        <w:ind w:firstLine="0"/>
        <w:rPr>
          <w:rFonts w:ascii="宋体" w:hAnsi="宋体" w:cs="宋体"/>
          <w:sz w:val="24"/>
          <w:szCs w:val="24"/>
        </w:rPr>
      </w:pPr>
      <w:r w:rsidRPr="004433A2">
        <w:rPr>
          <w:rFonts w:ascii="宋体" w:hAnsi="宋体" w:cs="宋体" w:hint="eastAsia"/>
          <w:sz w:val="24"/>
          <w:szCs w:val="24"/>
        </w:rPr>
        <w:lastRenderedPageBreak/>
        <w:t>附件</w:t>
      </w:r>
      <w:r w:rsidRPr="004433A2">
        <w:rPr>
          <w:rFonts w:ascii="宋体" w:hAnsi="宋体" w:cs="宋体"/>
          <w:sz w:val="24"/>
          <w:szCs w:val="24"/>
        </w:rPr>
        <w:t>2：交货单</w:t>
      </w:r>
    </w:p>
    <w:p w14:paraId="6844E073" w14:textId="77777777" w:rsidR="00C40971" w:rsidRPr="004433A2" w:rsidRDefault="00C40971" w:rsidP="00C40971">
      <w:pPr>
        <w:ind w:firstLine="420"/>
        <w:rPr>
          <w:rFonts w:ascii="宋体" w:hAnsi="宋体"/>
          <w:sz w:val="24"/>
          <w:szCs w:val="24"/>
        </w:rPr>
      </w:pPr>
      <w:r w:rsidRPr="004433A2">
        <w:rPr>
          <w:rFonts w:ascii="宋体" w:hAnsi="宋体" w:hint="eastAsia"/>
          <w:sz w:val="24"/>
          <w:szCs w:val="24"/>
        </w:rPr>
        <w:t>《需求分析说明书》</w:t>
      </w:r>
    </w:p>
    <w:p w14:paraId="3563837B" w14:textId="77777777" w:rsidR="00C40971" w:rsidRPr="004433A2" w:rsidRDefault="00C40971" w:rsidP="00C40971">
      <w:pPr>
        <w:ind w:firstLine="420"/>
        <w:rPr>
          <w:rFonts w:ascii="宋体" w:hAnsi="宋体"/>
          <w:sz w:val="24"/>
        </w:rPr>
      </w:pPr>
      <w:r w:rsidRPr="004433A2">
        <w:rPr>
          <w:rFonts w:ascii="宋体" w:hAnsi="宋体" w:hint="eastAsia"/>
          <w:sz w:val="24"/>
        </w:rPr>
        <w:t>《设计文档》</w:t>
      </w:r>
    </w:p>
    <w:p w14:paraId="45B7C825" w14:textId="77777777" w:rsidR="00C40971" w:rsidRPr="004433A2" w:rsidRDefault="00C40971" w:rsidP="00C40971">
      <w:pPr>
        <w:ind w:firstLine="420"/>
        <w:rPr>
          <w:rFonts w:ascii="宋体" w:hAnsi="宋体"/>
          <w:sz w:val="24"/>
          <w:szCs w:val="24"/>
        </w:rPr>
      </w:pPr>
      <w:r w:rsidRPr="004433A2">
        <w:rPr>
          <w:rFonts w:ascii="宋体" w:hAnsi="宋体" w:hint="eastAsia"/>
          <w:sz w:val="24"/>
          <w:szCs w:val="24"/>
        </w:rPr>
        <w:t>《详细设计说明书》</w:t>
      </w:r>
    </w:p>
    <w:p w14:paraId="368611B4" w14:textId="77777777" w:rsidR="00C40971" w:rsidRPr="004433A2" w:rsidRDefault="00C40971" w:rsidP="00C40971">
      <w:pPr>
        <w:ind w:firstLine="420"/>
        <w:rPr>
          <w:rFonts w:ascii="宋体" w:hAnsi="宋体"/>
          <w:sz w:val="24"/>
          <w:szCs w:val="24"/>
        </w:rPr>
      </w:pPr>
      <w:r w:rsidRPr="004433A2">
        <w:rPr>
          <w:rFonts w:ascii="宋体" w:hAnsi="宋体" w:hint="eastAsia"/>
          <w:sz w:val="24"/>
          <w:szCs w:val="24"/>
        </w:rPr>
        <w:t>《数据库设计说明书》</w:t>
      </w:r>
    </w:p>
    <w:p w14:paraId="5061ED32" w14:textId="77777777" w:rsidR="00C40971" w:rsidRPr="004433A2" w:rsidRDefault="00C40971" w:rsidP="00C40971">
      <w:pPr>
        <w:ind w:firstLine="420"/>
        <w:rPr>
          <w:rFonts w:ascii="宋体" w:hAnsi="宋体"/>
          <w:sz w:val="24"/>
        </w:rPr>
      </w:pPr>
      <w:r w:rsidRPr="004433A2">
        <w:rPr>
          <w:rFonts w:ascii="宋体" w:hAnsi="宋体" w:hint="eastAsia"/>
          <w:sz w:val="24"/>
          <w:szCs w:val="24"/>
        </w:rPr>
        <w:t>《接口文档》</w:t>
      </w:r>
    </w:p>
    <w:p w14:paraId="57D589F4" w14:textId="77777777" w:rsidR="00C40971" w:rsidRPr="004433A2" w:rsidRDefault="00C40971" w:rsidP="00C40971">
      <w:pPr>
        <w:ind w:firstLine="420"/>
        <w:rPr>
          <w:rFonts w:ascii="宋体" w:hAnsi="宋体"/>
          <w:sz w:val="24"/>
          <w:szCs w:val="24"/>
        </w:rPr>
      </w:pPr>
      <w:r w:rsidRPr="004433A2">
        <w:rPr>
          <w:rFonts w:ascii="宋体" w:hAnsi="宋体" w:hint="eastAsia"/>
          <w:sz w:val="24"/>
          <w:szCs w:val="24"/>
        </w:rPr>
        <w:t>《测试计划</w:t>
      </w:r>
      <w:r w:rsidRPr="004433A2">
        <w:rPr>
          <w:rFonts w:ascii="宋体" w:hAnsi="宋体"/>
          <w:sz w:val="24"/>
          <w:szCs w:val="24"/>
        </w:rPr>
        <w:t>&amp;</w:t>
      </w:r>
      <w:r w:rsidRPr="004433A2">
        <w:rPr>
          <w:rFonts w:ascii="宋体" w:hAnsi="宋体" w:hint="eastAsia"/>
          <w:sz w:val="24"/>
          <w:szCs w:val="24"/>
        </w:rPr>
        <w:t>测试用例》</w:t>
      </w:r>
    </w:p>
    <w:p w14:paraId="361A39F8" w14:textId="77777777" w:rsidR="00C40971" w:rsidRPr="004433A2" w:rsidRDefault="00C40971" w:rsidP="00C40971">
      <w:pPr>
        <w:ind w:firstLine="420"/>
        <w:rPr>
          <w:rFonts w:ascii="宋体" w:hAnsi="宋体"/>
          <w:sz w:val="24"/>
          <w:szCs w:val="24"/>
        </w:rPr>
      </w:pPr>
      <w:r w:rsidRPr="004433A2">
        <w:rPr>
          <w:rFonts w:ascii="宋体" w:hAnsi="宋体" w:hint="eastAsia"/>
          <w:sz w:val="24"/>
          <w:szCs w:val="24"/>
        </w:rPr>
        <w:t>《测试报告》</w:t>
      </w:r>
    </w:p>
    <w:p w14:paraId="272EC140" w14:textId="77777777" w:rsidR="00C40971" w:rsidRPr="004433A2" w:rsidRDefault="00C40971" w:rsidP="00C40971">
      <w:pPr>
        <w:ind w:firstLine="420"/>
        <w:rPr>
          <w:rFonts w:ascii="宋体" w:hAnsi="宋体"/>
          <w:sz w:val="24"/>
          <w:szCs w:val="24"/>
        </w:rPr>
      </w:pPr>
      <w:r w:rsidRPr="004433A2">
        <w:rPr>
          <w:rFonts w:ascii="宋体" w:hAnsi="宋体" w:hint="eastAsia"/>
          <w:sz w:val="24"/>
          <w:szCs w:val="24"/>
        </w:rPr>
        <w:t>《试运行报告》</w:t>
      </w:r>
    </w:p>
    <w:p w14:paraId="47B88C24" w14:textId="77777777" w:rsidR="00C40971" w:rsidRPr="004433A2" w:rsidRDefault="00C40971" w:rsidP="00C40971">
      <w:pPr>
        <w:ind w:firstLine="420"/>
        <w:rPr>
          <w:rFonts w:ascii="宋体" w:hAnsi="宋体"/>
          <w:sz w:val="24"/>
          <w:szCs w:val="24"/>
        </w:rPr>
      </w:pPr>
      <w:r w:rsidRPr="004433A2">
        <w:rPr>
          <w:rFonts w:ascii="宋体" w:hAnsi="宋体" w:hint="eastAsia"/>
          <w:sz w:val="24"/>
          <w:szCs w:val="24"/>
        </w:rPr>
        <w:t>《系统安装部署手册》</w:t>
      </w:r>
    </w:p>
    <w:p w14:paraId="0DE51D65" w14:textId="77777777" w:rsidR="00C40971" w:rsidRPr="004433A2" w:rsidRDefault="00C40971" w:rsidP="00C40971">
      <w:pPr>
        <w:ind w:firstLine="420"/>
        <w:rPr>
          <w:rFonts w:ascii="宋体" w:hAnsi="宋体"/>
          <w:sz w:val="24"/>
          <w:szCs w:val="24"/>
        </w:rPr>
      </w:pPr>
      <w:r w:rsidRPr="004433A2">
        <w:rPr>
          <w:rFonts w:ascii="宋体" w:hAnsi="宋体" w:hint="eastAsia"/>
          <w:sz w:val="24"/>
          <w:szCs w:val="24"/>
        </w:rPr>
        <w:t>《系统维护手册》</w:t>
      </w:r>
    </w:p>
    <w:p w14:paraId="29A556C7" w14:textId="77777777" w:rsidR="00C40971" w:rsidRPr="004433A2" w:rsidRDefault="00C40971" w:rsidP="00C40971">
      <w:pPr>
        <w:ind w:firstLine="420"/>
        <w:rPr>
          <w:rFonts w:ascii="宋体" w:hAnsi="宋体"/>
          <w:sz w:val="24"/>
          <w:szCs w:val="24"/>
        </w:rPr>
      </w:pPr>
      <w:r w:rsidRPr="004433A2">
        <w:rPr>
          <w:rFonts w:ascii="宋体" w:hAnsi="宋体" w:hint="eastAsia"/>
          <w:sz w:val="24"/>
          <w:szCs w:val="24"/>
        </w:rPr>
        <w:t>《用户操作手册》</w:t>
      </w:r>
    </w:p>
    <w:p w14:paraId="46FED4C7" w14:textId="77777777" w:rsidR="00C40971" w:rsidRPr="004433A2" w:rsidRDefault="00C40971" w:rsidP="00C40971">
      <w:pPr>
        <w:ind w:firstLine="420"/>
        <w:rPr>
          <w:rFonts w:ascii="宋体" w:hAnsi="宋体"/>
          <w:sz w:val="24"/>
          <w:szCs w:val="24"/>
        </w:rPr>
      </w:pPr>
      <w:r w:rsidRPr="004433A2">
        <w:rPr>
          <w:rFonts w:ascii="宋体" w:hAnsi="宋体" w:hint="eastAsia"/>
          <w:sz w:val="24"/>
          <w:szCs w:val="24"/>
        </w:rPr>
        <w:t>《项目总结报告》</w:t>
      </w:r>
    </w:p>
    <w:p w14:paraId="3935B0E2" w14:textId="77777777" w:rsidR="00C40971" w:rsidRPr="004433A2" w:rsidRDefault="00C40971" w:rsidP="00C40971">
      <w:pPr>
        <w:ind w:firstLine="420"/>
        <w:rPr>
          <w:rFonts w:ascii="宋体" w:hAnsi="宋体" w:cs="宋体"/>
          <w:kern w:val="0"/>
          <w:sz w:val="24"/>
          <w:szCs w:val="24"/>
        </w:rPr>
      </w:pPr>
      <w:r w:rsidRPr="004433A2">
        <w:rPr>
          <w:rFonts w:ascii="宋体" w:hAnsi="宋体" w:hint="eastAsia"/>
          <w:sz w:val="24"/>
          <w:szCs w:val="24"/>
        </w:rPr>
        <w:t>《性能测试报告》</w:t>
      </w:r>
    </w:p>
    <w:p w14:paraId="5BCF98BB" w14:textId="77777777" w:rsidR="00C40971" w:rsidRPr="00C40971" w:rsidRDefault="00C40971" w:rsidP="00595D10">
      <w:pPr>
        <w:snapToGrid w:val="0"/>
        <w:ind w:right="-59"/>
        <w:rPr>
          <w:rFonts w:asciiTheme="minorEastAsia" w:eastAsiaTheme="minorEastAsia" w:hAnsiTheme="minorEastAsia" w:cs="Arial"/>
          <w:sz w:val="24"/>
          <w:szCs w:val="24"/>
        </w:rPr>
      </w:pPr>
    </w:p>
    <w:sectPr w:rsidR="00C40971" w:rsidRPr="00C40971" w:rsidSect="00BD6034">
      <w:footerReference w:type="default" r:id="rId1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7FD6B1" w14:textId="77777777" w:rsidR="003D16F5" w:rsidRDefault="003D16F5">
      <w:pPr>
        <w:rPr>
          <w:sz w:val="18"/>
        </w:rPr>
      </w:pPr>
    </w:p>
  </w:endnote>
  <w:endnote w:type="continuationSeparator" w:id="0">
    <w:p w14:paraId="48BDB416" w14:textId="77777777" w:rsidR="003D16F5" w:rsidRDefault="003D16F5">
      <w:pPr>
        <w:rPr>
          <w:sz w:val="18"/>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仿宋_GB2312">
    <w:altName w:val="微软雅黑"/>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A5322" w14:textId="77777777" w:rsidR="005D4392" w:rsidRDefault="005D4392" w:rsidP="00023B68">
    <w:pPr>
      <w:pStyle w:val="a6"/>
      <w:jc w:val="center"/>
    </w:pPr>
    <w:r>
      <w:rPr>
        <w:lang w:val="zh-CN"/>
      </w:rPr>
      <w:t xml:space="preserve"> </w:t>
    </w:r>
    <w:r w:rsidR="00244118">
      <w:rPr>
        <w:b/>
        <w:sz w:val="24"/>
        <w:szCs w:val="24"/>
      </w:rPr>
      <w:fldChar w:fldCharType="begin"/>
    </w:r>
    <w:r>
      <w:rPr>
        <w:b/>
      </w:rPr>
      <w:instrText>PAGE</w:instrText>
    </w:r>
    <w:r w:rsidR="00244118">
      <w:rPr>
        <w:b/>
        <w:sz w:val="24"/>
        <w:szCs w:val="24"/>
      </w:rPr>
      <w:fldChar w:fldCharType="separate"/>
    </w:r>
    <w:r w:rsidR="00AC2D92">
      <w:rPr>
        <w:b/>
        <w:noProof/>
      </w:rPr>
      <w:t>12</w:t>
    </w:r>
    <w:r w:rsidR="00244118">
      <w:rPr>
        <w:b/>
        <w:sz w:val="24"/>
        <w:szCs w:val="24"/>
      </w:rPr>
      <w:fldChar w:fldCharType="end"/>
    </w:r>
    <w:r>
      <w:rPr>
        <w:lang w:val="zh-CN"/>
      </w:rPr>
      <w:t xml:space="preserve"> / </w:t>
    </w:r>
    <w:r w:rsidR="00244118">
      <w:rPr>
        <w:b/>
        <w:sz w:val="24"/>
        <w:szCs w:val="24"/>
      </w:rPr>
      <w:fldChar w:fldCharType="begin"/>
    </w:r>
    <w:r>
      <w:rPr>
        <w:b/>
      </w:rPr>
      <w:instrText>NUMPAGES</w:instrText>
    </w:r>
    <w:r w:rsidR="00244118">
      <w:rPr>
        <w:b/>
        <w:sz w:val="24"/>
        <w:szCs w:val="24"/>
      </w:rPr>
      <w:fldChar w:fldCharType="separate"/>
    </w:r>
    <w:r w:rsidR="00AC2D92">
      <w:rPr>
        <w:b/>
        <w:noProof/>
      </w:rPr>
      <w:t>12</w:t>
    </w:r>
    <w:r w:rsidR="00244118">
      <w:rPr>
        <w:b/>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F9C5CF" w14:textId="77777777" w:rsidR="003D16F5" w:rsidRDefault="003D16F5">
      <w:pPr>
        <w:rPr>
          <w:sz w:val="18"/>
        </w:rPr>
      </w:pPr>
    </w:p>
  </w:footnote>
  <w:footnote w:type="continuationSeparator" w:id="0">
    <w:p w14:paraId="713D5A73" w14:textId="77777777" w:rsidR="003D16F5" w:rsidRDefault="003D16F5">
      <w:pPr>
        <w:rPr>
          <w:sz w:val="18"/>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3748DF"/>
    <w:multiLevelType w:val="singleLevel"/>
    <w:tmpl w:val="5B97A28E"/>
    <w:lvl w:ilvl="0">
      <w:start w:val="1"/>
      <w:numFmt w:val="chineseCounting"/>
      <w:suff w:val="nothing"/>
      <w:lvlText w:val="%1、"/>
      <w:lvlJc w:val="left"/>
    </w:lvl>
  </w:abstractNum>
  <w:abstractNum w:abstractNumId="1" w15:restartNumberingAfterBreak="0">
    <w:nsid w:val="37B01C7D"/>
    <w:multiLevelType w:val="singleLevel"/>
    <w:tmpl w:val="5B98D23C"/>
    <w:lvl w:ilvl="0">
      <w:start w:val="1"/>
      <w:numFmt w:val="decimal"/>
      <w:suff w:val="space"/>
      <w:lvlText w:val="%1."/>
      <w:lvlJc w:val="left"/>
    </w:lvl>
  </w:abstractNum>
  <w:abstractNum w:abstractNumId="2" w15:restartNumberingAfterBreak="0">
    <w:nsid w:val="3CD16C51"/>
    <w:multiLevelType w:val="singleLevel"/>
    <w:tmpl w:val="5B98D23C"/>
    <w:lvl w:ilvl="0">
      <w:start w:val="1"/>
      <w:numFmt w:val="decimal"/>
      <w:suff w:val="space"/>
      <w:lvlText w:val="%1."/>
      <w:lvlJc w:val="left"/>
    </w:lvl>
  </w:abstractNum>
  <w:abstractNum w:abstractNumId="3" w15:restartNumberingAfterBreak="0">
    <w:nsid w:val="3DDD061E"/>
    <w:multiLevelType w:val="singleLevel"/>
    <w:tmpl w:val="5B98D23C"/>
    <w:lvl w:ilvl="0">
      <w:start w:val="1"/>
      <w:numFmt w:val="decimal"/>
      <w:suff w:val="space"/>
      <w:lvlText w:val="%1."/>
      <w:lvlJc w:val="left"/>
    </w:lvl>
  </w:abstractNum>
  <w:abstractNum w:abstractNumId="4" w15:restartNumberingAfterBreak="0">
    <w:nsid w:val="4BC20C42"/>
    <w:multiLevelType w:val="singleLevel"/>
    <w:tmpl w:val="5B98D23C"/>
    <w:lvl w:ilvl="0">
      <w:start w:val="1"/>
      <w:numFmt w:val="decimal"/>
      <w:suff w:val="space"/>
      <w:lvlText w:val="%1."/>
      <w:lvlJc w:val="left"/>
    </w:lvl>
  </w:abstractNum>
  <w:abstractNum w:abstractNumId="5" w15:restartNumberingAfterBreak="0">
    <w:nsid w:val="522E7483"/>
    <w:multiLevelType w:val="singleLevel"/>
    <w:tmpl w:val="5B98D23C"/>
    <w:lvl w:ilvl="0">
      <w:start w:val="1"/>
      <w:numFmt w:val="decimal"/>
      <w:suff w:val="space"/>
      <w:lvlText w:val="%1."/>
      <w:lvlJc w:val="left"/>
    </w:lvl>
  </w:abstractNum>
  <w:abstractNum w:abstractNumId="6" w15:restartNumberingAfterBreak="0">
    <w:nsid w:val="5B97A28E"/>
    <w:multiLevelType w:val="singleLevel"/>
    <w:tmpl w:val="5B97A28E"/>
    <w:lvl w:ilvl="0">
      <w:start w:val="1"/>
      <w:numFmt w:val="chineseCounting"/>
      <w:suff w:val="nothing"/>
      <w:lvlText w:val="%1、"/>
      <w:lvlJc w:val="left"/>
    </w:lvl>
  </w:abstractNum>
  <w:abstractNum w:abstractNumId="7" w15:restartNumberingAfterBreak="0">
    <w:nsid w:val="5B986DC7"/>
    <w:multiLevelType w:val="singleLevel"/>
    <w:tmpl w:val="5B986DC7"/>
    <w:lvl w:ilvl="0">
      <w:start w:val="1"/>
      <w:numFmt w:val="decimal"/>
      <w:suff w:val="space"/>
      <w:lvlText w:val="%1."/>
      <w:lvlJc w:val="left"/>
    </w:lvl>
  </w:abstractNum>
  <w:abstractNum w:abstractNumId="8" w15:restartNumberingAfterBreak="0">
    <w:nsid w:val="5B98727C"/>
    <w:multiLevelType w:val="singleLevel"/>
    <w:tmpl w:val="5B98727C"/>
    <w:lvl w:ilvl="0">
      <w:start w:val="1"/>
      <w:numFmt w:val="decimal"/>
      <w:suff w:val="space"/>
      <w:lvlText w:val="%1."/>
      <w:lvlJc w:val="left"/>
    </w:lvl>
  </w:abstractNum>
  <w:abstractNum w:abstractNumId="9" w15:restartNumberingAfterBreak="0">
    <w:nsid w:val="5B987CB0"/>
    <w:multiLevelType w:val="singleLevel"/>
    <w:tmpl w:val="5B987CB0"/>
    <w:lvl w:ilvl="0">
      <w:start w:val="1"/>
      <w:numFmt w:val="decimal"/>
      <w:suff w:val="space"/>
      <w:lvlText w:val="%1."/>
      <w:lvlJc w:val="left"/>
    </w:lvl>
  </w:abstractNum>
  <w:abstractNum w:abstractNumId="10" w15:restartNumberingAfterBreak="0">
    <w:nsid w:val="5B988F9B"/>
    <w:multiLevelType w:val="singleLevel"/>
    <w:tmpl w:val="5B988F9B"/>
    <w:lvl w:ilvl="0">
      <w:start w:val="1"/>
      <w:numFmt w:val="decimal"/>
      <w:suff w:val="space"/>
      <w:lvlText w:val="%1."/>
      <w:lvlJc w:val="left"/>
    </w:lvl>
  </w:abstractNum>
  <w:abstractNum w:abstractNumId="11" w15:restartNumberingAfterBreak="0">
    <w:nsid w:val="5B9890AA"/>
    <w:multiLevelType w:val="singleLevel"/>
    <w:tmpl w:val="5B9890AA"/>
    <w:lvl w:ilvl="0">
      <w:start w:val="1"/>
      <w:numFmt w:val="decimal"/>
      <w:suff w:val="space"/>
      <w:lvlText w:val="%1."/>
      <w:lvlJc w:val="left"/>
    </w:lvl>
  </w:abstractNum>
  <w:abstractNum w:abstractNumId="12" w15:restartNumberingAfterBreak="0">
    <w:nsid w:val="5B9894E1"/>
    <w:multiLevelType w:val="singleLevel"/>
    <w:tmpl w:val="5B9894E1"/>
    <w:lvl w:ilvl="0">
      <w:start w:val="1"/>
      <w:numFmt w:val="decimal"/>
      <w:suff w:val="space"/>
      <w:lvlText w:val="%1."/>
      <w:lvlJc w:val="left"/>
    </w:lvl>
  </w:abstractNum>
  <w:abstractNum w:abstractNumId="13" w15:restartNumberingAfterBreak="0">
    <w:nsid w:val="5B98A47B"/>
    <w:multiLevelType w:val="singleLevel"/>
    <w:tmpl w:val="5B98A47B"/>
    <w:lvl w:ilvl="0">
      <w:start w:val="1"/>
      <w:numFmt w:val="decimal"/>
      <w:suff w:val="space"/>
      <w:lvlText w:val="%1."/>
      <w:lvlJc w:val="left"/>
    </w:lvl>
  </w:abstractNum>
  <w:abstractNum w:abstractNumId="14" w15:restartNumberingAfterBreak="0">
    <w:nsid w:val="5B98A64F"/>
    <w:multiLevelType w:val="singleLevel"/>
    <w:tmpl w:val="5B98A64F"/>
    <w:lvl w:ilvl="0">
      <w:start w:val="1"/>
      <w:numFmt w:val="decimal"/>
      <w:suff w:val="space"/>
      <w:lvlText w:val="%1."/>
      <w:lvlJc w:val="left"/>
    </w:lvl>
  </w:abstractNum>
  <w:abstractNum w:abstractNumId="15" w15:restartNumberingAfterBreak="0">
    <w:nsid w:val="5B98A9C3"/>
    <w:multiLevelType w:val="singleLevel"/>
    <w:tmpl w:val="5B98A9C3"/>
    <w:lvl w:ilvl="0">
      <w:start w:val="1"/>
      <w:numFmt w:val="decimal"/>
      <w:suff w:val="space"/>
      <w:lvlText w:val="%1."/>
      <w:lvlJc w:val="left"/>
    </w:lvl>
  </w:abstractNum>
  <w:abstractNum w:abstractNumId="16" w15:restartNumberingAfterBreak="0">
    <w:nsid w:val="5B98CF99"/>
    <w:multiLevelType w:val="singleLevel"/>
    <w:tmpl w:val="5B98CF99"/>
    <w:lvl w:ilvl="0">
      <w:start w:val="1"/>
      <w:numFmt w:val="decimal"/>
      <w:suff w:val="space"/>
      <w:lvlText w:val="%1."/>
      <w:lvlJc w:val="left"/>
    </w:lvl>
  </w:abstractNum>
  <w:abstractNum w:abstractNumId="17" w15:restartNumberingAfterBreak="0">
    <w:nsid w:val="5B98D1AF"/>
    <w:multiLevelType w:val="singleLevel"/>
    <w:tmpl w:val="5B98D1AF"/>
    <w:lvl w:ilvl="0">
      <w:start w:val="1"/>
      <w:numFmt w:val="decimal"/>
      <w:suff w:val="space"/>
      <w:lvlText w:val="%1."/>
      <w:lvlJc w:val="left"/>
    </w:lvl>
  </w:abstractNum>
  <w:abstractNum w:abstractNumId="18" w15:restartNumberingAfterBreak="0">
    <w:nsid w:val="5B98D23C"/>
    <w:multiLevelType w:val="singleLevel"/>
    <w:tmpl w:val="5B98D23C"/>
    <w:lvl w:ilvl="0">
      <w:start w:val="1"/>
      <w:numFmt w:val="decimal"/>
      <w:suff w:val="space"/>
      <w:lvlText w:val="%1."/>
      <w:lvlJc w:val="left"/>
    </w:lvl>
  </w:abstractNum>
  <w:abstractNum w:abstractNumId="19" w15:restartNumberingAfterBreak="0">
    <w:nsid w:val="5B98D295"/>
    <w:multiLevelType w:val="singleLevel"/>
    <w:tmpl w:val="5B98D295"/>
    <w:lvl w:ilvl="0">
      <w:start w:val="1"/>
      <w:numFmt w:val="decimal"/>
      <w:suff w:val="space"/>
      <w:lvlText w:val="%1."/>
      <w:lvlJc w:val="left"/>
    </w:lvl>
  </w:abstractNum>
  <w:abstractNum w:abstractNumId="20" w15:restartNumberingAfterBreak="0">
    <w:nsid w:val="69582B27"/>
    <w:multiLevelType w:val="multilevel"/>
    <w:tmpl w:val="C3A6311C"/>
    <w:lvl w:ilvl="0">
      <w:start w:val="1"/>
      <w:numFmt w:val="decimal"/>
      <w:pStyle w:val="1-"/>
      <w:lvlText w:val="%1"/>
      <w:lvlJc w:val="left"/>
      <w:pPr>
        <w:ind w:left="425" w:hanging="425"/>
      </w:pPr>
    </w:lvl>
    <w:lvl w:ilvl="1">
      <w:start w:val="1"/>
      <w:numFmt w:val="decimal"/>
      <w:pStyle w:val="2-"/>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6"/>
  </w:num>
  <w:num w:numId="2">
    <w:abstractNumId w:val="7"/>
  </w:num>
  <w:num w:numId="3">
    <w:abstractNumId w:val="8"/>
  </w:num>
  <w:num w:numId="4">
    <w:abstractNumId w:val="9"/>
  </w:num>
  <w:num w:numId="5">
    <w:abstractNumId w:val="10"/>
  </w:num>
  <w:num w:numId="6">
    <w:abstractNumId w:val="11"/>
  </w:num>
  <w:num w:numId="7">
    <w:abstractNumId w:val="12"/>
  </w:num>
  <w:num w:numId="8">
    <w:abstractNumId w:val="13"/>
  </w:num>
  <w:num w:numId="9">
    <w:abstractNumId w:val="15"/>
  </w:num>
  <w:num w:numId="10">
    <w:abstractNumId w:val="16"/>
  </w:num>
  <w:num w:numId="11">
    <w:abstractNumId w:val="14"/>
  </w:num>
  <w:num w:numId="12">
    <w:abstractNumId w:val="17"/>
  </w:num>
  <w:num w:numId="13">
    <w:abstractNumId w:val="18"/>
  </w:num>
  <w:num w:numId="14">
    <w:abstractNumId w:val="19"/>
  </w:num>
  <w:num w:numId="15">
    <w:abstractNumId w:val="20"/>
  </w:num>
  <w:num w:numId="16">
    <w:abstractNumId w:val="0"/>
  </w:num>
  <w:num w:numId="17">
    <w:abstractNumId w:val="3"/>
  </w:num>
  <w:num w:numId="18">
    <w:abstractNumId w:val="2"/>
  </w:num>
  <w:num w:numId="19">
    <w:abstractNumId w:val="4"/>
  </w:num>
  <w:num w:numId="20">
    <w:abstractNumId w:val="1"/>
  </w:num>
  <w:num w:numId="2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in xuebing">
    <w15:presenceInfo w15:providerId="Windows Live" w15:userId="6c9fa4a5cceac6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B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1"/>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B19D8"/>
    <w:rsid w:val="000032EA"/>
    <w:rsid w:val="00003A5B"/>
    <w:rsid w:val="0001574C"/>
    <w:rsid w:val="000161FA"/>
    <w:rsid w:val="000214D1"/>
    <w:rsid w:val="00023B68"/>
    <w:rsid w:val="00025792"/>
    <w:rsid w:val="000307CA"/>
    <w:rsid w:val="00032795"/>
    <w:rsid w:val="00035AB9"/>
    <w:rsid w:val="000526A5"/>
    <w:rsid w:val="00064978"/>
    <w:rsid w:val="000663A2"/>
    <w:rsid w:val="00066AE8"/>
    <w:rsid w:val="00070719"/>
    <w:rsid w:val="00072EB0"/>
    <w:rsid w:val="00075221"/>
    <w:rsid w:val="000C127E"/>
    <w:rsid w:val="000C1BE0"/>
    <w:rsid w:val="000D6430"/>
    <w:rsid w:val="000E188A"/>
    <w:rsid w:val="001001F4"/>
    <w:rsid w:val="00103A38"/>
    <w:rsid w:val="00105738"/>
    <w:rsid w:val="00113741"/>
    <w:rsid w:val="00121289"/>
    <w:rsid w:val="00123CC1"/>
    <w:rsid w:val="001364B5"/>
    <w:rsid w:val="001636A4"/>
    <w:rsid w:val="00164A33"/>
    <w:rsid w:val="00183F9E"/>
    <w:rsid w:val="00184E13"/>
    <w:rsid w:val="00193179"/>
    <w:rsid w:val="001A49A7"/>
    <w:rsid w:val="001B748F"/>
    <w:rsid w:val="001C024E"/>
    <w:rsid w:val="001C242F"/>
    <w:rsid w:val="001C29B2"/>
    <w:rsid w:val="001C3837"/>
    <w:rsid w:val="001E1074"/>
    <w:rsid w:val="001F0889"/>
    <w:rsid w:val="001F61E5"/>
    <w:rsid w:val="00203DC3"/>
    <w:rsid w:val="00221BD7"/>
    <w:rsid w:val="00226AC9"/>
    <w:rsid w:val="00235BAF"/>
    <w:rsid w:val="0024201F"/>
    <w:rsid w:val="00244118"/>
    <w:rsid w:val="002448F9"/>
    <w:rsid w:val="00246BA4"/>
    <w:rsid w:val="00284A90"/>
    <w:rsid w:val="00296BA7"/>
    <w:rsid w:val="002A0F9B"/>
    <w:rsid w:val="002A157F"/>
    <w:rsid w:val="002B197E"/>
    <w:rsid w:val="002B6762"/>
    <w:rsid w:val="002D54B5"/>
    <w:rsid w:val="002E0CC7"/>
    <w:rsid w:val="002F6C3E"/>
    <w:rsid w:val="002F70D2"/>
    <w:rsid w:val="00305ACA"/>
    <w:rsid w:val="003076AF"/>
    <w:rsid w:val="00310602"/>
    <w:rsid w:val="00310A4C"/>
    <w:rsid w:val="00311552"/>
    <w:rsid w:val="00311B2A"/>
    <w:rsid w:val="003417A5"/>
    <w:rsid w:val="00344977"/>
    <w:rsid w:val="00361A33"/>
    <w:rsid w:val="00362CF9"/>
    <w:rsid w:val="0036439F"/>
    <w:rsid w:val="00366694"/>
    <w:rsid w:val="00376AA8"/>
    <w:rsid w:val="00381312"/>
    <w:rsid w:val="00385A72"/>
    <w:rsid w:val="003910B7"/>
    <w:rsid w:val="003961E2"/>
    <w:rsid w:val="003A5EA6"/>
    <w:rsid w:val="003B28D5"/>
    <w:rsid w:val="003C20FA"/>
    <w:rsid w:val="003C3DBC"/>
    <w:rsid w:val="003C4AB7"/>
    <w:rsid w:val="003C7B8C"/>
    <w:rsid w:val="003D16F5"/>
    <w:rsid w:val="003D4202"/>
    <w:rsid w:val="003D61AB"/>
    <w:rsid w:val="003E5BEA"/>
    <w:rsid w:val="003E6BB2"/>
    <w:rsid w:val="003F13BF"/>
    <w:rsid w:val="003F28C9"/>
    <w:rsid w:val="003F3EF9"/>
    <w:rsid w:val="0041122F"/>
    <w:rsid w:val="00422D87"/>
    <w:rsid w:val="00460A89"/>
    <w:rsid w:val="00472B34"/>
    <w:rsid w:val="00496134"/>
    <w:rsid w:val="00496D2D"/>
    <w:rsid w:val="004A4DA6"/>
    <w:rsid w:val="004E6112"/>
    <w:rsid w:val="004E6CFE"/>
    <w:rsid w:val="004E6EBA"/>
    <w:rsid w:val="004F09FD"/>
    <w:rsid w:val="00500215"/>
    <w:rsid w:val="005114EF"/>
    <w:rsid w:val="00514743"/>
    <w:rsid w:val="00517EBB"/>
    <w:rsid w:val="0052613A"/>
    <w:rsid w:val="005365B0"/>
    <w:rsid w:val="0053684B"/>
    <w:rsid w:val="005378C9"/>
    <w:rsid w:val="00551CA1"/>
    <w:rsid w:val="005561E0"/>
    <w:rsid w:val="00562920"/>
    <w:rsid w:val="0056714C"/>
    <w:rsid w:val="005821C2"/>
    <w:rsid w:val="0058461D"/>
    <w:rsid w:val="00586CE9"/>
    <w:rsid w:val="00595D10"/>
    <w:rsid w:val="005A7C3A"/>
    <w:rsid w:val="005C0F21"/>
    <w:rsid w:val="005D4392"/>
    <w:rsid w:val="005D66B1"/>
    <w:rsid w:val="005E05E7"/>
    <w:rsid w:val="005E19B0"/>
    <w:rsid w:val="005E41BB"/>
    <w:rsid w:val="005F390C"/>
    <w:rsid w:val="005F73E6"/>
    <w:rsid w:val="0061201F"/>
    <w:rsid w:val="00615452"/>
    <w:rsid w:val="006251C0"/>
    <w:rsid w:val="0063543A"/>
    <w:rsid w:val="0064102A"/>
    <w:rsid w:val="006777B9"/>
    <w:rsid w:val="00693DA4"/>
    <w:rsid w:val="006950A3"/>
    <w:rsid w:val="00696396"/>
    <w:rsid w:val="006A6A91"/>
    <w:rsid w:val="006A6E5E"/>
    <w:rsid w:val="006B12D8"/>
    <w:rsid w:val="006C2BA7"/>
    <w:rsid w:val="006C668E"/>
    <w:rsid w:val="006D235A"/>
    <w:rsid w:val="006E1C74"/>
    <w:rsid w:val="006E3EF1"/>
    <w:rsid w:val="006E77FB"/>
    <w:rsid w:val="006F1EDC"/>
    <w:rsid w:val="006F20BA"/>
    <w:rsid w:val="00714349"/>
    <w:rsid w:val="007312C9"/>
    <w:rsid w:val="007404B5"/>
    <w:rsid w:val="007457B7"/>
    <w:rsid w:val="007478F6"/>
    <w:rsid w:val="007564FF"/>
    <w:rsid w:val="00773C7B"/>
    <w:rsid w:val="0078416B"/>
    <w:rsid w:val="00790B3D"/>
    <w:rsid w:val="00792A0C"/>
    <w:rsid w:val="007A1581"/>
    <w:rsid w:val="007B0E3E"/>
    <w:rsid w:val="007B0ED2"/>
    <w:rsid w:val="007E0AC6"/>
    <w:rsid w:val="007E2273"/>
    <w:rsid w:val="007E26EF"/>
    <w:rsid w:val="007F745F"/>
    <w:rsid w:val="00811E67"/>
    <w:rsid w:val="008150C8"/>
    <w:rsid w:val="008232D4"/>
    <w:rsid w:val="00824840"/>
    <w:rsid w:val="00825658"/>
    <w:rsid w:val="00837047"/>
    <w:rsid w:val="008407CA"/>
    <w:rsid w:val="00864DF8"/>
    <w:rsid w:val="00881D4E"/>
    <w:rsid w:val="008875C3"/>
    <w:rsid w:val="00896E76"/>
    <w:rsid w:val="008978E6"/>
    <w:rsid w:val="008978F0"/>
    <w:rsid w:val="008A2333"/>
    <w:rsid w:val="008A2BF1"/>
    <w:rsid w:val="008B1BA4"/>
    <w:rsid w:val="008E0DAF"/>
    <w:rsid w:val="008E346E"/>
    <w:rsid w:val="008F29E3"/>
    <w:rsid w:val="009052BE"/>
    <w:rsid w:val="009120BB"/>
    <w:rsid w:val="00915C3C"/>
    <w:rsid w:val="009279E0"/>
    <w:rsid w:val="009363AF"/>
    <w:rsid w:val="0096537A"/>
    <w:rsid w:val="009660E0"/>
    <w:rsid w:val="00967594"/>
    <w:rsid w:val="009706AD"/>
    <w:rsid w:val="00971111"/>
    <w:rsid w:val="0098162E"/>
    <w:rsid w:val="00981DF2"/>
    <w:rsid w:val="009878B3"/>
    <w:rsid w:val="009B2C71"/>
    <w:rsid w:val="009B405E"/>
    <w:rsid w:val="009C6970"/>
    <w:rsid w:val="009C7811"/>
    <w:rsid w:val="009E0DAA"/>
    <w:rsid w:val="009E68CC"/>
    <w:rsid w:val="00A108B8"/>
    <w:rsid w:val="00A10F30"/>
    <w:rsid w:val="00A14F37"/>
    <w:rsid w:val="00A35802"/>
    <w:rsid w:val="00A36B7E"/>
    <w:rsid w:val="00A52125"/>
    <w:rsid w:val="00A546C6"/>
    <w:rsid w:val="00A550F0"/>
    <w:rsid w:val="00A67F3E"/>
    <w:rsid w:val="00A70F74"/>
    <w:rsid w:val="00A71A8B"/>
    <w:rsid w:val="00AA0C2B"/>
    <w:rsid w:val="00AA4CD4"/>
    <w:rsid w:val="00AC2D92"/>
    <w:rsid w:val="00AC3CB0"/>
    <w:rsid w:val="00AC4668"/>
    <w:rsid w:val="00AD1CED"/>
    <w:rsid w:val="00AE3382"/>
    <w:rsid w:val="00AE5C49"/>
    <w:rsid w:val="00AE6193"/>
    <w:rsid w:val="00AF1CC0"/>
    <w:rsid w:val="00AF2171"/>
    <w:rsid w:val="00AF2CDC"/>
    <w:rsid w:val="00B01FE0"/>
    <w:rsid w:val="00B15A87"/>
    <w:rsid w:val="00B244EC"/>
    <w:rsid w:val="00B24840"/>
    <w:rsid w:val="00B2657E"/>
    <w:rsid w:val="00B27182"/>
    <w:rsid w:val="00B31D41"/>
    <w:rsid w:val="00B4403B"/>
    <w:rsid w:val="00B56D60"/>
    <w:rsid w:val="00B616E6"/>
    <w:rsid w:val="00B635CC"/>
    <w:rsid w:val="00B92BE7"/>
    <w:rsid w:val="00BB1105"/>
    <w:rsid w:val="00BB168C"/>
    <w:rsid w:val="00BC3824"/>
    <w:rsid w:val="00BC3D0C"/>
    <w:rsid w:val="00BD6034"/>
    <w:rsid w:val="00BD68C0"/>
    <w:rsid w:val="00BD6A38"/>
    <w:rsid w:val="00C030C8"/>
    <w:rsid w:val="00C03968"/>
    <w:rsid w:val="00C124FD"/>
    <w:rsid w:val="00C14E25"/>
    <w:rsid w:val="00C24B7E"/>
    <w:rsid w:val="00C2512A"/>
    <w:rsid w:val="00C25E68"/>
    <w:rsid w:val="00C35E32"/>
    <w:rsid w:val="00C40971"/>
    <w:rsid w:val="00C4373A"/>
    <w:rsid w:val="00C65CEE"/>
    <w:rsid w:val="00C73E04"/>
    <w:rsid w:val="00C81097"/>
    <w:rsid w:val="00C87B83"/>
    <w:rsid w:val="00CA4F09"/>
    <w:rsid w:val="00CB4371"/>
    <w:rsid w:val="00CD4857"/>
    <w:rsid w:val="00CD701E"/>
    <w:rsid w:val="00CE2E49"/>
    <w:rsid w:val="00CE40BE"/>
    <w:rsid w:val="00CE7179"/>
    <w:rsid w:val="00D022C1"/>
    <w:rsid w:val="00D1679D"/>
    <w:rsid w:val="00D323BE"/>
    <w:rsid w:val="00D42496"/>
    <w:rsid w:val="00D434B3"/>
    <w:rsid w:val="00D46297"/>
    <w:rsid w:val="00D550B3"/>
    <w:rsid w:val="00D6691F"/>
    <w:rsid w:val="00D70E48"/>
    <w:rsid w:val="00D83309"/>
    <w:rsid w:val="00D91D8A"/>
    <w:rsid w:val="00D94201"/>
    <w:rsid w:val="00D95FE3"/>
    <w:rsid w:val="00DB44E3"/>
    <w:rsid w:val="00DC4ED7"/>
    <w:rsid w:val="00DC7AD7"/>
    <w:rsid w:val="00DD4EAC"/>
    <w:rsid w:val="00DE422F"/>
    <w:rsid w:val="00DE5349"/>
    <w:rsid w:val="00DF03C8"/>
    <w:rsid w:val="00E205F7"/>
    <w:rsid w:val="00E216D5"/>
    <w:rsid w:val="00E24844"/>
    <w:rsid w:val="00E26C8A"/>
    <w:rsid w:val="00E27951"/>
    <w:rsid w:val="00E3019F"/>
    <w:rsid w:val="00E4071D"/>
    <w:rsid w:val="00E40DE2"/>
    <w:rsid w:val="00E410C8"/>
    <w:rsid w:val="00E463C8"/>
    <w:rsid w:val="00E5646C"/>
    <w:rsid w:val="00E8532F"/>
    <w:rsid w:val="00EA5658"/>
    <w:rsid w:val="00EB19D8"/>
    <w:rsid w:val="00EB2EFD"/>
    <w:rsid w:val="00EB7E2E"/>
    <w:rsid w:val="00ED548E"/>
    <w:rsid w:val="00EE679E"/>
    <w:rsid w:val="00EF00E0"/>
    <w:rsid w:val="00EF4E72"/>
    <w:rsid w:val="00F06C48"/>
    <w:rsid w:val="00F07FB1"/>
    <w:rsid w:val="00F11489"/>
    <w:rsid w:val="00F12B28"/>
    <w:rsid w:val="00F24A5E"/>
    <w:rsid w:val="00F42716"/>
    <w:rsid w:val="00F63E54"/>
    <w:rsid w:val="00F86442"/>
    <w:rsid w:val="00FA4E59"/>
    <w:rsid w:val="00FB0CFF"/>
    <w:rsid w:val="00FC1F87"/>
    <w:rsid w:val="00FC5875"/>
    <w:rsid w:val="00FE3230"/>
    <w:rsid w:val="00FF1D24"/>
    <w:rsid w:val="00FF4BDB"/>
    <w:rsid w:val="00FF6C4C"/>
    <w:rsid w:val="00FF7129"/>
    <w:rsid w:val="00FF73ED"/>
    <w:rsid w:val="01CB1190"/>
    <w:rsid w:val="031D2E64"/>
    <w:rsid w:val="05C46C32"/>
    <w:rsid w:val="06855454"/>
    <w:rsid w:val="0EE730E1"/>
    <w:rsid w:val="11DE5409"/>
    <w:rsid w:val="195B471F"/>
    <w:rsid w:val="1FF55A79"/>
    <w:rsid w:val="22243F21"/>
    <w:rsid w:val="22F5665E"/>
    <w:rsid w:val="238976BC"/>
    <w:rsid w:val="25603D17"/>
    <w:rsid w:val="26285646"/>
    <w:rsid w:val="27ED05B3"/>
    <w:rsid w:val="2C383914"/>
    <w:rsid w:val="35D77DCB"/>
    <w:rsid w:val="3ED635C5"/>
    <w:rsid w:val="42C37E15"/>
    <w:rsid w:val="43467D07"/>
    <w:rsid w:val="46E83EDD"/>
    <w:rsid w:val="484F4837"/>
    <w:rsid w:val="49CD1679"/>
    <w:rsid w:val="4F303C1D"/>
    <w:rsid w:val="514913F3"/>
    <w:rsid w:val="530E1719"/>
    <w:rsid w:val="533850A1"/>
    <w:rsid w:val="608D0C34"/>
    <w:rsid w:val="613E7D83"/>
    <w:rsid w:val="64341B31"/>
    <w:rsid w:val="65622D3F"/>
    <w:rsid w:val="66067618"/>
    <w:rsid w:val="66F520AE"/>
    <w:rsid w:val="68215394"/>
    <w:rsid w:val="699C5EB2"/>
    <w:rsid w:val="6F866AAE"/>
    <w:rsid w:val="70EF3B12"/>
    <w:rsid w:val="74DF75E9"/>
    <w:rsid w:val="76AB72DF"/>
    <w:rsid w:val="7C137184"/>
    <w:rsid w:val="7C4640F0"/>
    <w:rsid w:val="7D3753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6C7D99"/>
  <w15:docId w15:val="{7FC32C38-C330-496E-9AFB-E1DBCF90C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pPr>
        <w:spacing w:line="312" w:lineRule="auto"/>
        <w:ind w:right="-57" w:firstLine="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85A72"/>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link w:val="a4"/>
    <w:uiPriority w:val="99"/>
    <w:semiHidden/>
    <w:rsid w:val="00BD6034"/>
    <w:rPr>
      <w:kern w:val="2"/>
      <w:sz w:val="18"/>
      <w:szCs w:val="18"/>
    </w:rPr>
  </w:style>
  <w:style w:type="character" w:customStyle="1" w:styleId="a5">
    <w:name w:val="页脚 字符"/>
    <w:link w:val="a6"/>
    <w:uiPriority w:val="99"/>
    <w:rsid w:val="00BD6034"/>
    <w:rPr>
      <w:kern w:val="2"/>
      <w:sz w:val="18"/>
      <w:szCs w:val="18"/>
    </w:rPr>
  </w:style>
  <w:style w:type="paragraph" w:styleId="a7">
    <w:name w:val="List Paragraph"/>
    <w:basedOn w:val="a"/>
    <w:link w:val="a8"/>
    <w:uiPriority w:val="34"/>
    <w:qFormat/>
    <w:rsid w:val="00BD6034"/>
    <w:pPr>
      <w:ind w:firstLineChars="200" w:firstLine="420"/>
    </w:pPr>
    <w:rPr>
      <w:rFonts w:ascii="Calibri" w:hAnsi="Calibri"/>
    </w:rPr>
  </w:style>
  <w:style w:type="paragraph" w:customStyle="1" w:styleId="a9">
    <w:name w:val="正文样式"/>
    <w:basedOn w:val="a"/>
    <w:qFormat/>
    <w:rsid w:val="00BD6034"/>
    <w:pPr>
      <w:ind w:firstLineChars="200" w:firstLine="200"/>
    </w:pPr>
  </w:style>
  <w:style w:type="paragraph" w:styleId="a4">
    <w:name w:val="header"/>
    <w:basedOn w:val="a"/>
    <w:link w:val="a3"/>
    <w:uiPriority w:val="99"/>
    <w:unhideWhenUsed/>
    <w:rsid w:val="00BD6034"/>
    <w:pPr>
      <w:pBdr>
        <w:bottom w:val="single" w:sz="6" w:space="1" w:color="auto"/>
      </w:pBdr>
      <w:tabs>
        <w:tab w:val="center" w:pos="4153"/>
        <w:tab w:val="right" w:pos="8306"/>
      </w:tabs>
      <w:snapToGrid w:val="0"/>
      <w:jc w:val="center"/>
    </w:pPr>
    <w:rPr>
      <w:sz w:val="18"/>
      <w:szCs w:val="18"/>
    </w:rPr>
  </w:style>
  <w:style w:type="paragraph" w:styleId="a6">
    <w:name w:val="footer"/>
    <w:basedOn w:val="a"/>
    <w:link w:val="a5"/>
    <w:uiPriority w:val="99"/>
    <w:unhideWhenUsed/>
    <w:rsid w:val="00BD6034"/>
    <w:pPr>
      <w:tabs>
        <w:tab w:val="center" w:pos="4153"/>
        <w:tab w:val="right" w:pos="8306"/>
      </w:tabs>
      <w:snapToGrid w:val="0"/>
      <w:jc w:val="left"/>
    </w:pPr>
    <w:rPr>
      <w:sz w:val="18"/>
      <w:szCs w:val="18"/>
    </w:rPr>
  </w:style>
  <w:style w:type="paragraph" w:styleId="aa">
    <w:name w:val="annotation text"/>
    <w:basedOn w:val="a"/>
    <w:uiPriority w:val="99"/>
    <w:unhideWhenUsed/>
    <w:rsid w:val="00BD6034"/>
    <w:pPr>
      <w:jc w:val="left"/>
    </w:pPr>
  </w:style>
  <w:style w:type="table" w:styleId="ab">
    <w:name w:val="Table Grid"/>
    <w:basedOn w:val="a1"/>
    <w:uiPriority w:val="59"/>
    <w:rsid w:val="00BD603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c">
    <w:name w:val="Balloon Text"/>
    <w:basedOn w:val="a"/>
    <w:link w:val="ad"/>
    <w:uiPriority w:val="99"/>
    <w:semiHidden/>
    <w:unhideWhenUsed/>
    <w:rsid w:val="007B0ED2"/>
    <w:rPr>
      <w:sz w:val="18"/>
      <w:szCs w:val="18"/>
    </w:rPr>
  </w:style>
  <w:style w:type="character" w:customStyle="1" w:styleId="ad">
    <w:name w:val="批注框文本 字符"/>
    <w:basedOn w:val="a0"/>
    <w:link w:val="ac"/>
    <w:uiPriority w:val="99"/>
    <w:semiHidden/>
    <w:rsid w:val="007B0ED2"/>
    <w:rPr>
      <w:kern w:val="2"/>
      <w:sz w:val="18"/>
      <w:szCs w:val="18"/>
    </w:rPr>
  </w:style>
  <w:style w:type="paragraph" w:customStyle="1" w:styleId="1-">
    <w:name w:val="1级标题-工作说明"/>
    <w:basedOn w:val="a"/>
    <w:link w:val="1-Char"/>
    <w:qFormat/>
    <w:rsid w:val="00517EBB"/>
    <w:pPr>
      <w:numPr>
        <w:numId w:val="15"/>
      </w:numPr>
      <w:snapToGrid w:val="0"/>
      <w:ind w:right="-59"/>
      <w:jc w:val="left"/>
    </w:pPr>
    <w:rPr>
      <w:rFonts w:ascii="宋体" w:eastAsiaTheme="minorEastAsia" w:hAnsi="宋体" w:cs="Arial"/>
      <w:b/>
      <w:szCs w:val="21"/>
    </w:rPr>
  </w:style>
  <w:style w:type="paragraph" w:customStyle="1" w:styleId="2-">
    <w:name w:val="2级标题-工作说明"/>
    <w:basedOn w:val="a"/>
    <w:link w:val="2-Char"/>
    <w:qFormat/>
    <w:rsid w:val="00517EBB"/>
    <w:pPr>
      <w:numPr>
        <w:ilvl w:val="1"/>
        <w:numId w:val="15"/>
      </w:numPr>
      <w:snapToGrid w:val="0"/>
      <w:ind w:right="-59"/>
      <w:jc w:val="left"/>
    </w:pPr>
    <w:rPr>
      <w:rFonts w:ascii="宋体" w:eastAsiaTheme="minorEastAsia" w:hAnsi="宋体" w:cs="Arial"/>
      <w:szCs w:val="21"/>
    </w:rPr>
  </w:style>
  <w:style w:type="character" w:customStyle="1" w:styleId="1-Char">
    <w:name w:val="1级标题-工作说明 Char"/>
    <w:basedOn w:val="a0"/>
    <w:link w:val="1-"/>
    <w:rsid w:val="00517EBB"/>
    <w:rPr>
      <w:rFonts w:ascii="宋体" w:eastAsiaTheme="minorEastAsia" w:hAnsi="宋体" w:cs="Arial"/>
      <w:b/>
      <w:kern w:val="2"/>
      <w:sz w:val="21"/>
      <w:szCs w:val="21"/>
    </w:rPr>
  </w:style>
  <w:style w:type="character" w:customStyle="1" w:styleId="2-Char">
    <w:name w:val="2级标题-工作说明 Char"/>
    <w:basedOn w:val="a0"/>
    <w:link w:val="2-"/>
    <w:rsid w:val="00517EBB"/>
    <w:rPr>
      <w:rFonts w:ascii="宋体" w:eastAsiaTheme="minorEastAsia" w:hAnsi="宋体" w:cs="Arial"/>
      <w:kern w:val="2"/>
      <w:sz w:val="21"/>
      <w:szCs w:val="21"/>
    </w:rPr>
  </w:style>
  <w:style w:type="character" w:customStyle="1" w:styleId="a8">
    <w:name w:val="列表段落 字符"/>
    <w:basedOn w:val="a0"/>
    <w:link w:val="a7"/>
    <w:uiPriority w:val="34"/>
    <w:rsid w:val="00517EBB"/>
    <w:rPr>
      <w:rFonts w:ascii="Calibri" w:hAnsi="Calibr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D5B2B8-7F0B-492C-AF4B-D104D3C4C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13</Pages>
  <Words>933</Words>
  <Characters>5323</Characters>
  <Application>Microsoft Office Word</Application>
  <DocSecurity>0</DocSecurity>
  <PresentationFormat/>
  <Lines>44</Lines>
  <Paragraphs>12</Paragraphs>
  <Slides>0</Slides>
  <Notes>0</Notes>
  <HiddenSlides>0</HiddenSlides>
  <MMClips>0</MMClips>
  <ScaleCrop>false</ScaleCrop>
  <Manager/>
  <Company>Microsoft</Company>
  <LinksUpToDate>false</LinksUpToDate>
  <CharactersWithSpaces>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pe0043</dc:creator>
  <cp:keywords/>
  <dc:description/>
  <cp:lastModifiedBy>lin xuebing</cp:lastModifiedBy>
  <cp:revision>11</cp:revision>
  <cp:lastPrinted>2018-07-16T02:07:00Z</cp:lastPrinted>
  <dcterms:created xsi:type="dcterms:W3CDTF">2019-04-29T07:24:00Z</dcterms:created>
  <dcterms:modified xsi:type="dcterms:W3CDTF">2019-12-25T09:00:00Z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