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F8" w:rsidRPr="00AA509B" w:rsidRDefault="00FD0CF8"/>
    <w:p w:rsidR="00370667" w:rsidRPr="007445F0" w:rsidRDefault="00FD0CF8" w:rsidP="007445F0">
      <w:pPr>
        <w:pStyle w:val="a4"/>
        <w:numPr>
          <w:ilvl w:val="0"/>
          <w:numId w:val="1"/>
        </w:numPr>
        <w:ind w:firstLineChars="0"/>
        <w:rPr>
          <w:sz w:val="32"/>
          <w:szCs w:val="32"/>
        </w:rPr>
      </w:pPr>
      <w:r w:rsidRPr="007445F0">
        <w:rPr>
          <w:rFonts w:hint="eastAsia"/>
          <w:sz w:val="32"/>
          <w:szCs w:val="32"/>
        </w:rPr>
        <w:t>SVN</w:t>
      </w:r>
      <w:r w:rsidRPr="007445F0">
        <w:rPr>
          <w:rFonts w:hint="eastAsia"/>
          <w:sz w:val="32"/>
          <w:szCs w:val="32"/>
        </w:rPr>
        <w:t>说明</w:t>
      </w:r>
    </w:p>
    <w:p w:rsidR="00C610F3" w:rsidRDefault="00C610F3" w:rsidP="00C610F3">
      <w:r>
        <w:rPr>
          <w:rFonts w:hint="eastAsia"/>
        </w:rPr>
        <w:t>账号资料：</w:t>
      </w:r>
    </w:p>
    <w:p w:rsidR="00C610F3" w:rsidRDefault="00C610F3" w:rsidP="00C610F3">
      <w:r>
        <w:rPr>
          <w:rFonts w:hint="eastAsia"/>
        </w:rPr>
        <w:t>SVN:J.</w:t>
      </w:r>
      <w:r>
        <w:rPr>
          <w:rFonts w:hint="eastAsia"/>
        </w:rPr>
        <w:t>开发管理</w:t>
      </w:r>
    </w:p>
    <w:p w:rsidR="00C610F3" w:rsidRDefault="00C610F3" w:rsidP="00C610F3"/>
    <w:p w:rsidR="00A818CB" w:rsidRDefault="00C610F3" w:rsidP="00C610F3">
      <w:r>
        <w:rPr>
          <w:rFonts w:hint="eastAsia"/>
        </w:rPr>
        <w:t>ETL</w:t>
      </w:r>
      <w:r w:rsidR="00A818CB">
        <w:rPr>
          <w:rFonts w:hint="eastAsia"/>
        </w:rPr>
        <w:t>开发：</w:t>
      </w:r>
    </w:p>
    <w:p w:rsidR="00C610F3" w:rsidRDefault="00A818CB" w:rsidP="00C610F3">
      <w:r>
        <w:rPr>
          <w:rFonts w:hint="eastAsia"/>
        </w:rPr>
        <w:t>基础</w:t>
      </w:r>
      <w:proofErr w:type="gramStart"/>
      <w:r>
        <w:rPr>
          <w:rFonts w:hint="eastAsia"/>
        </w:rPr>
        <w:t>版指标</w:t>
      </w:r>
      <w:proofErr w:type="gramEnd"/>
      <w:r>
        <w:rPr>
          <w:rFonts w:hint="eastAsia"/>
        </w:rPr>
        <w:t>开发逻辑</w:t>
      </w:r>
    </w:p>
    <w:p w:rsidR="00C610F3" w:rsidRDefault="00C610F3" w:rsidP="00C610F3">
      <w:r>
        <w:rPr>
          <w:rFonts w:hint="eastAsia"/>
        </w:rPr>
        <w:t>SVN:J.</w:t>
      </w:r>
      <w:r>
        <w:rPr>
          <w:rFonts w:hint="eastAsia"/>
        </w:rPr>
        <w:t>开发管理</w:t>
      </w:r>
      <w:r>
        <w:rPr>
          <w:rFonts w:hint="eastAsia"/>
        </w:rPr>
        <w:t>\2.ETL</w:t>
      </w:r>
      <w:r>
        <w:rPr>
          <w:rFonts w:hint="eastAsia"/>
        </w:rPr>
        <w:t>开发</w:t>
      </w:r>
    </w:p>
    <w:p w:rsidR="00A818CB" w:rsidRDefault="00A818CB" w:rsidP="00C610F3"/>
    <w:p w:rsidR="00A818CB" w:rsidRDefault="00A818CB" w:rsidP="00A818CB">
      <w:r>
        <w:rPr>
          <w:rFonts w:hint="eastAsia"/>
        </w:rPr>
        <w:t>过渡</w:t>
      </w:r>
      <w:proofErr w:type="gramStart"/>
      <w:r>
        <w:rPr>
          <w:rFonts w:hint="eastAsia"/>
        </w:rPr>
        <w:t>版指标</w:t>
      </w:r>
      <w:proofErr w:type="gramEnd"/>
      <w:r>
        <w:rPr>
          <w:rFonts w:hint="eastAsia"/>
        </w:rPr>
        <w:t>开发逻辑</w:t>
      </w:r>
    </w:p>
    <w:p w:rsidR="00A818CB" w:rsidRDefault="00A818CB" w:rsidP="00A818CB">
      <w:r>
        <w:rPr>
          <w:rFonts w:hint="eastAsia"/>
        </w:rPr>
        <w:t>SVN:D.</w:t>
      </w:r>
      <w:r>
        <w:rPr>
          <w:rFonts w:hint="eastAsia"/>
        </w:rPr>
        <w:t>需求管理</w:t>
      </w:r>
      <w:r>
        <w:rPr>
          <w:rFonts w:hint="eastAsia"/>
        </w:rPr>
        <w:t>\6.</w:t>
      </w:r>
      <w:r>
        <w:rPr>
          <w:rFonts w:hint="eastAsia"/>
        </w:rPr>
        <w:t>指标调研</w:t>
      </w:r>
      <w:r>
        <w:rPr>
          <w:rFonts w:hint="eastAsia"/>
        </w:rPr>
        <w:t>\1.</w:t>
      </w:r>
      <w:r>
        <w:rPr>
          <w:rFonts w:hint="eastAsia"/>
        </w:rPr>
        <w:t>源系统</w:t>
      </w:r>
    </w:p>
    <w:p w:rsidR="00A818CB" w:rsidRDefault="00A818CB" w:rsidP="00A818CB"/>
    <w:p w:rsidR="00A818CB" w:rsidRDefault="00A818CB" w:rsidP="00A818CB">
      <w:proofErr w:type="gramStart"/>
      <w:r>
        <w:rPr>
          <w:rFonts w:hint="eastAsia"/>
        </w:rPr>
        <w:t>最终版指标</w:t>
      </w:r>
      <w:proofErr w:type="gramEnd"/>
      <w:r>
        <w:rPr>
          <w:rFonts w:hint="eastAsia"/>
        </w:rPr>
        <w:t>开发逻辑按照存储过程中为准</w:t>
      </w:r>
    </w:p>
    <w:p w:rsidR="00C610F3" w:rsidRDefault="00C610F3" w:rsidP="00C610F3"/>
    <w:p w:rsidR="00C610F3" w:rsidRDefault="00C610F3" w:rsidP="00C610F3">
      <w:r>
        <w:rPr>
          <w:rFonts w:hint="eastAsia"/>
        </w:rPr>
        <w:t>2018</w:t>
      </w:r>
      <w:r>
        <w:rPr>
          <w:rFonts w:hint="eastAsia"/>
        </w:rPr>
        <w:t>线下上报数据</w:t>
      </w:r>
    </w:p>
    <w:p w:rsidR="00C610F3" w:rsidRDefault="00C610F3" w:rsidP="00C610F3">
      <w:r>
        <w:rPr>
          <w:rFonts w:hint="eastAsia"/>
        </w:rPr>
        <w:t>SVN:B.</w:t>
      </w:r>
      <w:r>
        <w:rPr>
          <w:rFonts w:hint="eastAsia"/>
        </w:rPr>
        <w:t>项目资料</w:t>
      </w:r>
    </w:p>
    <w:p w:rsidR="00C610F3" w:rsidRDefault="00C610F3" w:rsidP="00C610F3"/>
    <w:p w:rsidR="00C610F3" w:rsidRDefault="00C610F3" w:rsidP="00C610F3">
      <w:r>
        <w:rPr>
          <w:rFonts w:hint="eastAsia"/>
        </w:rPr>
        <w:t>2018Q2,Q3,Q4</w:t>
      </w:r>
      <w:r>
        <w:rPr>
          <w:rFonts w:hint="eastAsia"/>
        </w:rPr>
        <w:t>线下系统指标对比</w:t>
      </w:r>
    </w:p>
    <w:p w:rsidR="00C610F3" w:rsidRDefault="00C610F3" w:rsidP="00C610F3">
      <w:r>
        <w:rPr>
          <w:rFonts w:hint="eastAsia"/>
        </w:rPr>
        <w:t>SVN:D.</w:t>
      </w:r>
      <w:r>
        <w:rPr>
          <w:rFonts w:hint="eastAsia"/>
        </w:rPr>
        <w:t>需求管理</w:t>
      </w:r>
      <w:r>
        <w:rPr>
          <w:rFonts w:hint="eastAsia"/>
        </w:rPr>
        <w:t>:</w:t>
      </w:r>
      <w:r>
        <w:rPr>
          <w:rFonts w:hint="eastAsia"/>
        </w:rPr>
        <w:t>指标拆分</w:t>
      </w:r>
      <w:r>
        <w:rPr>
          <w:rFonts w:hint="eastAsia"/>
        </w:rPr>
        <w:t>_ETL</w:t>
      </w:r>
    </w:p>
    <w:p w:rsidR="005B46EC" w:rsidRDefault="005B46EC" w:rsidP="00C610F3"/>
    <w:p w:rsidR="005B46EC" w:rsidRDefault="005B46EC" w:rsidP="00C610F3">
      <w:r>
        <w:rPr>
          <w:rFonts w:hint="eastAsia"/>
        </w:rPr>
        <w:t>历史执行日志</w:t>
      </w:r>
    </w:p>
    <w:p w:rsidR="005B46EC" w:rsidRDefault="005B46EC" w:rsidP="00C610F3">
      <w:r>
        <w:rPr>
          <w:rFonts w:hint="eastAsia"/>
        </w:rPr>
        <w:t>KETTLE</w:t>
      </w:r>
      <w:r>
        <w:rPr>
          <w:rFonts w:hint="eastAsia"/>
        </w:rPr>
        <w:t>服务器：</w:t>
      </w:r>
      <w:r w:rsidRPr="005B46EC">
        <w:t>C:\soft</w:t>
      </w:r>
      <w:r>
        <w:rPr>
          <w:rFonts w:hint="eastAsia"/>
        </w:rPr>
        <w:t>\</w:t>
      </w:r>
      <w:r w:rsidRPr="005B46EC">
        <w:t>backuplog</w:t>
      </w:r>
    </w:p>
    <w:p w:rsidR="00C610F3" w:rsidRDefault="00C610F3" w:rsidP="00C610F3"/>
    <w:p w:rsidR="008963E2" w:rsidRDefault="008963E2" w:rsidP="00C610F3">
      <w:r>
        <w:rPr>
          <w:rFonts w:hint="eastAsia"/>
        </w:rPr>
        <w:t>理赔初始化数据</w:t>
      </w:r>
    </w:p>
    <w:p w:rsidR="008963E2" w:rsidRDefault="008963E2" w:rsidP="00C610F3">
      <w:r>
        <w:rPr>
          <w:rFonts w:hint="eastAsia"/>
        </w:rPr>
        <w:t>SVN:</w:t>
      </w:r>
      <w:r w:rsidRPr="008963E2">
        <w:rPr>
          <w:rFonts w:hint="eastAsia"/>
        </w:rPr>
        <w:t>D.</w:t>
      </w:r>
      <w:r w:rsidRPr="008963E2">
        <w:rPr>
          <w:rFonts w:hint="eastAsia"/>
        </w:rPr>
        <w:t>需求管理</w:t>
      </w:r>
      <w:r w:rsidRPr="008963E2">
        <w:rPr>
          <w:rFonts w:hint="eastAsia"/>
        </w:rPr>
        <w:t>\6.</w:t>
      </w:r>
      <w:r w:rsidRPr="008963E2">
        <w:rPr>
          <w:rFonts w:hint="eastAsia"/>
        </w:rPr>
        <w:t>指标调研</w:t>
      </w:r>
      <w:r w:rsidRPr="008963E2">
        <w:rPr>
          <w:rFonts w:hint="eastAsia"/>
        </w:rPr>
        <w:t>\1.</w:t>
      </w:r>
      <w:r w:rsidRPr="008963E2">
        <w:rPr>
          <w:rFonts w:hint="eastAsia"/>
        </w:rPr>
        <w:t>源系统</w:t>
      </w:r>
      <w:r w:rsidRPr="008963E2">
        <w:rPr>
          <w:rFonts w:hint="eastAsia"/>
        </w:rPr>
        <w:t>\</w:t>
      </w:r>
      <w:r w:rsidRPr="008963E2">
        <w:rPr>
          <w:rFonts w:hint="eastAsia"/>
        </w:rPr>
        <w:t>理赔系统</w:t>
      </w:r>
      <w:r w:rsidRPr="008963E2">
        <w:rPr>
          <w:rFonts w:hint="eastAsia"/>
        </w:rPr>
        <w:t>\</w:t>
      </w:r>
      <w:r w:rsidRPr="008963E2">
        <w:rPr>
          <w:rFonts w:hint="eastAsia"/>
        </w:rPr>
        <w:t>补入初始化数据</w:t>
      </w:r>
    </w:p>
    <w:p w:rsidR="008963E2" w:rsidRPr="008963E2" w:rsidRDefault="008963E2" w:rsidP="00C610F3"/>
    <w:p w:rsidR="00C610F3" w:rsidRDefault="00C610F3" w:rsidP="00C610F3">
      <w:r>
        <w:rPr>
          <w:rFonts w:hint="eastAsia"/>
        </w:rPr>
        <w:t>2018Q2,Q3,Q4</w:t>
      </w:r>
      <w:r>
        <w:rPr>
          <w:rFonts w:hint="eastAsia"/>
        </w:rPr>
        <w:t>线</w:t>
      </w:r>
      <w:proofErr w:type="gramStart"/>
      <w:r>
        <w:rPr>
          <w:rFonts w:hint="eastAsia"/>
        </w:rPr>
        <w:t>下统计</w:t>
      </w:r>
      <w:proofErr w:type="gramEnd"/>
      <w:r>
        <w:rPr>
          <w:rFonts w:hint="eastAsia"/>
        </w:rPr>
        <w:t>数据</w:t>
      </w:r>
    </w:p>
    <w:p w:rsidR="00C610F3" w:rsidRDefault="00C610F3" w:rsidP="00C610F3">
      <w:r>
        <w:rPr>
          <w:rFonts w:hint="eastAsia"/>
        </w:rPr>
        <w:t>SVN:D.</w:t>
      </w:r>
      <w:r>
        <w:rPr>
          <w:rFonts w:hint="eastAsia"/>
        </w:rPr>
        <w:t>需求管理</w:t>
      </w:r>
      <w:r>
        <w:rPr>
          <w:rFonts w:hint="eastAsia"/>
        </w:rPr>
        <w:t>\6.</w:t>
      </w:r>
      <w:r>
        <w:rPr>
          <w:rFonts w:hint="eastAsia"/>
        </w:rPr>
        <w:t>指标调研</w:t>
      </w:r>
      <w:r>
        <w:rPr>
          <w:rFonts w:hint="eastAsia"/>
        </w:rPr>
        <w:t>\2.</w:t>
      </w:r>
      <w:r>
        <w:rPr>
          <w:rFonts w:hint="eastAsia"/>
        </w:rPr>
        <w:t>指标验证</w:t>
      </w:r>
    </w:p>
    <w:p w:rsidR="00C610F3" w:rsidRDefault="00C610F3" w:rsidP="00C610F3"/>
    <w:p w:rsidR="00C610F3" w:rsidRDefault="00C610F3" w:rsidP="00C610F3">
      <w:r>
        <w:rPr>
          <w:rFonts w:hint="eastAsia"/>
        </w:rPr>
        <w:t>IRR</w:t>
      </w:r>
      <w:r>
        <w:rPr>
          <w:rFonts w:hint="eastAsia"/>
        </w:rPr>
        <w:t>系统指标清单</w:t>
      </w:r>
    </w:p>
    <w:p w:rsidR="00C610F3" w:rsidRDefault="00C610F3" w:rsidP="00C610F3">
      <w:r>
        <w:rPr>
          <w:rFonts w:hint="eastAsia"/>
        </w:rPr>
        <w:t>SVN:D.</w:t>
      </w:r>
      <w:r>
        <w:rPr>
          <w:rFonts w:hint="eastAsia"/>
        </w:rPr>
        <w:t>需求管理</w:t>
      </w:r>
      <w:r>
        <w:rPr>
          <w:rFonts w:hint="eastAsia"/>
        </w:rPr>
        <w:t>\6.</w:t>
      </w:r>
      <w:r>
        <w:rPr>
          <w:rFonts w:hint="eastAsia"/>
        </w:rPr>
        <w:t>指标调研</w:t>
      </w:r>
      <w:r>
        <w:rPr>
          <w:rFonts w:hint="eastAsia"/>
        </w:rPr>
        <w:t>\</w:t>
      </w:r>
      <w:r>
        <w:rPr>
          <w:rFonts w:hint="eastAsia"/>
        </w:rPr>
        <w:t>风险综合评级系统采集指标</w:t>
      </w:r>
      <w:r>
        <w:rPr>
          <w:rFonts w:hint="eastAsia"/>
        </w:rPr>
        <w:t>_20180925.</w:t>
      </w:r>
      <w:proofErr w:type="gramStart"/>
      <w:r>
        <w:rPr>
          <w:rFonts w:hint="eastAsia"/>
        </w:rPr>
        <w:t>xlsx-rev371.svn001.tmp</w:t>
      </w:r>
      <w:proofErr w:type="gramEnd"/>
    </w:p>
    <w:p w:rsidR="00C610F3" w:rsidRDefault="00C610F3" w:rsidP="00C610F3"/>
    <w:p w:rsidR="00C610F3" w:rsidRDefault="00942BBD" w:rsidP="00C610F3">
      <w:r>
        <w:rPr>
          <w:rFonts w:hint="eastAsia"/>
        </w:rPr>
        <w:t>数据库对象说明</w:t>
      </w:r>
      <w:r w:rsidR="006F42BF">
        <w:rPr>
          <w:rFonts w:hint="eastAsia"/>
        </w:rPr>
        <w:t>，</w:t>
      </w:r>
      <w:r w:rsidR="006F42BF">
        <w:rPr>
          <w:rFonts w:hint="eastAsia"/>
        </w:rPr>
        <w:t>ETL</w:t>
      </w:r>
      <w:r w:rsidR="006F42BF">
        <w:rPr>
          <w:rFonts w:hint="eastAsia"/>
        </w:rPr>
        <w:t>设计说明</w:t>
      </w:r>
    </w:p>
    <w:p w:rsidR="00942BBD" w:rsidRDefault="00C610F3" w:rsidP="007445F0">
      <w:r>
        <w:rPr>
          <w:rFonts w:hint="eastAsia"/>
        </w:rPr>
        <w:t>SVN:</w:t>
      </w:r>
      <w:r w:rsidRPr="00C610F3">
        <w:rPr>
          <w:rFonts w:hint="eastAsia"/>
        </w:rPr>
        <w:t>E.</w:t>
      </w:r>
      <w:r w:rsidRPr="00C610F3">
        <w:rPr>
          <w:rFonts w:hint="eastAsia"/>
        </w:rPr>
        <w:t>系统设计</w:t>
      </w:r>
      <w:r w:rsidRPr="00C610F3">
        <w:rPr>
          <w:rFonts w:hint="eastAsia"/>
        </w:rPr>
        <w:t>\4.ETL</w:t>
      </w:r>
      <w:r w:rsidRPr="00C610F3">
        <w:rPr>
          <w:rFonts w:hint="eastAsia"/>
        </w:rPr>
        <w:t>设计</w:t>
      </w:r>
    </w:p>
    <w:p w:rsidR="00942BBD" w:rsidRPr="00942BBD" w:rsidRDefault="00942BBD" w:rsidP="007445F0"/>
    <w:p w:rsidR="00942BBD" w:rsidRDefault="00942BBD" w:rsidP="00942BBD">
      <w:pPr>
        <w:rPr>
          <w:sz w:val="32"/>
          <w:szCs w:val="32"/>
        </w:rPr>
      </w:pPr>
      <w:r w:rsidRPr="00942BBD">
        <w:rPr>
          <w:rFonts w:hint="eastAsia"/>
          <w:sz w:val="32"/>
          <w:szCs w:val="32"/>
        </w:rPr>
        <w:t>二．</w:t>
      </w:r>
      <w:r w:rsidR="00A818CB">
        <w:rPr>
          <w:rFonts w:hint="eastAsia"/>
          <w:sz w:val="32"/>
          <w:szCs w:val="32"/>
        </w:rPr>
        <w:t>指标数据</w:t>
      </w:r>
      <w:r w:rsidR="00FD0CF8" w:rsidRPr="00942BBD">
        <w:rPr>
          <w:rFonts w:hint="eastAsia"/>
          <w:sz w:val="32"/>
          <w:szCs w:val="32"/>
        </w:rPr>
        <w:t>说明</w:t>
      </w:r>
    </w:p>
    <w:p w:rsidR="00AA509B" w:rsidRPr="00AA509B" w:rsidRDefault="00AA509B" w:rsidP="00942BBD">
      <w:pPr>
        <w:rPr>
          <w:sz w:val="32"/>
          <w:szCs w:val="32"/>
        </w:rPr>
      </w:pPr>
    </w:p>
    <w:p w:rsidR="00942BBD" w:rsidRDefault="00942BBD" w:rsidP="00942BBD">
      <w:r>
        <w:rPr>
          <w:rFonts w:hint="eastAsia"/>
        </w:rPr>
        <w:t>单证相关指标上报数据分三部分：团险，银保，发票</w:t>
      </w:r>
      <w:r>
        <w:rPr>
          <w:rFonts w:hint="eastAsia"/>
        </w:rPr>
        <w:t xml:space="preserve">     </w:t>
      </w:r>
    </w:p>
    <w:p w:rsidR="00942BBD" w:rsidRDefault="00942BBD" w:rsidP="00942BBD">
      <w:r>
        <w:rPr>
          <w:rFonts w:hint="eastAsia"/>
        </w:rPr>
        <w:t>系统提供前两个渠道数据，之前同李木，</w:t>
      </w:r>
      <w:proofErr w:type="gramStart"/>
      <w:r>
        <w:rPr>
          <w:rFonts w:hint="eastAsia"/>
        </w:rPr>
        <w:t>牛跃松开</w:t>
      </w:r>
      <w:proofErr w:type="gramEnd"/>
      <w:r>
        <w:rPr>
          <w:rFonts w:hint="eastAsia"/>
        </w:rPr>
        <w:t>会确定银</w:t>
      </w:r>
      <w:proofErr w:type="gramStart"/>
      <w:r>
        <w:rPr>
          <w:rFonts w:hint="eastAsia"/>
        </w:rPr>
        <w:t>保数据</w:t>
      </w:r>
      <w:proofErr w:type="gramEnd"/>
      <w:r>
        <w:rPr>
          <w:rFonts w:hint="eastAsia"/>
        </w:rPr>
        <w:t>以系统数据为准</w:t>
      </w:r>
      <w:r w:rsidR="00AA509B">
        <w:rPr>
          <w:rFonts w:hint="eastAsia"/>
        </w:rPr>
        <w:t>。</w:t>
      </w:r>
    </w:p>
    <w:p w:rsidR="00A818CB" w:rsidRDefault="00A818CB" w:rsidP="00942BBD"/>
    <w:p w:rsidR="00A818CB" w:rsidRDefault="00A818CB" w:rsidP="00942BBD">
      <w:r>
        <w:rPr>
          <w:rFonts w:hint="eastAsia"/>
        </w:rPr>
        <w:t>需要新开发的逻辑很少，基本都是甲方提供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逻辑，添加过滤条件来实现。</w:t>
      </w:r>
    </w:p>
    <w:p w:rsidR="00A818CB" w:rsidRDefault="00A818CB" w:rsidP="00942BBD">
      <w:r>
        <w:rPr>
          <w:rFonts w:hint="eastAsia"/>
        </w:rPr>
        <w:lastRenderedPageBreak/>
        <w:t>如若指标出现差异，可以让业务提供当</w:t>
      </w:r>
      <w:r w:rsidR="000A02F7">
        <w:rPr>
          <w:rFonts w:hint="eastAsia"/>
        </w:rPr>
        <w:t>季度线下报送数据与系统值对比，可进一步进行明细数据比对，</w:t>
      </w:r>
      <w:r>
        <w:rPr>
          <w:rFonts w:hint="eastAsia"/>
        </w:rPr>
        <w:t>可以与业务老师确认</w:t>
      </w:r>
      <w:r w:rsidR="000A02F7">
        <w:rPr>
          <w:rFonts w:hint="eastAsia"/>
        </w:rPr>
        <w:t>其线下数据过滤条件</w:t>
      </w:r>
      <w:r>
        <w:rPr>
          <w:rFonts w:hint="eastAsia"/>
        </w:rPr>
        <w:t>。</w:t>
      </w:r>
    </w:p>
    <w:p w:rsidR="00A818CB" w:rsidRDefault="00A818CB" w:rsidP="00942BBD"/>
    <w:p w:rsidR="00A818CB" w:rsidRDefault="00A818CB" w:rsidP="00942BBD">
      <w:r>
        <w:rPr>
          <w:rFonts w:hint="eastAsia"/>
        </w:rPr>
        <w:t>财务相关指标为新开发逻辑，但都是单表操作，出现数据差异可直接与业务老师联系是否有口径改变。若财务数据接口表没有上季度数据联系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安李木老师。</w:t>
      </w:r>
    </w:p>
    <w:p w:rsidR="00AA509B" w:rsidRDefault="00AA509B" w:rsidP="00942BBD"/>
    <w:p w:rsidR="00942BBD" w:rsidRDefault="00AA509B" w:rsidP="00942BBD">
      <w:r>
        <w:rPr>
          <w:rFonts w:hint="eastAsia"/>
        </w:rPr>
        <w:t>续期相关指标与李木老师确认过，取数时间不同出现细微差异为正常。</w:t>
      </w:r>
    </w:p>
    <w:p w:rsidR="00AA509B" w:rsidRPr="00942BBD" w:rsidRDefault="00AA509B" w:rsidP="00942BBD">
      <w:pPr>
        <w:rPr>
          <w:sz w:val="32"/>
          <w:szCs w:val="32"/>
        </w:rPr>
      </w:pPr>
    </w:p>
    <w:p w:rsidR="00FD0CF8" w:rsidRPr="007445F0" w:rsidRDefault="00942B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7445F0">
        <w:rPr>
          <w:rFonts w:hint="eastAsia"/>
          <w:sz w:val="32"/>
          <w:szCs w:val="32"/>
        </w:rPr>
        <w:t>．</w:t>
      </w:r>
      <w:r w:rsidR="00FD0CF8" w:rsidRPr="007445F0">
        <w:rPr>
          <w:rFonts w:hint="eastAsia"/>
          <w:sz w:val="32"/>
          <w:szCs w:val="32"/>
        </w:rPr>
        <w:t>调度说明</w:t>
      </w:r>
      <w:r w:rsidR="00FD0CF8" w:rsidRPr="007445F0">
        <w:rPr>
          <w:rFonts w:hint="eastAsia"/>
          <w:sz w:val="32"/>
          <w:szCs w:val="32"/>
        </w:rPr>
        <w:t xml:space="preserve">  </w:t>
      </w:r>
    </w:p>
    <w:p w:rsidR="00942BBD" w:rsidRDefault="00942BBD" w:rsidP="00942BBD">
      <w:r>
        <w:rPr>
          <w:rFonts w:hint="eastAsia"/>
        </w:rPr>
        <w:t>调度分为两个</w:t>
      </w:r>
      <w:r>
        <w:rPr>
          <w:rFonts w:hint="eastAsia"/>
        </w:rPr>
        <w:t xml:space="preserve">job       </w:t>
      </w:r>
    </w:p>
    <w:p w:rsidR="00942BBD" w:rsidRDefault="00942BBD" w:rsidP="00942BBD">
      <w:r>
        <w:t xml:space="preserve"> C:\soft\resource\ALL_JOBS.kjb</w:t>
      </w:r>
      <w:r>
        <w:rPr>
          <w:rFonts w:hint="eastAsia"/>
        </w:rPr>
        <w:t xml:space="preserve">        IRR</w:t>
      </w:r>
      <w:r>
        <w:rPr>
          <w:rFonts w:hint="eastAsia"/>
        </w:rPr>
        <w:t>整体调度</w:t>
      </w:r>
    </w:p>
    <w:p w:rsidR="00942BBD" w:rsidRDefault="00942BBD" w:rsidP="00942BBD">
      <w:r>
        <w:rPr>
          <w:rFonts w:hint="eastAsia"/>
        </w:rPr>
        <w:t xml:space="preserve"> C:\soft\resource\KETTLE_HRM.kjb     </w:t>
      </w:r>
      <w:r>
        <w:rPr>
          <w:rFonts w:hint="eastAsia"/>
        </w:rPr>
        <w:t>处理人力系统数据</w:t>
      </w: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  <w:r>
        <w:rPr>
          <w:rFonts w:hint="eastAsia"/>
        </w:rPr>
        <w:t>手动</w:t>
      </w:r>
      <w:proofErr w:type="gramStart"/>
      <w:r>
        <w:rPr>
          <w:rFonts w:hint="eastAsia"/>
        </w:rPr>
        <w:t>跑批需要</w:t>
      </w:r>
      <w:proofErr w:type="gramEnd"/>
      <w:r>
        <w:rPr>
          <w:rFonts w:hint="eastAsia"/>
        </w:rPr>
        <w:t>调整时间才可以运行共有两个</w:t>
      </w:r>
      <w:r>
        <w:rPr>
          <w:rFonts w:hint="eastAsia"/>
        </w:rPr>
        <w:t>job</w:t>
      </w: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  <w:r>
        <w:rPr>
          <w:rFonts w:hint="eastAsia"/>
        </w:rPr>
        <w:t xml:space="preserve">HANDLE_HRM </w:t>
      </w:r>
    </w:p>
    <w:p w:rsidR="00AC5DB7" w:rsidRDefault="00AC5DB7" w:rsidP="00942BBD">
      <w:pPr>
        <w:rPr>
          <w:rFonts w:hint="eastAsia"/>
        </w:rPr>
      </w:pPr>
      <w:r>
        <w:rPr>
          <w:noProof/>
        </w:rPr>
        <w:drawing>
          <wp:inline distT="0" distB="0" distL="0" distR="0" wp14:anchorId="2005776B" wp14:editId="2F303C27">
            <wp:extent cx="5274310" cy="253276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</w:p>
    <w:p w:rsidR="00AC5DB7" w:rsidRDefault="00AC5DB7" w:rsidP="00942BBD">
      <w:pPr>
        <w:rPr>
          <w:rFonts w:hint="eastAsia"/>
        </w:rPr>
      </w:pPr>
      <w:bookmarkStart w:id="0" w:name="_GoBack"/>
      <w:bookmarkEnd w:id="0"/>
    </w:p>
    <w:p w:rsidR="00AC5DB7" w:rsidRDefault="00AC5DB7" w:rsidP="00942BBD">
      <w:pPr>
        <w:rPr>
          <w:rFonts w:hint="eastAsia"/>
        </w:rPr>
      </w:pPr>
      <w:r>
        <w:rPr>
          <w:rFonts w:hint="eastAsia"/>
        </w:rPr>
        <w:lastRenderedPageBreak/>
        <w:t>SYN_DATA</w:t>
      </w:r>
    </w:p>
    <w:p w:rsidR="00AC5DB7" w:rsidRDefault="00AC5DB7" w:rsidP="00942BBD">
      <w:pPr>
        <w:rPr>
          <w:rFonts w:hint="eastAsia"/>
        </w:rPr>
      </w:pPr>
      <w:r>
        <w:rPr>
          <w:noProof/>
        </w:rPr>
        <w:drawing>
          <wp:inline distT="0" distB="0" distL="0" distR="0" wp14:anchorId="3F0336A2" wp14:editId="1DE6D10B">
            <wp:extent cx="5274310" cy="32274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B7" w:rsidRPr="00AC5DB7" w:rsidRDefault="00AC5DB7" w:rsidP="00942BBD"/>
    <w:p w:rsidR="00942BBD" w:rsidRDefault="00942BBD" w:rsidP="00942BBD">
      <w:r>
        <w:rPr>
          <w:rFonts w:hint="eastAsia"/>
        </w:rPr>
        <w:t>目前</w:t>
      </w:r>
      <w:proofErr w:type="gramStart"/>
      <w:r>
        <w:rPr>
          <w:rFonts w:hint="eastAsia"/>
        </w:rPr>
        <w:t>跑批正常</w:t>
      </w:r>
      <w:r>
        <w:rPr>
          <w:rFonts w:hint="eastAsia"/>
        </w:rPr>
        <w:t xml:space="preserve">   </w:t>
      </w:r>
      <w:r>
        <w:rPr>
          <w:rFonts w:hint="eastAsia"/>
        </w:rPr>
        <w:t>跑批</w:t>
      </w:r>
      <w:proofErr w:type="gramEnd"/>
      <w:r>
        <w:rPr>
          <w:rFonts w:hint="eastAsia"/>
        </w:rPr>
        <w:t>日志可见</w:t>
      </w:r>
      <w:r>
        <w:rPr>
          <w:rFonts w:hint="eastAsia"/>
        </w:rPr>
        <w:t>C:\soft\log</w:t>
      </w:r>
    </w:p>
    <w:p w:rsidR="00942BBD" w:rsidRDefault="00942BBD" w:rsidP="00942BBD"/>
    <w:p w:rsidR="00942BBD" w:rsidRDefault="00942BBD" w:rsidP="00942BBD">
      <w:r>
        <w:rPr>
          <w:rFonts w:hint="eastAsia"/>
        </w:rPr>
        <w:t>IRR</w:t>
      </w:r>
      <w:r>
        <w:rPr>
          <w:rFonts w:hint="eastAsia"/>
        </w:rPr>
        <w:t>整体调度说明</w:t>
      </w:r>
    </w:p>
    <w:p w:rsidR="00942BBD" w:rsidRDefault="00942BBD" w:rsidP="00942BBD">
      <w:r>
        <w:rPr>
          <w:rFonts w:hint="eastAsia"/>
        </w:rPr>
        <w:t>(</w:t>
      </w:r>
      <w:proofErr w:type="spellStart"/>
      <w:r>
        <w:rPr>
          <w:rFonts w:hint="eastAsia"/>
        </w:rPr>
        <w:t>ALL_JOBS.kjb</w:t>
      </w:r>
      <w:proofErr w:type="spellEnd"/>
      <w:r>
        <w:rPr>
          <w:rFonts w:hint="eastAsia"/>
        </w:rPr>
        <w:t>共分为四个子</w:t>
      </w:r>
      <w:r>
        <w:rPr>
          <w:rFonts w:hint="eastAsia"/>
        </w:rPr>
        <w:t>job</w:t>
      </w:r>
    </w:p>
    <w:p w:rsidR="00942BBD" w:rsidRDefault="00942BBD" w:rsidP="00942BBD">
      <w:r>
        <w:rPr>
          <w:rFonts w:hint="eastAsia"/>
        </w:rPr>
        <w:t xml:space="preserve">BACKUP            </w:t>
      </w:r>
      <w:r>
        <w:rPr>
          <w:rFonts w:hint="eastAsia"/>
        </w:rPr>
        <w:t>备份所有</w:t>
      </w:r>
      <w:r>
        <w:rPr>
          <w:rFonts w:hint="eastAsia"/>
        </w:rPr>
        <w:t>BDS</w:t>
      </w:r>
      <w:r>
        <w:rPr>
          <w:rFonts w:hint="eastAsia"/>
        </w:rPr>
        <w:t>层镜像表</w:t>
      </w:r>
    </w:p>
    <w:p w:rsidR="00942BBD" w:rsidRDefault="00942BBD" w:rsidP="00942BBD">
      <w:r>
        <w:rPr>
          <w:rFonts w:hint="eastAsia"/>
        </w:rPr>
        <w:t xml:space="preserve">SYN_DATA        </w:t>
      </w:r>
      <w:r>
        <w:rPr>
          <w:rFonts w:hint="eastAsia"/>
        </w:rPr>
        <w:t>同步</w:t>
      </w:r>
      <w:r>
        <w:rPr>
          <w:rFonts w:hint="eastAsia"/>
        </w:rPr>
        <w:t>BDS</w:t>
      </w:r>
      <w:r>
        <w:rPr>
          <w:rFonts w:hint="eastAsia"/>
        </w:rPr>
        <w:t>层数据（处理时先删除百万级大表索引再重建索引）</w:t>
      </w:r>
    </w:p>
    <w:p w:rsidR="00942BBD" w:rsidRDefault="00942BBD" w:rsidP="00942BBD">
      <w:r>
        <w:rPr>
          <w:rFonts w:hint="eastAsia"/>
        </w:rPr>
        <w:t xml:space="preserve">RUN_PROC       </w:t>
      </w:r>
      <w:r>
        <w:rPr>
          <w:rFonts w:hint="eastAsia"/>
        </w:rPr>
        <w:t>执行</w:t>
      </w:r>
      <w:r>
        <w:rPr>
          <w:rFonts w:hint="eastAsia"/>
        </w:rPr>
        <w:t>MDS,ADS,</w:t>
      </w:r>
      <w:r>
        <w:rPr>
          <w:rFonts w:hint="eastAsia"/>
        </w:rPr>
        <w:t>明细表存储过程</w:t>
      </w:r>
    </w:p>
    <w:p w:rsidR="00942BBD" w:rsidRDefault="00942BBD" w:rsidP="00942BBD">
      <w:r>
        <w:rPr>
          <w:rFonts w:hint="eastAsia"/>
        </w:rPr>
        <w:t xml:space="preserve">UPDATE_STATE </w:t>
      </w:r>
      <w:r>
        <w:rPr>
          <w:rFonts w:hint="eastAsia"/>
        </w:rPr>
        <w:t>更新</w:t>
      </w:r>
      <w:r>
        <w:rPr>
          <w:rFonts w:hint="eastAsia"/>
        </w:rPr>
        <w:t>ETL</w:t>
      </w:r>
      <w:r>
        <w:rPr>
          <w:rFonts w:hint="eastAsia"/>
        </w:rPr>
        <w:t>任务表状态</w:t>
      </w:r>
    </w:p>
    <w:p w:rsidR="00942BBD" w:rsidRDefault="00942BBD" w:rsidP="00942BBD">
      <w:r>
        <w:rPr>
          <w:rFonts w:hint="eastAsia"/>
        </w:rPr>
        <w:t>详细</w:t>
      </w:r>
      <w:r>
        <w:rPr>
          <w:rFonts w:hint="eastAsia"/>
        </w:rPr>
        <w:t>job</w:t>
      </w:r>
      <w:r>
        <w:rPr>
          <w:rFonts w:hint="eastAsia"/>
        </w:rPr>
        <w:t>内容可见</w:t>
      </w:r>
      <w:r>
        <w:rPr>
          <w:rFonts w:hint="eastAsia"/>
        </w:rPr>
        <w:t>job</w:t>
      </w:r>
      <w:r>
        <w:rPr>
          <w:rFonts w:hint="eastAsia"/>
        </w:rPr>
        <w:t>内相关组件</w:t>
      </w:r>
      <w:r>
        <w:rPr>
          <w:rFonts w:hint="eastAsia"/>
        </w:rPr>
        <w:t xml:space="preserve">     </w:t>
      </w:r>
    </w:p>
    <w:p w:rsidR="00942BBD" w:rsidRDefault="00942BBD" w:rsidP="00942BBD">
      <w:r>
        <w:rPr>
          <w:rFonts w:hint="eastAsia"/>
        </w:rPr>
        <w:t>之前存在问题</w:t>
      </w:r>
      <w:proofErr w:type="gramStart"/>
      <w:r>
        <w:rPr>
          <w:rFonts w:hint="eastAsia"/>
        </w:rPr>
        <w:t>夜晚跑批同步</w:t>
      </w:r>
      <w:proofErr w:type="gramEnd"/>
      <w:r>
        <w:rPr>
          <w:rFonts w:hint="eastAsia"/>
        </w:rPr>
        <w:t>数据层失败，手动执行通过。）</w:t>
      </w:r>
    </w:p>
    <w:p w:rsidR="00942BBD" w:rsidRDefault="00942BBD" w:rsidP="00942BBD"/>
    <w:p w:rsidR="00942BBD" w:rsidRDefault="00942BBD" w:rsidP="00942BBD">
      <w:r>
        <w:rPr>
          <w:rFonts w:hint="eastAsia"/>
        </w:rPr>
        <w:t>资源库</w:t>
      </w:r>
      <w:r w:rsidR="00AA509B">
        <w:rPr>
          <w:rFonts w:hint="eastAsia"/>
        </w:rPr>
        <w:t>（</w:t>
      </w:r>
      <w:proofErr w:type="spellStart"/>
      <w:r w:rsidR="00AA509B">
        <w:rPr>
          <w:rFonts w:hint="eastAsia"/>
        </w:rPr>
        <w:t>irr</w:t>
      </w:r>
      <w:proofErr w:type="spellEnd"/>
      <w:r w:rsidR="00AA509B">
        <w:rPr>
          <w:rFonts w:hint="eastAsia"/>
        </w:rPr>
        <w:t>/</w:t>
      </w:r>
      <w:proofErr w:type="spellStart"/>
      <w:r w:rsidR="00AA509B">
        <w:rPr>
          <w:rFonts w:hint="eastAsia"/>
        </w:rPr>
        <w:t>irr</w:t>
      </w:r>
      <w:proofErr w:type="spellEnd"/>
      <w:r w:rsidR="00AA509B">
        <w:rPr>
          <w:rFonts w:hint="eastAsia"/>
        </w:rPr>
        <w:t>）</w:t>
      </w:r>
      <w:r>
        <w:rPr>
          <w:rFonts w:hint="eastAsia"/>
        </w:rPr>
        <w:t>所有文件存储位置</w:t>
      </w:r>
    </w:p>
    <w:p w:rsidR="00942BBD" w:rsidRDefault="00942BBD" w:rsidP="00942BBD">
      <w:r>
        <w:t>C:\soft\resource</w:t>
      </w:r>
    </w:p>
    <w:p w:rsidR="00FD0CF8" w:rsidRDefault="00FD0CF8"/>
    <w:p w:rsidR="00FD0CF8" w:rsidRDefault="00FD0CF8" w:rsidP="00FD0CF8"/>
    <w:p w:rsidR="00AA509B" w:rsidRPr="00942BBD" w:rsidRDefault="00942BBD" w:rsidP="00FD0CF8">
      <w:pPr>
        <w:rPr>
          <w:sz w:val="32"/>
          <w:szCs w:val="32"/>
        </w:rPr>
      </w:pPr>
      <w:r w:rsidRPr="00942BBD">
        <w:rPr>
          <w:sz w:val="32"/>
          <w:szCs w:val="32"/>
        </w:rPr>
        <w:t>四</w:t>
      </w:r>
      <w:r w:rsidRPr="00942BBD">
        <w:rPr>
          <w:rFonts w:hint="eastAsia"/>
          <w:sz w:val="32"/>
          <w:szCs w:val="32"/>
        </w:rPr>
        <w:t>．</w:t>
      </w:r>
      <w:r w:rsidRPr="00942BBD">
        <w:rPr>
          <w:sz w:val="32"/>
          <w:szCs w:val="32"/>
        </w:rPr>
        <w:t>对接人</w:t>
      </w:r>
    </w:p>
    <w:p w:rsidR="00FD0CF8" w:rsidRDefault="00FD0CF8" w:rsidP="00FD0CF8">
      <w:r>
        <w:rPr>
          <w:rFonts w:hint="eastAsia"/>
        </w:rPr>
        <w:t>保全，理赔数据</w:t>
      </w:r>
      <w:r>
        <w:rPr>
          <w:rFonts w:hint="eastAsia"/>
        </w:rPr>
        <w:t xml:space="preserve">  </w:t>
      </w:r>
      <w:r w:rsidR="00AA509B">
        <w:rPr>
          <w:rFonts w:hint="eastAsia"/>
        </w:rPr>
        <w:t xml:space="preserve">    </w:t>
      </w:r>
      <w:r>
        <w:rPr>
          <w:rFonts w:hint="eastAsia"/>
        </w:rPr>
        <w:t>李慧</w:t>
      </w:r>
      <w:r w:rsidR="00AA509B">
        <w:rPr>
          <w:rFonts w:hint="eastAsia"/>
        </w:rPr>
        <w:t>（恒安）</w:t>
      </w:r>
    </w:p>
    <w:p w:rsidR="00FD0CF8" w:rsidRPr="00AA509B" w:rsidRDefault="00FD0CF8" w:rsidP="00FD0CF8">
      <w:r>
        <w:rPr>
          <w:rFonts w:hint="eastAsia"/>
        </w:rPr>
        <w:t>业务对接人</w:t>
      </w:r>
      <w:r>
        <w:rPr>
          <w:rFonts w:hint="eastAsia"/>
        </w:rPr>
        <w:t xml:space="preserve">        </w:t>
      </w:r>
      <w:r>
        <w:rPr>
          <w:rFonts w:hint="eastAsia"/>
        </w:rPr>
        <w:t>徐梦薇</w:t>
      </w:r>
      <w:r w:rsidR="00AA509B">
        <w:rPr>
          <w:rFonts w:hint="eastAsia"/>
        </w:rPr>
        <w:t>（恒安）</w:t>
      </w:r>
    </w:p>
    <w:p w:rsidR="00AA509B" w:rsidRPr="00AA509B" w:rsidRDefault="00FD0CF8" w:rsidP="00FD0CF8">
      <w:r>
        <w:rPr>
          <w:rFonts w:hint="eastAsia"/>
        </w:rPr>
        <w:t>IT</w:t>
      </w:r>
      <w:r>
        <w:rPr>
          <w:rFonts w:hint="eastAsia"/>
        </w:rPr>
        <w:t>对接人</w:t>
      </w:r>
      <w:r>
        <w:rPr>
          <w:rFonts w:hint="eastAsia"/>
        </w:rPr>
        <w:t xml:space="preserve">            </w:t>
      </w:r>
      <w:r>
        <w:rPr>
          <w:rFonts w:hint="eastAsia"/>
        </w:rPr>
        <w:t>李木</w:t>
      </w:r>
      <w:r w:rsidR="00AA509B">
        <w:rPr>
          <w:rFonts w:hint="eastAsia"/>
        </w:rPr>
        <w:t>（恒安）</w:t>
      </w:r>
    </w:p>
    <w:p w:rsidR="00AA509B" w:rsidRDefault="00AA509B" w:rsidP="00FD0CF8">
      <w:r>
        <w:rPr>
          <w:rFonts w:hint="eastAsia"/>
        </w:rPr>
        <w:t>详细对接人见</w:t>
      </w:r>
      <w:r>
        <w:rPr>
          <w:rFonts w:hint="eastAsia"/>
        </w:rPr>
        <w:t xml:space="preserve"> SVN:</w:t>
      </w:r>
      <w:r w:rsidRPr="00AA509B">
        <w:rPr>
          <w:rFonts w:hint="eastAsia"/>
        </w:rPr>
        <w:t xml:space="preserve"> B.</w:t>
      </w:r>
      <w:r w:rsidRPr="00AA509B">
        <w:rPr>
          <w:rFonts w:hint="eastAsia"/>
        </w:rPr>
        <w:t>项目资料</w:t>
      </w:r>
      <w:r>
        <w:rPr>
          <w:rFonts w:hint="eastAsia"/>
        </w:rPr>
        <w:t>\</w:t>
      </w:r>
      <w:r>
        <w:rPr>
          <w:rFonts w:hint="eastAsia"/>
        </w:rPr>
        <w:t>干系人清单</w:t>
      </w:r>
    </w:p>
    <w:sectPr w:rsidR="00AA5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F6BDC"/>
    <w:multiLevelType w:val="hybridMultilevel"/>
    <w:tmpl w:val="B95EC50C"/>
    <w:lvl w:ilvl="0" w:tplc="513E51F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F8"/>
    <w:rsid w:val="000A02F7"/>
    <w:rsid w:val="00370667"/>
    <w:rsid w:val="005B46EC"/>
    <w:rsid w:val="006F42BF"/>
    <w:rsid w:val="007445F0"/>
    <w:rsid w:val="008963E2"/>
    <w:rsid w:val="00942BBD"/>
    <w:rsid w:val="00984F07"/>
    <w:rsid w:val="00A6415E"/>
    <w:rsid w:val="00A818CB"/>
    <w:rsid w:val="00AA509B"/>
    <w:rsid w:val="00AC5DB7"/>
    <w:rsid w:val="00C610F3"/>
    <w:rsid w:val="00FD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C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0C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D0C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CF8"/>
    <w:rPr>
      <w:sz w:val="18"/>
      <w:szCs w:val="18"/>
    </w:rPr>
  </w:style>
  <w:style w:type="paragraph" w:styleId="a4">
    <w:name w:val="List Paragraph"/>
    <w:basedOn w:val="a"/>
    <w:uiPriority w:val="34"/>
    <w:qFormat/>
    <w:rsid w:val="007445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0CF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0C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D0C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FD0C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0CF8"/>
    <w:rPr>
      <w:sz w:val="18"/>
      <w:szCs w:val="18"/>
    </w:rPr>
  </w:style>
  <w:style w:type="paragraph" w:styleId="a4">
    <w:name w:val="List Paragraph"/>
    <w:basedOn w:val="a"/>
    <w:uiPriority w:val="34"/>
    <w:qFormat/>
    <w:rsid w:val="00744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6DFC1-EA03-4429-A28B-44DEEC26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吴皓</dc:creator>
  <cp:lastModifiedBy>吴皓</cp:lastModifiedBy>
  <cp:revision>8</cp:revision>
  <dcterms:created xsi:type="dcterms:W3CDTF">2019-05-28T05:30:00Z</dcterms:created>
  <dcterms:modified xsi:type="dcterms:W3CDTF">2019-05-28T11:51:00Z</dcterms:modified>
</cp:coreProperties>
</file>