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0E5D9" w14:textId="77777777" w:rsidR="00165FA3" w:rsidRPr="00242E00" w:rsidRDefault="00165FA3">
      <w:pPr>
        <w:rPr>
          <w:rFonts w:ascii="Bradley Hand ITC" w:hAnsi="Bradley Hand ITC"/>
          <w:b/>
          <w:sz w:val="16"/>
          <w:szCs w:val="16"/>
        </w:rPr>
      </w:pPr>
    </w:p>
    <w:p w14:paraId="111E76A6" w14:textId="65AE797A" w:rsidR="00165FA3" w:rsidRDefault="00165FA3">
      <w:pPr>
        <w:rPr>
          <w:rFonts w:ascii="Bradley Hand ITC" w:hAnsi="Bradley Hand ITC"/>
          <w:b/>
          <w:sz w:val="36"/>
          <w:szCs w:val="36"/>
        </w:rPr>
      </w:pPr>
      <w:r>
        <w:rPr>
          <w:rFonts w:ascii="Bradley Hand ITC" w:hAnsi="Bradley Hand ITC"/>
          <w:b/>
          <w:sz w:val="36"/>
          <w:szCs w:val="36"/>
        </w:rPr>
        <w:t>Dr. M</w:t>
      </w:r>
      <w:r w:rsidR="00BC7768">
        <w:rPr>
          <w:rFonts w:ascii="Bradley Hand ITC" w:hAnsi="Bradley Hand ITC"/>
          <w:b/>
          <w:sz w:val="36"/>
          <w:szCs w:val="36"/>
        </w:rPr>
        <w:t>i</w:t>
      </w:r>
      <w:r>
        <w:rPr>
          <w:rFonts w:ascii="Bradley Hand ITC" w:hAnsi="Bradley Hand ITC"/>
          <w:b/>
          <w:sz w:val="36"/>
          <w:szCs w:val="36"/>
        </w:rPr>
        <w:t>chael Zauner</w:t>
      </w:r>
    </w:p>
    <w:p w14:paraId="58BA765A" w14:textId="77777777" w:rsidR="00165FA3" w:rsidRDefault="00165FA3">
      <w:pPr>
        <w:rPr>
          <w:rFonts w:ascii="Bradley Hand ITC" w:hAnsi="Bradley Hand ITC"/>
          <w:b/>
          <w:sz w:val="36"/>
          <w:szCs w:val="36"/>
        </w:rPr>
      </w:pPr>
    </w:p>
    <w:p w14:paraId="045B2F71" w14:textId="77777777" w:rsidR="003A348E" w:rsidRPr="00CD2ED7" w:rsidRDefault="001B4FC0">
      <w:pPr>
        <w:rPr>
          <w:rFonts w:ascii="Bradley Hand ITC" w:hAnsi="Bradley Hand ITC"/>
          <w:b/>
          <w:sz w:val="36"/>
          <w:szCs w:val="36"/>
        </w:rPr>
      </w:pPr>
      <w:r>
        <w:rPr>
          <w:rFonts w:ascii="Bradley Hand ITC" w:hAnsi="Bradley Hand ITC"/>
          <w:b/>
          <w:sz w:val="36"/>
          <w:szCs w:val="36"/>
        </w:rPr>
        <w:t>Wallfahrtskirche Mariä</w:t>
      </w:r>
      <w:r w:rsidR="00FB181F" w:rsidRPr="00CD2ED7">
        <w:rPr>
          <w:rFonts w:ascii="Bradley Hand ITC" w:hAnsi="Bradley Hand ITC"/>
          <w:b/>
          <w:sz w:val="36"/>
          <w:szCs w:val="36"/>
        </w:rPr>
        <w:t xml:space="preserve"> Himmelfahrt zu Atzberg</w:t>
      </w:r>
      <w:r w:rsidR="003A348E" w:rsidRPr="00CD2ED7">
        <w:rPr>
          <w:rFonts w:ascii="Bradley Hand ITC" w:hAnsi="Bradley Hand ITC"/>
          <w:b/>
          <w:sz w:val="36"/>
          <w:szCs w:val="36"/>
        </w:rPr>
        <w:t xml:space="preserve"> </w:t>
      </w:r>
      <w:r w:rsidR="008E215B">
        <w:rPr>
          <w:rFonts w:ascii="Bradley Hand ITC" w:hAnsi="Bradley Hand ITC"/>
          <w:b/>
          <w:sz w:val="36"/>
          <w:szCs w:val="36"/>
        </w:rPr>
        <w:t>-</w:t>
      </w:r>
    </w:p>
    <w:p w14:paraId="3937C63C" w14:textId="77777777" w:rsidR="008E215B" w:rsidRDefault="00022EBA">
      <w:pPr>
        <w:rPr>
          <w:rFonts w:ascii="Bradley Hand ITC" w:hAnsi="Bradley Hand ITC"/>
          <w:b/>
          <w:sz w:val="36"/>
          <w:szCs w:val="36"/>
        </w:rPr>
      </w:pPr>
      <w:r w:rsidRPr="00CD2ED7">
        <w:rPr>
          <w:rFonts w:ascii="Bradley Hand ITC" w:hAnsi="Bradley Hand ITC"/>
          <w:b/>
          <w:sz w:val="36"/>
          <w:szCs w:val="36"/>
        </w:rPr>
        <w:t>S</w:t>
      </w:r>
      <w:r w:rsidR="00FB181F" w:rsidRPr="00CD2ED7">
        <w:rPr>
          <w:rFonts w:ascii="Bradley Hand ITC" w:hAnsi="Bradley Hand ITC"/>
          <w:b/>
          <w:sz w:val="36"/>
          <w:szCs w:val="36"/>
        </w:rPr>
        <w:t>tationskirche auf der Wallfahrt nach Altötting</w:t>
      </w:r>
    </w:p>
    <w:p w14:paraId="2BBCD0E0" w14:textId="71773008" w:rsidR="000B1592" w:rsidRPr="00CD2ED7" w:rsidRDefault="00B8002F">
      <w:pPr>
        <w:rPr>
          <w:rFonts w:ascii="Bradley Hand ITC" w:hAnsi="Bradley Hand ITC"/>
          <w:b/>
          <w:sz w:val="36"/>
          <w:szCs w:val="36"/>
        </w:rPr>
      </w:pPr>
      <w:r w:rsidRPr="00CD2ED7">
        <w:rPr>
          <w:rFonts w:ascii="Bradley Hand ITC" w:hAnsi="Bradley Hand ITC"/>
          <w:b/>
          <w:sz w:val="36"/>
          <w:szCs w:val="36"/>
        </w:rPr>
        <w:t xml:space="preserve">mit </w:t>
      </w:r>
      <w:r w:rsidR="00237B1F">
        <w:rPr>
          <w:rFonts w:ascii="Bradley Hand ITC" w:hAnsi="Bradley Hand ITC"/>
          <w:b/>
          <w:sz w:val="36"/>
          <w:szCs w:val="36"/>
        </w:rPr>
        <w:t>früherem</w:t>
      </w:r>
      <w:r w:rsidRPr="00CD2ED7">
        <w:rPr>
          <w:rFonts w:ascii="Bradley Hand ITC" w:hAnsi="Bradley Hand ITC"/>
          <w:b/>
          <w:sz w:val="36"/>
          <w:szCs w:val="36"/>
        </w:rPr>
        <w:t xml:space="preserve"> </w:t>
      </w:r>
      <w:r w:rsidR="003A348E" w:rsidRPr="00CD2ED7">
        <w:rPr>
          <w:rFonts w:ascii="Bradley Hand ITC" w:hAnsi="Bradley Hand ITC"/>
          <w:b/>
          <w:sz w:val="36"/>
          <w:szCs w:val="36"/>
        </w:rPr>
        <w:t>Mesnerhaus</w:t>
      </w:r>
    </w:p>
    <w:p w14:paraId="05A5FC7E" w14:textId="77777777" w:rsidR="00B8002F" w:rsidRPr="00242E00" w:rsidRDefault="00B8002F">
      <w:pPr>
        <w:rPr>
          <w:rFonts w:ascii="Arial Black" w:hAnsi="Arial Black"/>
          <w:b/>
          <w:sz w:val="24"/>
          <w:szCs w:val="24"/>
        </w:rPr>
      </w:pPr>
    </w:p>
    <w:p w14:paraId="4BD41C74" w14:textId="77777777" w:rsidR="00F31382" w:rsidRPr="00B8002F" w:rsidRDefault="00F31382">
      <w:pPr>
        <w:rPr>
          <w:b/>
          <w:sz w:val="28"/>
          <w:szCs w:val="28"/>
        </w:rPr>
      </w:pPr>
      <w:r w:rsidRPr="00B8002F">
        <w:rPr>
          <w:b/>
          <w:sz w:val="28"/>
          <w:szCs w:val="28"/>
        </w:rPr>
        <w:t>Einführung</w:t>
      </w:r>
    </w:p>
    <w:p w14:paraId="23546E33" w14:textId="77777777" w:rsidR="00022EBA" w:rsidRPr="00022EBA" w:rsidRDefault="00022EBA" w:rsidP="00022EBA">
      <w:pPr>
        <w:keepNext/>
        <w:framePr w:dropCap="drop" w:lines="2" w:wrap="around" w:vAnchor="text" w:hAnchor="text"/>
        <w:spacing w:after="0" w:line="737" w:lineRule="exact"/>
        <w:textAlignment w:val="baseline"/>
        <w:rPr>
          <w:rFonts w:cstheme="minorHAnsi"/>
          <w:position w:val="-5"/>
          <w:sz w:val="91"/>
          <w:szCs w:val="28"/>
        </w:rPr>
      </w:pPr>
      <w:r w:rsidRPr="00022EBA">
        <w:rPr>
          <w:rFonts w:cstheme="minorHAnsi"/>
          <w:position w:val="-5"/>
          <w:sz w:val="91"/>
          <w:szCs w:val="28"/>
        </w:rPr>
        <w:t>D</w:t>
      </w:r>
    </w:p>
    <w:p w14:paraId="79146F1E" w14:textId="047AA6A2" w:rsidR="00F31382" w:rsidRDefault="00022EBA">
      <w:pPr>
        <w:rPr>
          <w:sz w:val="28"/>
          <w:szCs w:val="28"/>
        </w:rPr>
      </w:pPr>
      <w:r>
        <w:rPr>
          <w:sz w:val="28"/>
          <w:szCs w:val="28"/>
        </w:rPr>
        <w:t>i</w:t>
      </w:r>
      <w:r w:rsidR="00F31382">
        <w:rPr>
          <w:sz w:val="28"/>
          <w:szCs w:val="28"/>
        </w:rPr>
        <w:t>e Wallfahrt ist älter als das Christentum</w:t>
      </w:r>
      <w:r w:rsidR="00237B1F">
        <w:rPr>
          <w:sz w:val="28"/>
          <w:szCs w:val="28"/>
        </w:rPr>
        <w:t xml:space="preserve"> </w:t>
      </w:r>
      <w:r w:rsidR="00F31382">
        <w:rPr>
          <w:sz w:val="28"/>
          <w:szCs w:val="28"/>
        </w:rPr>
        <w:t>- Schon im Alten Bund war das Pilgern zu heiligen Stätten üblich, viele der Psalmen waren ursprünglich Wallfahrtslieder. Allen bekannt ist die Wallfahrt des zwölfjährigen Jesusknaben mit seinen Eltern zum Tempel in Jerusalem. Auch nichtchristliche Religionen pflegen den Brauch zu pilgern, z. B. die Moslems nach Mekka.</w:t>
      </w:r>
    </w:p>
    <w:p w14:paraId="1FF7D4E0" w14:textId="705754EA" w:rsidR="00F31382" w:rsidRDefault="00F31382">
      <w:pPr>
        <w:rPr>
          <w:sz w:val="28"/>
          <w:szCs w:val="28"/>
        </w:rPr>
      </w:pPr>
      <w:r>
        <w:rPr>
          <w:sz w:val="28"/>
          <w:szCs w:val="28"/>
        </w:rPr>
        <w:t>Anlass für den Pilger</w:t>
      </w:r>
      <w:r w:rsidR="002A2BBB">
        <w:rPr>
          <w:sz w:val="28"/>
          <w:szCs w:val="28"/>
        </w:rPr>
        <w:t xml:space="preserve"> ist meist das</w:t>
      </w:r>
      <w:r w:rsidR="0049000D">
        <w:rPr>
          <w:sz w:val="28"/>
          <w:szCs w:val="28"/>
        </w:rPr>
        <w:t xml:space="preserve"> Vortragen gemeinsamer oder persönlicher Anliegen zur Abwendung irdischer oder seelischer Not, sei es als Dank oder als Zeichen des Glaubens.</w:t>
      </w:r>
    </w:p>
    <w:p w14:paraId="01AE5C56" w14:textId="61617A76" w:rsidR="0049000D" w:rsidRDefault="0049000D">
      <w:pPr>
        <w:rPr>
          <w:sz w:val="28"/>
          <w:szCs w:val="28"/>
        </w:rPr>
      </w:pPr>
      <w:r>
        <w:rPr>
          <w:sz w:val="28"/>
          <w:szCs w:val="28"/>
        </w:rPr>
        <w:t xml:space="preserve">Mehr als die Hälfte aller Wallfahrten im Bistum Passau sind der Gottesmutter geweiht. Die </w:t>
      </w:r>
      <w:r w:rsidRPr="0049000D">
        <w:rPr>
          <w:b/>
          <w:sz w:val="28"/>
          <w:szCs w:val="28"/>
        </w:rPr>
        <w:t>berühmteste ist die Altöttinger Wallfahrt</w:t>
      </w:r>
      <w:r>
        <w:rPr>
          <w:sz w:val="28"/>
          <w:szCs w:val="28"/>
        </w:rPr>
        <w:t>, seit 1489, dem wahrscheinlichen Ursprung. Andere Pilgerstätten, wie in Kößlarn (1364), N</w:t>
      </w:r>
      <w:r w:rsidR="0009704A">
        <w:rPr>
          <w:sz w:val="28"/>
          <w:szCs w:val="28"/>
        </w:rPr>
        <w:t>i</w:t>
      </w:r>
      <w:r>
        <w:rPr>
          <w:sz w:val="28"/>
          <w:szCs w:val="28"/>
        </w:rPr>
        <w:t xml:space="preserve">edergottsau (1400) und St. Nikola (vor 1450) sind noch älterer Nennung. </w:t>
      </w:r>
      <w:r w:rsidR="003F373A">
        <w:rPr>
          <w:sz w:val="28"/>
          <w:szCs w:val="28"/>
        </w:rPr>
        <w:t>An all diesen Orten wird das Gnadenbild als eine stehende Maria mit dem Jesuskind im Arm verehrt. Darstellungen von Mutter mit Kind finden sich auch schon im alten Ägypten, was eine</w:t>
      </w:r>
      <w:r w:rsidR="008E215B">
        <w:rPr>
          <w:sz w:val="28"/>
          <w:szCs w:val="28"/>
        </w:rPr>
        <w:t>r</w:t>
      </w:r>
      <w:r w:rsidR="003F373A">
        <w:rPr>
          <w:sz w:val="28"/>
          <w:szCs w:val="28"/>
        </w:rPr>
        <w:t xml:space="preserve"> eigene</w:t>
      </w:r>
      <w:r w:rsidR="008E215B">
        <w:rPr>
          <w:sz w:val="28"/>
          <w:szCs w:val="28"/>
        </w:rPr>
        <w:t>n</w:t>
      </w:r>
      <w:r w:rsidR="003F373A">
        <w:rPr>
          <w:sz w:val="28"/>
          <w:szCs w:val="28"/>
        </w:rPr>
        <w:t xml:space="preserve"> </w:t>
      </w:r>
      <w:r w:rsidR="008E215B">
        <w:rPr>
          <w:sz w:val="28"/>
          <w:szCs w:val="28"/>
        </w:rPr>
        <w:t>Betracht</w:t>
      </w:r>
      <w:r w:rsidR="003F373A">
        <w:rPr>
          <w:sz w:val="28"/>
          <w:szCs w:val="28"/>
        </w:rPr>
        <w:t>ung</w:t>
      </w:r>
      <w:r w:rsidR="008E215B">
        <w:rPr>
          <w:sz w:val="28"/>
          <w:szCs w:val="28"/>
        </w:rPr>
        <w:t xml:space="preserve"> würdig wäre.</w:t>
      </w:r>
    </w:p>
    <w:p w14:paraId="04D020E8" w14:textId="666013A2" w:rsidR="00237B1F" w:rsidRDefault="008E215B">
      <w:pPr>
        <w:rPr>
          <w:sz w:val="28"/>
          <w:szCs w:val="28"/>
        </w:rPr>
      </w:pPr>
      <w:r>
        <w:rPr>
          <w:sz w:val="28"/>
          <w:szCs w:val="28"/>
        </w:rPr>
        <w:t>Die</w:t>
      </w:r>
      <w:r w:rsidR="003F373A">
        <w:rPr>
          <w:sz w:val="28"/>
          <w:szCs w:val="28"/>
        </w:rPr>
        <w:t xml:space="preserve"> Blütezeit für die Marienwallfahrten war die Gegenreformation, die sich im deutschen Raum während und nach dem Dreißigjährigen Krieg von 1618-1648 auswirkte.</w:t>
      </w:r>
      <w:r w:rsidR="00B27059">
        <w:rPr>
          <w:sz w:val="28"/>
          <w:szCs w:val="28"/>
        </w:rPr>
        <w:t xml:space="preserve"> In</w:t>
      </w:r>
      <w:r w:rsidR="003F373A">
        <w:rPr>
          <w:sz w:val="28"/>
          <w:szCs w:val="28"/>
        </w:rPr>
        <w:t xml:space="preserve"> dieser Zeit entstanden auch Kirchen </w:t>
      </w:r>
      <w:r w:rsidR="00B27059">
        <w:rPr>
          <w:sz w:val="28"/>
          <w:szCs w:val="28"/>
        </w:rPr>
        <w:t xml:space="preserve">als Vesperbild </w:t>
      </w:r>
      <w:r w:rsidR="003F373A">
        <w:rPr>
          <w:sz w:val="28"/>
          <w:szCs w:val="28"/>
        </w:rPr>
        <w:t xml:space="preserve">mit einer Pieta, einer Mutter Gottes mit dem Leichnam Jesu im Schoß und einer Mater </w:t>
      </w:r>
      <w:r w:rsidR="000B4DC4">
        <w:rPr>
          <w:sz w:val="28"/>
          <w:szCs w:val="28"/>
        </w:rPr>
        <w:t>D</w:t>
      </w:r>
      <w:r w:rsidR="003F373A">
        <w:rPr>
          <w:sz w:val="28"/>
          <w:szCs w:val="28"/>
        </w:rPr>
        <w:t>olorosa, der Schmerzhaften Mutter im Hochaltar. Kl</w:t>
      </w:r>
      <w:r w:rsidR="00B27059">
        <w:rPr>
          <w:sz w:val="28"/>
          <w:szCs w:val="28"/>
        </w:rPr>
        <w:t>assische Beispiele von barocken Vesperbildern sind im Bistum Passau Obernzell, Sammarei</w:t>
      </w:r>
      <w:r w:rsidR="00237B1F">
        <w:rPr>
          <w:sz w:val="28"/>
          <w:szCs w:val="28"/>
        </w:rPr>
        <w:t xml:space="preserve">, </w:t>
      </w:r>
      <w:r w:rsidR="00B27059">
        <w:rPr>
          <w:sz w:val="28"/>
          <w:szCs w:val="28"/>
        </w:rPr>
        <w:t xml:space="preserve">Kößlarn, Postmünster, Gartlberg in Pfarrkirchen und </w:t>
      </w:r>
      <w:r w:rsidR="000B4DC4">
        <w:rPr>
          <w:sz w:val="28"/>
          <w:szCs w:val="28"/>
        </w:rPr>
        <w:t xml:space="preserve">in der Kirche zu, </w:t>
      </w:r>
      <w:r w:rsidR="00B27059" w:rsidRPr="00B8002F">
        <w:rPr>
          <w:b/>
          <w:sz w:val="28"/>
          <w:szCs w:val="28"/>
        </w:rPr>
        <w:t>Atzberg im Jahre</w:t>
      </w:r>
      <w:r w:rsidR="00B8002F" w:rsidRPr="00B8002F">
        <w:rPr>
          <w:b/>
          <w:sz w:val="28"/>
          <w:szCs w:val="28"/>
        </w:rPr>
        <w:t xml:space="preserve"> 1680</w:t>
      </w:r>
      <w:r w:rsidR="00B8002F">
        <w:rPr>
          <w:sz w:val="28"/>
          <w:szCs w:val="28"/>
        </w:rPr>
        <w:t>,</w:t>
      </w:r>
      <w:r w:rsidR="009F59FD">
        <w:rPr>
          <w:sz w:val="28"/>
          <w:szCs w:val="28"/>
        </w:rPr>
        <w:t xml:space="preserve"> die</w:t>
      </w:r>
      <w:r w:rsidR="00B27059">
        <w:rPr>
          <w:sz w:val="28"/>
          <w:szCs w:val="28"/>
        </w:rPr>
        <w:t xml:space="preserve"> der gleiche Baumeister wie in Gartlberg erbaute</w:t>
      </w:r>
      <w:r w:rsidR="00B8002F">
        <w:rPr>
          <w:sz w:val="28"/>
          <w:szCs w:val="28"/>
        </w:rPr>
        <w:t>.</w:t>
      </w:r>
    </w:p>
    <w:p w14:paraId="66F5F18A" w14:textId="77777777" w:rsidR="00237B1F" w:rsidRDefault="00237B1F">
      <w:pPr>
        <w:rPr>
          <w:sz w:val="28"/>
          <w:szCs w:val="28"/>
        </w:rPr>
      </w:pPr>
      <w:r>
        <w:rPr>
          <w:sz w:val="28"/>
          <w:szCs w:val="28"/>
        </w:rPr>
        <w:br w:type="page"/>
      </w:r>
    </w:p>
    <w:p w14:paraId="6F9E3D9C" w14:textId="11C8A35C" w:rsidR="00B8002F" w:rsidRPr="00B8002F" w:rsidRDefault="002A2BBB">
      <w:pPr>
        <w:rPr>
          <w:b/>
          <w:sz w:val="28"/>
          <w:szCs w:val="28"/>
        </w:rPr>
      </w:pPr>
      <w:r>
        <w:rPr>
          <w:b/>
          <w:sz w:val="28"/>
          <w:szCs w:val="28"/>
        </w:rPr>
        <w:lastRenderedPageBreak/>
        <w:t>Geschichtliche</w:t>
      </w:r>
      <w:r w:rsidR="00237B1F">
        <w:rPr>
          <w:b/>
          <w:sz w:val="28"/>
          <w:szCs w:val="28"/>
        </w:rPr>
        <w:t>r</w:t>
      </w:r>
      <w:r>
        <w:rPr>
          <w:b/>
          <w:sz w:val="28"/>
          <w:szCs w:val="28"/>
        </w:rPr>
        <w:t xml:space="preserve"> Hintergrund</w:t>
      </w:r>
    </w:p>
    <w:p w14:paraId="24AE8395" w14:textId="7F98888D" w:rsidR="00043278" w:rsidRDefault="00043278">
      <w:pPr>
        <w:rPr>
          <w:sz w:val="28"/>
          <w:szCs w:val="28"/>
        </w:rPr>
      </w:pPr>
      <w:r>
        <w:rPr>
          <w:sz w:val="28"/>
          <w:szCs w:val="28"/>
        </w:rPr>
        <w:t>Entlang uralter Pilgerwege aus dem Rottal nach Altötting steht so manche Kapelle, die zu einer ganz be</w:t>
      </w:r>
      <w:r w:rsidR="009F59FD">
        <w:rPr>
          <w:sz w:val="28"/>
          <w:szCs w:val="28"/>
        </w:rPr>
        <w:t>stimmten Wallfahrt in einer</w:t>
      </w:r>
      <w:r>
        <w:rPr>
          <w:sz w:val="28"/>
          <w:szCs w:val="28"/>
        </w:rPr>
        <w:t xml:space="preserve"> bestimmten Beziehung steht. Meist sind es Marienkirchen, </w:t>
      </w:r>
      <w:r w:rsidR="000B2B5A">
        <w:rPr>
          <w:sz w:val="28"/>
          <w:szCs w:val="28"/>
        </w:rPr>
        <w:t xml:space="preserve">die </w:t>
      </w:r>
      <w:r>
        <w:rPr>
          <w:sz w:val="28"/>
          <w:szCs w:val="28"/>
        </w:rPr>
        <w:t>die Pilger auf das Ziel ihres Weges weis</w:t>
      </w:r>
      <w:r w:rsidR="000B2B5A">
        <w:rPr>
          <w:sz w:val="28"/>
          <w:szCs w:val="28"/>
        </w:rPr>
        <w:t>en</w:t>
      </w:r>
      <w:r>
        <w:rPr>
          <w:sz w:val="28"/>
          <w:szCs w:val="28"/>
        </w:rPr>
        <w:t>.</w:t>
      </w:r>
    </w:p>
    <w:p w14:paraId="55FAB2FC" w14:textId="77777777" w:rsidR="0058533B" w:rsidRPr="00242E00" w:rsidRDefault="0058533B">
      <w:pPr>
        <w:rPr>
          <w:sz w:val="16"/>
          <w:szCs w:val="16"/>
        </w:rPr>
      </w:pPr>
    </w:p>
    <w:p w14:paraId="0DB14ECF" w14:textId="19BB91F8" w:rsidR="007A417F" w:rsidRDefault="0058533B">
      <w:pPr>
        <w:rPr>
          <w:sz w:val="28"/>
          <w:szCs w:val="28"/>
        </w:rPr>
      </w:pPr>
      <w:r>
        <w:rPr>
          <w:noProof/>
          <w:lang w:eastAsia="de-DE"/>
        </w:rPr>
        <mc:AlternateContent>
          <mc:Choice Requires="wps">
            <w:drawing>
              <wp:anchor distT="0" distB="0" distL="114300" distR="114300" simplePos="0" relativeHeight="251660288" behindDoc="1" locked="0" layoutInCell="1" allowOverlap="1" wp14:anchorId="12FBD971" wp14:editId="62D1708E">
                <wp:simplePos x="0" y="0"/>
                <wp:positionH relativeFrom="page">
                  <wp:posOffset>3845560</wp:posOffset>
                </wp:positionH>
                <wp:positionV relativeFrom="paragraph">
                  <wp:posOffset>5891530</wp:posOffset>
                </wp:positionV>
                <wp:extent cx="3710305" cy="923290"/>
                <wp:effectExtent l="0" t="0" r="4445" b="0"/>
                <wp:wrapTight wrapText="bothSides">
                  <wp:wrapPolygon edited="0">
                    <wp:start x="0" y="0"/>
                    <wp:lineTo x="0" y="20946"/>
                    <wp:lineTo x="21515" y="20946"/>
                    <wp:lineTo x="21515" y="0"/>
                    <wp:lineTo x="0" y="0"/>
                  </wp:wrapPolygon>
                </wp:wrapTight>
                <wp:docPr id="2" name="Textfeld 2"/>
                <wp:cNvGraphicFramePr/>
                <a:graphic xmlns:a="http://schemas.openxmlformats.org/drawingml/2006/main">
                  <a:graphicData uri="http://schemas.microsoft.com/office/word/2010/wordprocessingShape">
                    <wps:wsp>
                      <wps:cNvSpPr txBox="1"/>
                      <wps:spPr>
                        <a:xfrm>
                          <a:off x="0" y="0"/>
                          <a:ext cx="3710305" cy="923290"/>
                        </a:xfrm>
                        <a:prstGeom prst="rect">
                          <a:avLst/>
                        </a:prstGeom>
                        <a:solidFill>
                          <a:prstClr val="white"/>
                        </a:solidFill>
                        <a:ln>
                          <a:noFill/>
                        </a:ln>
                        <a:effectLst/>
                      </wps:spPr>
                      <wps:txbx>
                        <w:txbxContent>
                          <w:p w14:paraId="743A3EEB" w14:textId="06D5EBBF" w:rsidR="0058533B" w:rsidRPr="009F59FD" w:rsidRDefault="0058533B" w:rsidP="0058533B">
                            <w:pPr>
                              <w:pStyle w:val="Beschriftung"/>
                              <w:rPr>
                                <w:noProof/>
                                <w:color w:val="000000" w:themeColor="text1"/>
                                <w:sz w:val="24"/>
                                <w:szCs w:val="24"/>
                              </w:rPr>
                            </w:pPr>
                            <w:r w:rsidRPr="009F59FD">
                              <w:rPr>
                                <w:color w:val="000000" w:themeColor="text1"/>
                                <w:sz w:val="24"/>
                                <w:szCs w:val="24"/>
                              </w:rPr>
                              <w:t xml:space="preserve">Abbildung </w:t>
                            </w:r>
                            <w:r w:rsidRPr="009F59FD">
                              <w:rPr>
                                <w:color w:val="000000" w:themeColor="text1"/>
                                <w:sz w:val="24"/>
                                <w:szCs w:val="24"/>
                              </w:rPr>
                              <w:fldChar w:fldCharType="begin"/>
                            </w:r>
                            <w:r w:rsidRPr="009F59FD">
                              <w:rPr>
                                <w:color w:val="000000" w:themeColor="text1"/>
                                <w:sz w:val="24"/>
                                <w:szCs w:val="24"/>
                              </w:rPr>
                              <w:instrText xml:space="preserve"> SEQ Abbildung \* ARABIC </w:instrText>
                            </w:r>
                            <w:r w:rsidRPr="009F59FD">
                              <w:rPr>
                                <w:color w:val="000000" w:themeColor="text1"/>
                                <w:sz w:val="24"/>
                                <w:szCs w:val="24"/>
                              </w:rPr>
                              <w:fldChar w:fldCharType="separate"/>
                            </w:r>
                            <w:r w:rsidR="00242E00">
                              <w:rPr>
                                <w:noProof/>
                                <w:color w:val="000000" w:themeColor="text1"/>
                                <w:sz w:val="24"/>
                                <w:szCs w:val="24"/>
                              </w:rPr>
                              <w:t>1</w:t>
                            </w:r>
                            <w:r w:rsidRPr="009F59FD">
                              <w:rPr>
                                <w:color w:val="000000" w:themeColor="text1"/>
                                <w:sz w:val="24"/>
                                <w:szCs w:val="24"/>
                              </w:rPr>
                              <w:fldChar w:fldCharType="end"/>
                            </w:r>
                            <w:r w:rsidRPr="009F59FD">
                              <w:rPr>
                                <w:color w:val="000000" w:themeColor="text1"/>
                                <w:sz w:val="24"/>
                                <w:szCs w:val="24"/>
                              </w:rPr>
                              <w:t>:Gemälde aus dem Jahre 1754 (seit 1980 verschollen) mit tiefer gelegenem Fußweg, links davon die Klause oder Mesnerhaus, im Hintergrund die Kirche von Mitterskirchen (Foto: Michael Zauner)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FBD971" id="_x0000_t202" coordsize="21600,21600" o:spt="202" path="m,l,21600r21600,l21600,xe">
                <v:stroke joinstyle="miter"/>
                <v:path gradientshapeok="t" o:connecttype="rect"/>
              </v:shapetype>
              <v:shape id="Textfeld 2" o:spid="_x0000_s1026" type="#_x0000_t202" style="position:absolute;margin-left:302.8pt;margin-top:463.9pt;width:292.15pt;height:72.7pt;z-index:-2516561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" stroked="f">
                <v:textbox inset="0,0,0,0">
                  <w:txbxContent>
                    <w:p w14:paraId="743A3EEB" w14:textId="06D5EBBF" w:rsidR="0058533B" w:rsidRPr="009F59FD" w:rsidRDefault="0058533B" w:rsidP="0058533B">
                      <w:pPr>
                        <w:pStyle w:val="Beschriftung"/>
                        <w:rPr>
                          <w:noProof/>
                          <w:color w:val="000000" w:themeColor="text1"/>
                          <w:sz w:val="24"/>
                          <w:szCs w:val="24"/>
                        </w:rPr>
                      </w:pPr>
                      <w:r w:rsidRPr="009F59FD">
                        <w:rPr>
                          <w:color w:val="000000" w:themeColor="text1"/>
                          <w:sz w:val="24"/>
                          <w:szCs w:val="24"/>
                        </w:rPr>
                        <w:t xml:space="preserve">Abbildung </w:t>
                      </w:r>
                      <w:r w:rsidRPr="009F59FD">
                        <w:rPr>
                          <w:color w:val="000000" w:themeColor="text1"/>
                          <w:sz w:val="24"/>
                          <w:szCs w:val="24"/>
                        </w:rPr>
                        <w:fldChar w:fldCharType="begin"/>
                      </w:r>
                      <w:r w:rsidRPr="009F59FD">
                        <w:rPr>
                          <w:color w:val="000000" w:themeColor="text1"/>
                          <w:sz w:val="24"/>
                          <w:szCs w:val="24"/>
                        </w:rPr>
                        <w:instrText xml:space="preserve"> SEQ Abbildung \* ARABIC </w:instrText>
                      </w:r>
                      <w:r w:rsidRPr="009F59FD">
                        <w:rPr>
                          <w:color w:val="000000" w:themeColor="text1"/>
                          <w:sz w:val="24"/>
                          <w:szCs w:val="24"/>
                        </w:rPr>
                        <w:fldChar w:fldCharType="separate"/>
                      </w:r>
                      <w:r w:rsidR="00242E00">
                        <w:rPr>
                          <w:noProof/>
                          <w:color w:val="000000" w:themeColor="text1"/>
                          <w:sz w:val="24"/>
                          <w:szCs w:val="24"/>
                        </w:rPr>
                        <w:t>1</w:t>
                      </w:r>
                      <w:r w:rsidRPr="009F59FD">
                        <w:rPr>
                          <w:color w:val="000000" w:themeColor="text1"/>
                          <w:sz w:val="24"/>
                          <w:szCs w:val="24"/>
                        </w:rPr>
                        <w:fldChar w:fldCharType="end"/>
                      </w:r>
                      <w:r w:rsidRPr="009F59FD">
                        <w:rPr>
                          <w:color w:val="000000" w:themeColor="text1"/>
                          <w:sz w:val="24"/>
                          <w:szCs w:val="24"/>
                        </w:rPr>
                        <w:t>:Gemälde aus dem Jahre 1754 (seit 1980 verschollen) mit tiefer gelegenem Fußweg, links davon die Klause oder Mesnerhaus, im Hintergrund die Kirche von Mitterskirchen (Foto: Michael Zauner)</w:t>
                      </w:r>
                    </w:p>
                  </w:txbxContent>
                </v:textbox>
                <w10:wrap type="tight" anchorx="page"/>
              </v:shape>
            </w:pict>
          </mc:Fallback>
        </mc:AlternateContent>
      </w:r>
      <w:r>
        <w:rPr>
          <w:noProof/>
          <w:sz w:val="28"/>
          <w:szCs w:val="28"/>
          <w:lang w:eastAsia="de-DE"/>
        </w:rPr>
        <w:drawing>
          <wp:anchor distT="0" distB="0" distL="114300" distR="114300" simplePos="0" relativeHeight="251658240" behindDoc="1" locked="0" layoutInCell="1" allowOverlap="1" wp14:anchorId="54BD466E" wp14:editId="30D4A3CC">
            <wp:simplePos x="0" y="0"/>
            <wp:positionH relativeFrom="margin">
              <wp:posOffset>2895600</wp:posOffset>
            </wp:positionH>
            <wp:positionV relativeFrom="paragraph">
              <wp:posOffset>0</wp:posOffset>
            </wp:positionV>
            <wp:extent cx="3710305" cy="5852795"/>
            <wp:effectExtent l="0" t="0" r="4445" b="0"/>
            <wp:wrapTight wrapText="bothSides">
              <wp:wrapPolygon edited="0">
                <wp:start x="0" y="0"/>
                <wp:lineTo x="0" y="21513"/>
                <wp:lineTo x="21515" y="21513"/>
                <wp:lineTo x="21515"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ZBERG Wallfahrt 175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0305" cy="5852795"/>
                    </a:xfrm>
                    <a:prstGeom prst="rect">
                      <a:avLst/>
                    </a:prstGeom>
                  </pic:spPr>
                </pic:pic>
              </a:graphicData>
            </a:graphic>
            <wp14:sizeRelH relativeFrom="page">
              <wp14:pctWidth>0</wp14:pctWidth>
            </wp14:sizeRelH>
            <wp14:sizeRelV relativeFrom="page">
              <wp14:pctHeight>0</wp14:pctHeight>
            </wp14:sizeRelV>
          </wp:anchor>
        </w:drawing>
      </w:r>
      <w:r w:rsidR="007A417F">
        <w:rPr>
          <w:sz w:val="28"/>
          <w:szCs w:val="28"/>
        </w:rPr>
        <w:t xml:space="preserve">Ein solches Kleinod, für viele Pilger aus dem Niederbayerischen Rastplatz auf der Wallfahrt nach Altötting und selbst eine kleine Wallfahrt für die </w:t>
      </w:r>
      <w:r w:rsidR="009F59FD">
        <w:rPr>
          <w:sz w:val="28"/>
          <w:szCs w:val="28"/>
        </w:rPr>
        <w:t>G</w:t>
      </w:r>
      <w:r w:rsidR="007A417F">
        <w:rPr>
          <w:sz w:val="28"/>
          <w:szCs w:val="28"/>
        </w:rPr>
        <w:t xml:space="preserve">läubigen der Umgebung, ist die Kapelle Mariä Himmelfahrt von Atzberg, früher auch Arzberg bei Mitterskirchen, an der Grenze zu Oberbayern gelegen, unmittelbar an der ehemaligen kürzesten Bundesstraße </w:t>
      </w:r>
      <w:r w:rsidR="003A348E">
        <w:rPr>
          <w:sz w:val="28"/>
          <w:szCs w:val="28"/>
        </w:rPr>
        <w:t>588</w:t>
      </w:r>
      <w:r w:rsidR="007A417F">
        <w:rPr>
          <w:sz w:val="28"/>
          <w:szCs w:val="28"/>
        </w:rPr>
        <w:t>,</w:t>
      </w:r>
      <w:r w:rsidR="00CA18EB">
        <w:rPr>
          <w:sz w:val="28"/>
          <w:szCs w:val="28"/>
        </w:rPr>
        <w:t xml:space="preserve"> aus den Jahren 1832-1834</w:t>
      </w:r>
      <w:r w:rsidR="002B694E">
        <w:rPr>
          <w:sz w:val="28"/>
          <w:szCs w:val="28"/>
        </w:rPr>
        <w:t>,</w:t>
      </w:r>
      <w:r w:rsidR="007A417F">
        <w:rPr>
          <w:sz w:val="28"/>
          <w:szCs w:val="28"/>
        </w:rPr>
        <w:t xml:space="preserve"> die von Eggenfelden </w:t>
      </w:r>
      <w:r w:rsidR="00CA18EB">
        <w:rPr>
          <w:sz w:val="28"/>
          <w:szCs w:val="28"/>
        </w:rPr>
        <w:t xml:space="preserve">über Atzberg und Reischach </w:t>
      </w:r>
      <w:r w:rsidR="007A417F">
        <w:rPr>
          <w:sz w:val="28"/>
          <w:szCs w:val="28"/>
        </w:rPr>
        <w:t>nach Altötting führt. Die Erbauer haben sich einen markanten Punkt ausgesucht, eine Anhöhe</w:t>
      </w:r>
      <w:r w:rsidR="00323297">
        <w:rPr>
          <w:sz w:val="28"/>
          <w:szCs w:val="28"/>
        </w:rPr>
        <w:t xml:space="preserve"> hoch über dem Tal der Gera, die der Rott entgegenfließt, eine sanfte Hügellandschaft, von der man den Kirchturm der ehemaligen Mutterpfarrkirche Hirschhorn erkennt und im Osten, noch höher gelegen, die Pfarrkirche von Wurmannsquick. </w:t>
      </w:r>
      <w:r w:rsidR="00CA18EB">
        <w:rPr>
          <w:sz w:val="28"/>
          <w:szCs w:val="28"/>
        </w:rPr>
        <w:t>Gut 1 km nördlich</w:t>
      </w:r>
      <w:r w:rsidR="00323297">
        <w:rPr>
          <w:sz w:val="28"/>
          <w:szCs w:val="28"/>
        </w:rPr>
        <w:t xml:space="preserve"> zu Füßen liegt die Pfarrkirche Mitterskirchen, zu der die Nebenkirche Atzberg gehört.</w:t>
      </w:r>
    </w:p>
    <w:p w14:paraId="40E34990" w14:textId="5BEA3A3B" w:rsidR="002B694E" w:rsidRDefault="00323297">
      <w:pPr>
        <w:rPr>
          <w:sz w:val="28"/>
          <w:szCs w:val="28"/>
        </w:rPr>
      </w:pPr>
      <w:r>
        <w:rPr>
          <w:sz w:val="28"/>
          <w:szCs w:val="28"/>
        </w:rPr>
        <w:t>Das Atzberger Marienheiligtum ist ein bescheidenes und doch bemerkenswertes</w:t>
      </w:r>
      <w:r w:rsidR="008A607A">
        <w:rPr>
          <w:sz w:val="28"/>
          <w:szCs w:val="28"/>
        </w:rPr>
        <w:t xml:space="preserve"> Kircherl. Bescheiden sind die Ausmaße, aber ungewohnt für eine ländliche Kapelle die reiche Gliederung der F</w:t>
      </w:r>
      <w:r w:rsidR="00CA18EB">
        <w:rPr>
          <w:sz w:val="28"/>
          <w:szCs w:val="28"/>
        </w:rPr>
        <w:t>a</w:t>
      </w:r>
      <w:r w:rsidR="008A607A">
        <w:rPr>
          <w:sz w:val="28"/>
          <w:szCs w:val="28"/>
        </w:rPr>
        <w:t>ssade</w:t>
      </w:r>
      <w:r w:rsidR="00CA18EB">
        <w:rPr>
          <w:sz w:val="28"/>
          <w:szCs w:val="28"/>
        </w:rPr>
        <w:t>.</w:t>
      </w:r>
    </w:p>
    <w:p w14:paraId="43C8C047" w14:textId="07852B47" w:rsidR="00753CED" w:rsidRDefault="00753CED">
      <w:pPr>
        <w:rPr>
          <w:sz w:val="28"/>
          <w:szCs w:val="28"/>
        </w:rPr>
      </w:pPr>
      <w:r>
        <w:rPr>
          <w:sz w:val="28"/>
          <w:szCs w:val="28"/>
        </w:rPr>
        <w:br w:type="page"/>
      </w:r>
    </w:p>
    <w:p w14:paraId="4ED1A3C8" w14:textId="4226DD9E" w:rsidR="00CA18EB" w:rsidRPr="001B4FC0" w:rsidRDefault="00CA18EB">
      <w:pPr>
        <w:rPr>
          <w:b/>
          <w:sz w:val="28"/>
          <w:szCs w:val="28"/>
        </w:rPr>
      </w:pPr>
      <w:r>
        <w:rPr>
          <w:sz w:val="28"/>
          <w:szCs w:val="28"/>
        </w:rPr>
        <w:lastRenderedPageBreak/>
        <w:t>Die Geschichte der Wallfahrt nach Atzberg, verbunden mit dem Weg z</w:t>
      </w:r>
      <w:r w:rsidR="002A2BBB">
        <w:rPr>
          <w:sz w:val="28"/>
          <w:szCs w:val="28"/>
        </w:rPr>
        <w:t>um Marienheiligtum in Altötting,</w:t>
      </w:r>
      <w:r w:rsidR="00A43062">
        <w:rPr>
          <w:sz w:val="28"/>
          <w:szCs w:val="28"/>
        </w:rPr>
        <w:t xml:space="preserve"> </w:t>
      </w:r>
      <w:r>
        <w:rPr>
          <w:sz w:val="28"/>
          <w:szCs w:val="28"/>
        </w:rPr>
        <w:t xml:space="preserve">ist zum Einen im Zusammenhang mit dem vorbeiführenden </w:t>
      </w:r>
      <w:r w:rsidR="002A2BBB">
        <w:rPr>
          <w:sz w:val="28"/>
          <w:szCs w:val="28"/>
        </w:rPr>
        <w:t>Pilgerweg</w:t>
      </w:r>
      <w:r w:rsidR="00A43062">
        <w:rPr>
          <w:sz w:val="28"/>
          <w:szCs w:val="28"/>
        </w:rPr>
        <w:t>, ein armseliger Weg nach Reischach und Ötting</w:t>
      </w:r>
      <w:r w:rsidR="002B694E">
        <w:rPr>
          <w:sz w:val="28"/>
          <w:szCs w:val="28"/>
        </w:rPr>
        <w:t xml:space="preserve"> </w:t>
      </w:r>
      <w:r w:rsidR="00EC7268">
        <w:rPr>
          <w:sz w:val="28"/>
          <w:szCs w:val="28"/>
        </w:rPr>
        <w:t xml:space="preserve">, der </w:t>
      </w:r>
      <w:r>
        <w:rPr>
          <w:sz w:val="28"/>
          <w:szCs w:val="28"/>
        </w:rPr>
        <w:t>direkt an der Kirche</w:t>
      </w:r>
      <w:r w:rsidR="00A43062">
        <w:rPr>
          <w:sz w:val="28"/>
          <w:szCs w:val="28"/>
        </w:rPr>
        <w:t xml:space="preserve"> vorbeiführte</w:t>
      </w:r>
      <w:r>
        <w:rPr>
          <w:sz w:val="28"/>
          <w:szCs w:val="28"/>
        </w:rPr>
        <w:t xml:space="preserve"> </w:t>
      </w:r>
      <w:r w:rsidR="00EC7268">
        <w:rPr>
          <w:sz w:val="28"/>
          <w:szCs w:val="28"/>
        </w:rPr>
        <w:t xml:space="preserve">und </w:t>
      </w:r>
      <w:r>
        <w:rPr>
          <w:sz w:val="28"/>
          <w:szCs w:val="28"/>
        </w:rPr>
        <w:t xml:space="preserve">in früheren Zeiten </w:t>
      </w:r>
      <w:r w:rsidR="00A43062">
        <w:rPr>
          <w:sz w:val="28"/>
          <w:szCs w:val="28"/>
        </w:rPr>
        <w:t>durch die</w:t>
      </w:r>
      <w:r>
        <w:rPr>
          <w:sz w:val="28"/>
          <w:szCs w:val="28"/>
        </w:rPr>
        <w:t xml:space="preserve"> </w:t>
      </w:r>
      <w:r w:rsidR="002A2BBB">
        <w:rPr>
          <w:sz w:val="28"/>
          <w:szCs w:val="28"/>
        </w:rPr>
        <w:t>bewaldete Gegend führte. Zum Anderen zeigt der linke Seitenaltar die Darstellung des Rottaler Heiligen, Bruder Konrad</w:t>
      </w:r>
      <w:r w:rsidR="00F9738B">
        <w:rPr>
          <w:sz w:val="28"/>
          <w:szCs w:val="28"/>
        </w:rPr>
        <w:t xml:space="preserve">, dessen Bildnis nach der Heiligsprechung 1943 statt des vorhandenen St. Georgs-Bildes, das auf die adeligen Stifter der Kirche hinwies, angebracht wurde. </w:t>
      </w:r>
      <w:r w:rsidR="0009704A">
        <w:rPr>
          <w:sz w:val="28"/>
          <w:szCs w:val="28"/>
        </w:rPr>
        <w:t>Auch die vielen Votivtafeln</w:t>
      </w:r>
      <w:r w:rsidR="00F9738B">
        <w:rPr>
          <w:sz w:val="28"/>
          <w:szCs w:val="28"/>
        </w:rPr>
        <w:t xml:space="preserve"> aus dem 18. Jahrhundert </w:t>
      </w:r>
      <w:r w:rsidR="0009704A">
        <w:rPr>
          <w:sz w:val="28"/>
          <w:szCs w:val="28"/>
        </w:rPr>
        <w:t xml:space="preserve">bekunden die Verbindung von Pilgern mit </w:t>
      </w:r>
      <w:r w:rsidR="0009704A" w:rsidRPr="001B4FC0">
        <w:rPr>
          <w:b/>
          <w:sz w:val="28"/>
          <w:szCs w:val="28"/>
        </w:rPr>
        <w:t>der Muttergottes von Altötting.</w:t>
      </w:r>
    </w:p>
    <w:p w14:paraId="5B84FC9B" w14:textId="77777777" w:rsidR="001B4FC0" w:rsidRPr="001B4FC0" w:rsidRDefault="001B4FC0">
      <w:pPr>
        <w:rPr>
          <w:b/>
          <w:sz w:val="28"/>
          <w:szCs w:val="28"/>
        </w:rPr>
      </w:pPr>
      <w:r w:rsidRPr="001B4FC0">
        <w:rPr>
          <w:b/>
          <w:noProof/>
          <w:lang w:eastAsia="de-DE"/>
        </w:rPr>
        <mc:AlternateContent>
          <mc:Choice Requires="wps">
            <w:drawing>
              <wp:anchor distT="0" distB="0" distL="114300" distR="114300" simplePos="0" relativeHeight="251672576" behindDoc="1" locked="0" layoutInCell="1" allowOverlap="1" wp14:anchorId="68182039" wp14:editId="00991BDA">
                <wp:simplePos x="0" y="0"/>
                <wp:positionH relativeFrom="column">
                  <wp:posOffset>-4445</wp:posOffset>
                </wp:positionH>
                <wp:positionV relativeFrom="paragraph">
                  <wp:posOffset>3893185</wp:posOffset>
                </wp:positionV>
                <wp:extent cx="5760720" cy="635"/>
                <wp:effectExtent l="0" t="0" r="0" b="0"/>
                <wp:wrapTight wrapText="bothSides">
                  <wp:wrapPolygon edited="0">
                    <wp:start x="0" y="0"/>
                    <wp:lineTo x="0" y="21600"/>
                    <wp:lineTo x="21600" y="21600"/>
                    <wp:lineTo x="21600" y="0"/>
                  </wp:wrapPolygon>
                </wp:wrapTight>
                <wp:docPr id="6" name="Textfeld 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24B3C05C" w14:textId="74009E8E" w:rsidR="001B4FC0" w:rsidRPr="009F59FD" w:rsidRDefault="001B4FC0" w:rsidP="001B4FC0">
                            <w:pPr>
                              <w:pStyle w:val="Beschriftung"/>
                              <w:rPr>
                                <w:i w:val="0"/>
                                <w:noProof/>
                                <w:color w:val="auto"/>
                                <w:sz w:val="24"/>
                                <w:szCs w:val="24"/>
                              </w:rPr>
                            </w:pPr>
                            <w:r w:rsidRPr="009F59FD">
                              <w:rPr>
                                <w:i w:val="0"/>
                                <w:color w:val="auto"/>
                                <w:sz w:val="24"/>
                                <w:szCs w:val="24"/>
                              </w:rPr>
                              <w:t xml:space="preserve">Abbildung </w:t>
                            </w:r>
                            <w:r w:rsidRPr="009F59FD">
                              <w:rPr>
                                <w:i w:val="0"/>
                                <w:color w:val="auto"/>
                                <w:sz w:val="24"/>
                                <w:szCs w:val="24"/>
                              </w:rPr>
                              <w:fldChar w:fldCharType="begin"/>
                            </w:r>
                            <w:r w:rsidRPr="009F59FD">
                              <w:rPr>
                                <w:i w:val="0"/>
                                <w:color w:val="auto"/>
                                <w:sz w:val="24"/>
                                <w:szCs w:val="24"/>
                              </w:rPr>
                              <w:instrText xml:space="preserve"> SEQ Abbildung \* ARABIC </w:instrText>
                            </w:r>
                            <w:r w:rsidRPr="009F59FD">
                              <w:rPr>
                                <w:i w:val="0"/>
                                <w:color w:val="auto"/>
                                <w:sz w:val="24"/>
                                <w:szCs w:val="24"/>
                              </w:rPr>
                              <w:fldChar w:fldCharType="separate"/>
                            </w:r>
                            <w:r w:rsidR="00242E00">
                              <w:rPr>
                                <w:i w:val="0"/>
                                <w:noProof/>
                                <w:color w:val="auto"/>
                                <w:sz w:val="24"/>
                                <w:szCs w:val="24"/>
                              </w:rPr>
                              <w:t>2</w:t>
                            </w:r>
                            <w:r w:rsidRPr="009F59FD">
                              <w:rPr>
                                <w:i w:val="0"/>
                                <w:color w:val="auto"/>
                                <w:sz w:val="24"/>
                                <w:szCs w:val="24"/>
                              </w:rPr>
                              <w:fldChar w:fldCharType="end"/>
                            </w:r>
                            <w:r w:rsidRPr="009F59FD">
                              <w:rPr>
                                <w:i w:val="0"/>
                                <w:color w:val="auto"/>
                                <w:sz w:val="24"/>
                                <w:szCs w:val="24"/>
                              </w:rPr>
                              <w:t xml:space="preserve">: Ansicht von Atzberg mit der Wallfahrtskirche und </w:t>
                            </w:r>
                            <w:r w:rsidR="002B694E">
                              <w:rPr>
                                <w:i w:val="0"/>
                                <w:color w:val="auto"/>
                                <w:sz w:val="24"/>
                                <w:szCs w:val="24"/>
                              </w:rPr>
                              <w:t xml:space="preserve">dem früheren </w:t>
                            </w:r>
                            <w:r w:rsidRPr="009F59FD">
                              <w:rPr>
                                <w:i w:val="0"/>
                                <w:color w:val="auto"/>
                                <w:sz w:val="24"/>
                                <w:szCs w:val="24"/>
                              </w:rPr>
                              <w:t>Mesnerhaus im Vordergrund von Süd-Ost gesehen, im Hintergrund Mitterskirchen</w:t>
                            </w:r>
                            <w:r w:rsidR="00097A18">
                              <w:rPr>
                                <w:i w:val="0"/>
                                <w:color w:val="auto"/>
                                <w:sz w:val="24"/>
                                <w:szCs w:val="24"/>
                              </w:rPr>
                              <w:t>.</w:t>
                            </w:r>
                            <w:r w:rsidR="00850D51">
                              <w:rPr>
                                <w:i w:val="0"/>
                                <w:color w:val="auto"/>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82039" id="Textfeld 6" o:spid="_x0000_s1027" type="#_x0000_t202" style="position:absolute;margin-left:-.35pt;margin-top:306.55pt;width:453.6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" stroked="f">
                <v:textbox style="mso-fit-shape-to-text:t" inset="0,0,0,0">
                  <w:txbxContent>
                    <w:p w14:paraId="24B3C05C" w14:textId="74009E8E" w:rsidR="001B4FC0" w:rsidRPr="009F59FD" w:rsidRDefault="001B4FC0" w:rsidP="001B4FC0">
                      <w:pPr>
                        <w:pStyle w:val="Beschriftung"/>
                        <w:rPr>
                          <w:i w:val="0"/>
                          <w:noProof/>
                          <w:color w:val="auto"/>
                          <w:sz w:val="24"/>
                          <w:szCs w:val="24"/>
                        </w:rPr>
                      </w:pPr>
                      <w:r w:rsidRPr="009F59FD">
                        <w:rPr>
                          <w:i w:val="0"/>
                          <w:color w:val="auto"/>
                          <w:sz w:val="24"/>
                          <w:szCs w:val="24"/>
                        </w:rPr>
                        <w:t xml:space="preserve">Abbildung </w:t>
                      </w:r>
                      <w:r w:rsidRPr="009F59FD">
                        <w:rPr>
                          <w:i w:val="0"/>
                          <w:color w:val="auto"/>
                          <w:sz w:val="24"/>
                          <w:szCs w:val="24"/>
                        </w:rPr>
                        <w:fldChar w:fldCharType="begin"/>
                      </w:r>
                      <w:r w:rsidRPr="009F59FD">
                        <w:rPr>
                          <w:i w:val="0"/>
                          <w:color w:val="auto"/>
                          <w:sz w:val="24"/>
                          <w:szCs w:val="24"/>
                        </w:rPr>
                        <w:instrText xml:space="preserve"> SEQ Abbildung \* ARABIC </w:instrText>
                      </w:r>
                      <w:r w:rsidRPr="009F59FD">
                        <w:rPr>
                          <w:i w:val="0"/>
                          <w:color w:val="auto"/>
                          <w:sz w:val="24"/>
                          <w:szCs w:val="24"/>
                        </w:rPr>
                        <w:fldChar w:fldCharType="separate"/>
                      </w:r>
                      <w:r w:rsidR="00242E00">
                        <w:rPr>
                          <w:i w:val="0"/>
                          <w:noProof/>
                          <w:color w:val="auto"/>
                          <w:sz w:val="24"/>
                          <w:szCs w:val="24"/>
                        </w:rPr>
                        <w:t>2</w:t>
                      </w:r>
                      <w:r w:rsidRPr="009F59FD">
                        <w:rPr>
                          <w:i w:val="0"/>
                          <w:color w:val="auto"/>
                          <w:sz w:val="24"/>
                          <w:szCs w:val="24"/>
                        </w:rPr>
                        <w:fldChar w:fldCharType="end"/>
                      </w:r>
                      <w:r w:rsidRPr="009F59FD">
                        <w:rPr>
                          <w:i w:val="0"/>
                          <w:color w:val="auto"/>
                          <w:sz w:val="24"/>
                          <w:szCs w:val="24"/>
                        </w:rPr>
                        <w:t xml:space="preserve">: Ansicht von Atzberg mit der Wallfahrtskirche und </w:t>
                      </w:r>
                      <w:r w:rsidR="002B694E">
                        <w:rPr>
                          <w:i w:val="0"/>
                          <w:color w:val="auto"/>
                          <w:sz w:val="24"/>
                          <w:szCs w:val="24"/>
                        </w:rPr>
                        <w:t xml:space="preserve">dem früheren </w:t>
                      </w:r>
                      <w:r w:rsidRPr="009F59FD">
                        <w:rPr>
                          <w:i w:val="0"/>
                          <w:color w:val="auto"/>
                          <w:sz w:val="24"/>
                          <w:szCs w:val="24"/>
                        </w:rPr>
                        <w:t>Mesnerhaus im Vordergrund von Süd-Ost gesehen, im Hintergrund Mitterskirchen</w:t>
                      </w:r>
                      <w:r w:rsidR="00097A18">
                        <w:rPr>
                          <w:i w:val="0"/>
                          <w:color w:val="auto"/>
                          <w:sz w:val="24"/>
                          <w:szCs w:val="24"/>
                        </w:rPr>
                        <w:t>.</w:t>
                      </w:r>
                      <w:r w:rsidR="00850D51">
                        <w:rPr>
                          <w:i w:val="0"/>
                          <w:color w:val="auto"/>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v:textbox>
                <w10:wrap type="tight"/>
              </v:shape>
            </w:pict>
          </mc:Fallback>
        </mc:AlternateContent>
      </w:r>
      <w:r w:rsidRPr="001B4FC0">
        <w:rPr>
          <w:b/>
          <w:noProof/>
          <w:sz w:val="28"/>
          <w:szCs w:val="28"/>
          <w:lang w:eastAsia="de-DE"/>
        </w:rPr>
        <w:drawing>
          <wp:anchor distT="0" distB="0" distL="114300" distR="114300" simplePos="0" relativeHeight="251670528" behindDoc="1" locked="0" layoutInCell="1" allowOverlap="1" wp14:anchorId="5167825D" wp14:editId="0B0113D0">
            <wp:simplePos x="0" y="0"/>
            <wp:positionH relativeFrom="column">
              <wp:posOffset>-4445</wp:posOffset>
            </wp:positionH>
            <wp:positionV relativeFrom="paragraph">
              <wp:posOffset>-4445</wp:posOffset>
            </wp:positionV>
            <wp:extent cx="5760720" cy="3840480"/>
            <wp:effectExtent l="0" t="0" r="0" b="7620"/>
            <wp:wrapTight wrapText="bothSides">
              <wp:wrapPolygon edited="0">
                <wp:start x="0" y="0"/>
                <wp:lineTo x="0" y="21536"/>
                <wp:lineTo x="21500" y="21536"/>
                <wp:lineTo x="21500" y="0"/>
                <wp:lineTo x="0" y="0"/>
              </wp:wrapPolygon>
            </wp:wrapTight>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tterskirchen, Atzberg SW 2018 C (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14:sizeRelH relativeFrom="page">
              <wp14:pctWidth>0</wp14:pctWidth>
            </wp14:sizeRelH>
            <wp14:sizeRelV relativeFrom="page">
              <wp14:pctHeight>0</wp14:pctHeight>
            </wp14:sizeRelV>
          </wp:anchor>
        </w:drawing>
      </w:r>
    </w:p>
    <w:p w14:paraId="17DBB50E" w14:textId="4D7E9410" w:rsidR="0015514A" w:rsidRDefault="0015514A">
      <w:pPr>
        <w:rPr>
          <w:sz w:val="28"/>
          <w:szCs w:val="28"/>
        </w:rPr>
      </w:pPr>
      <w:r>
        <w:rPr>
          <w:sz w:val="28"/>
          <w:szCs w:val="28"/>
        </w:rPr>
        <w:t>Der Name Atzberg geht nach WULZINGER</w:t>
      </w:r>
      <w:r w:rsidR="00EC23D2">
        <w:rPr>
          <w:rStyle w:val="Funotenzeichen"/>
          <w:sz w:val="28"/>
          <w:szCs w:val="28"/>
        </w:rPr>
        <w:footnoteReference w:id="1"/>
      </w:r>
      <w:r w:rsidR="00EC23D2">
        <w:rPr>
          <w:sz w:val="28"/>
          <w:szCs w:val="28"/>
        </w:rPr>
        <w:t xml:space="preserve"> </w:t>
      </w:r>
      <w:r>
        <w:rPr>
          <w:sz w:val="28"/>
          <w:szCs w:val="28"/>
        </w:rPr>
        <w:t>vermutlich auf einen Siedler namens Azo zurück. Nach KARLINGER</w:t>
      </w:r>
      <w:r w:rsidR="00EC23D2">
        <w:rPr>
          <w:rStyle w:val="Funotenzeichen"/>
          <w:sz w:val="28"/>
          <w:szCs w:val="28"/>
        </w:rPr>
        <w:footnoteReference w:id="2"/>
      </w:r>
      <w:r>
        <w:rPr>
          <w:sz w:val="28"/>
          <w:szCs w:val="28"/>
        </w:rPr>
        <w:t xml:space="preserve"> waren die Ritter de Arzberg Zeitgenossen der Edlen von Mitterskirchen, die seit 1168 nachweisbar sind. Auf dem bewaldeten Hügel hinter der Kirche fanden sich noch 1878, nach dem 1893 verstorbenen </w:t>
      </w:r>
      <w:r>
        <w:rPr>
          <w:sz w:val="28"/>
          <w:szCs w:val="28"/>
        </w:rPr>
        <w:lastRenderedPageBreak/>
        <w:t>Mesner STRASSNER</w:t>
      </w:r>
      <w:r w:rsidR="009F59FD">
        <w:rPr>
          <w:sz w:val="28"/>
          <w:szCs w:val="28"/>
        </w:rPr>
        <w:t>,</w:t>
      </w:r>
      <w:r w:rsidR="00EC7268">
        <w:rPr>
          <w:rStyle w:val="Funotenzeichen"/>
          <w:sz w:val="28"/>
          <w:szCs w:val="28"/>
        </w:rPr>
        <w:footnoteReference w:id="3"/>
      </w:r>
      <w:r>
        <w:rPr>
          <w:sz w:val="28"/>
          <w:szCs w:val="28"/>
        </w:rPr>
        <w:t xml:space="preserve"> schwache Spuren einer einstigen burgartigen Anlage. Die von 1120 bis 1210 beurkundeten Adligen waren nach SPIRKNER</w:t>
      </w:r>
      <w:r w:rsidR="00BB52EF">
        <w:rPr>
          <w:rStyle w:val="Funotenzeichen"/>
          <w:sz w:val="28"/>
          <w:szCs w:val="28"/>
        </w:rPr>
        <w:footnoteReference w:id="4"/>
      </w:r>
      <w:r>
        <w:rPr>
          <w:sz w:val="28"/>
          <w:szCs w:val="28"/>
        </w:rPr>
        <w:t xml:space="preserve"> Ministeriale der Grafen von Gern.</w:t>
      </w:r>
    </w:p>
    <w:p w14:paraId="62BD9F65" w14:textId="6B56A7D6" w:rsidR="0015514A" w:rsidRDefault="0015514A">
      <w:pPr>
        <w:rPr>
          <w:sz w:val="28"/>
          <w:szCs w:val="28"/>
        </w:rPr>
      </w:pPr>
      <w:r>
        <w:rPr>
          <w:sz w:val="28"/>
          <w:szCs w:val="28"/>
        </w:rPr>
        <w:t>Im 12. Jahrhundert tauchen die Ritter de Atzberg auch in Urkunden der Klöster Au und Weltenburg auf.</w:t>
      </w:r>
      <w:r w:rsidR="00CB4FBD">
        <w:rPr>
          <w:sz w:val="28"/>
          <w:szCs w:val="28"/>
        </w:rPr>
        <w:t xml:space="preserve"> Letztmals findet sich das Geschlecht in diesen Klöstern in einer Tauschurkunde aus dem Jahre 1495. Im 17. Jahrhundert ging Atzberg auf das Geschlecht von Wenig-Ingenheim, mit dem Stammsitz in Hirschhorn über. Im Jahre 1893 veröffentlichte Expositus Johann Ev. MADER </w:t>
      </w:r>
      <w:r w:rsidR="00BB52EF">
        <w:rPr>
          <w:rStyle w:val="Funotenzeichen"/>
          <w:sz w:val="28"/>
          <w:szCs w:val="28"/>
        </w:rPr>
        <w:footnoteReference w:id="5"/>
      </w:r>
      <w:r w:rsidR="00CB4FBD">
        <w:rPr>
          <w:sz w:val="28"/>
          <w:szCs w:val="28"/>
        </w:rPr>
        <w:t xml:space="preserve"> ein elfseitiges Heftchen mit dem Titel „Die Wallfahrt zur schmerzhaften Mutter Gottes in Atzberg“, da</w:t>
      </w:r>
      <w:r w:rsidR="00B937E3">
        <w:rPr>
          <w:sz w:val="28"/>
          <w:szCs w:val="28"/>
        </w:rPr>
        <w:t>s</w:t>
      </w:r>
      <w:r w:rsidR="00CB4FBD">
        <w:rPr>
          <w:sz w:val="28"/>
          <w:szCs w:val="28"/>
        </w:rPr>
        <w:t xml:space="preserve"> der </w:t>
      </w:r>
      <w:r w:rsidR="00B937E3">
        <w:rPr>
          <w:sz w:val="28"/>
          <w:szCs w:val="28"/>
        </w:rPr>
        <w:t xml:space="preserve">Mesner </w:t>
      </w:r>
      <w:r w:rsidR="00172151">
        <w:rPr>
          <w:sz w:val="28"/>
          <w:szCs w:val="28"/>
        </w:rPr>
        <w:t xml:space="preserve">von Atzberg, Johann Baptist </w:t>
      </w:r>
      <w:r w:rsidR="00BB52EF">
        <w:rPr>
          <w:sz w:val="28"/>
          <w:szCs w:val="28"/>
        </w:rPr>
        <w:t>Straßner</w:t>
      </w:r>
      <w:r w:rsidR="00172151">
        <w:rPr>
          <w:sz w:val="28"/>
          <w:szCs w:val="28"/>
        </w:rPr>
        <w:t xml:space="preserve"> verfasst hatte. Straßner war ein großer Verehrer der G</w:t>
      </w:r>
      <w:r w:rsidR="0009704A">
        <w:rPr>
          <w:sz w:val="28"/>
          <w:szCs w:val="28"/>
        </w:rPr>
        <w:t>o</w:t>
      </w:r>
      <w:r w:rsidR="00172151">
        <w:rPr>
          <w:sz w:val="28"/>
          <w:szCs w:val="28"/>
        </w:rPr>
        <w:t>ttesmutter von Altötting und an seinem Sterbetag, am 26. April 1893 notie</w:t>
      </w:r>
      <w:r w:rsidR="009F59FD">
        <w:rPr>
          <w:sz w:val="28"/>
          <w:szCs w:val="28"/>
        </w:rPr>
        <w:t>rte Mader seine letzten Worte: „</w:t>
      </w:r>
      <w:r w:rsidR="00172151">
        <w:rPr>
          <w:sz w:val="28"/>
          <w:szCs w:val="28"/>
        </w:rPr>
        <w:t xml:space="preserve">Jetzt ergreift mich ein recht starkes Verlangen, eine Sehnsucht, bald meinen gütigen Gott und die liebe Himmelsmutter zu sehen“. </w:t>
      </w:r>
    </w:p>
    <w:p w14:paraId="1F98C035" w14:textId="7671B3A7" w:rsidR="008E215B" w:rsidRDefault="008E215B">
      <w:pPr>
        <w:rPr>
          <w:sz w:val="28"/>
          <w:szCs w:val="28"/>
        </w:rPr>
      </w:pPr>
      <w:r>
        <w:rPr>
          <w:sz w:val="28"/>
          <w:szCs w:val="28"/>
        </w:rPr>
        <w:t>Die Entwicklung zur Wallfahrtskirche Atzberg ist eng und bedingt mit der Entstehung einer Klause und später dem Mesnerhause verbunden.</w:t>
      </w:r>
    </w:p>
    <w:p w14:paraId="421274EA" w14:textId="17981F70" w:rsidR="006539C8" w:rsidRDefault="00C62620">
      <w:pPr>
        <w:rPr>
          <w:sz w:val="28"/>
          <w:szCs w:val="28"/>
        </w:rPr>
      </w:pPr>
      <w:r>
        <w:rPr>
          <w:sz w:val="28"/>
          <w:szCs w:val="28"/>
        </w:rPr>
        <w:t>Me</w:t>
      </w:r>
      <w:r>
        <w:rPr>
          <w:sz w:val="28"/>
          <w:szCs w:val="28"/>
        </w:rPr>
        <w:t>s</w:t>
      </w:r>
      <w:r>
        <w:rPr>
          <w:sz w:val="28"/>
          <w:szCs w:val="28"/>
        </w:rPr>
        <w:t xml:space="preserve">ner </w:t>
      </w:r>
      <w:r w:rsidR="00172151">
        <w:rPr>
          <w:sz w:val="28"/>
          <w:szCs w:val="28"/>
        </w:rPr>
        <w:t xml:space="preserve">Straßner forschte und untersuchte mit einfachen Mitteln die Umgebung seines </w:t>
      </w:r>
      <w:r w:rsidR="002B694E">
        <w:rPr>
          <w:sz w:val="28"/>
          <w:szCs w:val="28"/>
        </w:rPr>
        <w:t xml:space="preserve">Mesnerhauses </w:t>
      </w:r>
      <w:r w:rsidR="00172151">
        <w:rPr>
          <w:sz w:val="28"/>
          <w:szCs w:val="28"/>
        </w:rPr>
        <w:t>und vermutet</w:t>
      </w:r>
      <w:r w:rsidR="002E2279">
        <w:rPr>
          <w:sz w:val="28"/>
          <w:szCs w:val="28"/>
        </w:rPr>
        <w:t xml:space="preserve">, dass sich </w:t>
      </w:r>
      <w:r w:rsidR="00172151">
        <w:rPr>
          <w:sz w:val="28"/>
          <w:szCs w:val="28"/>
        </w:rPr>
        <w:t xml:space="preserve">schon seit frühester Zeit, an der Südostseite der heutigen Kirche </w:t>
      </w:r>
      <w:r w:rsidR="002E2279">
        <w:rPr>
          <w:sz w:val="28"/>
          <w:szCs w:val="28"/>
        </w:rPr>
        <w:t>ein Einsiedler mit einer kleinen Kapelle und Klause am heutigen Standort des Mesneranwesens lebte, dem die Wallfahrtskirche sicher ihre Entstehung verdankt. Spuren vom Garten der Einsiedler und gepflasterte Fußgänge notierte noch Straßner. Am südlichen Ende des Gartens</w:t>
      </w:r>
      <w:r w:rsidR="00FB46AA">
        <w:rPr>
          <w:sz w:val="28"/>
          <w:szCs w:val="28"/>
        </w:rPr>
        <w:t xml:space="preserve"> befand sich eine weitere ganz kleine Kapelle, die erst um 1840 wegen Baufälligkeit abgebrochen wurde. Darin befand sich ein „Schmerzhaft- Muttergottesbild“, welche de</w:t>
      </w:r>
      <w:r w:rsidR="0009704A">
        <w:rPr>
          <w:sz w:val="28"/>
          <w:szCs w:val="28"/>
        </w:rPr>
        <w:t>r Sage nach in „</w:t>
      </w:r>
      <w:r w:rsidR="0009704A" w:rsidRPr="00F9738B">
        <w:rPr>
          <w:i/>
          <w:sz w:val="28"/>
          <w:szCs w:val="28"/>
        </w:rPr>
        <w:t>stürmischen Zei</w:t>
      </w:r>
      <w:r w:rsidR="00FB46AA" w:rsidRPr="00F9738B">
        <w:rPr>
          <w:i/>
          <w:sz w:val="28"/>
          <w:szCs w:val="28"/>
        </w:rPr>
        <w:t>ten von ruchloser Hand in den Wald geworfen wurde</w:t>
      </w:r>
      <w:r w:rsidR="00FB46AA">
        <w:rPr>
          <w:sz w:val="28"/>
          <w:szCs w:val="28"/>
        </w:rPr>
        <w:t>“. Wieder gefunden, kam das Bild in die Friedhofskapelle der damaligen Mutterkirche in Hirschhorn. Nach dem Verlust dieses Marienbildes</w:t>
      </w:r>
      <w:r w:rsidR="0009704A">
        <w:rPr>
          <w:sz w:val="28"/>
          <w:szCs w:val="28"/>
        </w:rPr>
        <w:t xml:space="preserve"> </w:t>
      </w:r>
      <w:r w:rsidR="00FB46AA">
        <w:rPr>
          <w:sz w:val="28"/>
          <w:szCs w:val="28"/>
        </w:rPr>
        <w:t xml:space="preserve">kam eine Christusdarstellung in diese Kapelle, die später in der Wallfahrtskirche angebracht wurde, nach der Renovierung kam das Bild leider in Privathände. </w:t>
      </w:r>
      <w:r w:rsidR="002E2279">
        <w:rPr>
          <w:sz w:val="28"/>
          <w:szCs w:val="28"/>
        </w:rPr>
        <w:t>Nach dem Handbuch des Bistums Passau wurde der Kapellenbau nach dem Dreißigjährigen Krieg, 1643, aus Holz erstellt, deren Erbauer nicht datiert ist. Das mit Moos bewachsene Kirchlein wurde von den vorbeiziehenden Wallfahrern als Mieskirchlein bezeichnet</w:t>
      </w:r>
      <w:r w:rsidR="00FB46AA">
        <w:rPr>
          <w:sz w:val="28"/>
          <w:szCs w:val="28"/>
        </w:rPr>
        <w:t>.</w:t>
      </w:r>
    </w:p>
    <w:p w14:paraId="591C0FAB" w14:textId="77777777" w:rsidR="00A43062" w:rsidRDefault="00A43062">
      <w:pPr>
        <w:rPr>
          <w:b/>
          <w:sz w:val="28"/>
          <w:szCs w:val="28"/>
        </w:rPr>
      </w:pPr>
      <w:r w:rsidRPr="00A43062">
        <w:rPr>
          <w:b/>
          <w:sz w:val="28"/>
          <w:szCs w:val="28"/>
        </w:rPr>
        <w:lastRenderedPageBreak/>
        <w:t>Einsiedelei und Mesnerhaus</w:t>
      </w:r>
    </w:p>
    <w:p w14:paraId="24920B15" w14:textId="6E8F8506" w:rsidR="00A43062" w:rsidRDefault="00A43062">
      <w:pPr>
        <w:rPr>
          <w:sz w:val="28"/>
          <w:szCs w:val="28"/>
        </w:rPr>
      </w:pPr>
      <w:r>
        <w:rPr>
          <w:sz w:val="28"/>
          <w:szCs w:val="28"/>
        </w:rPr>
        <w:t>Pfarrer Mader, seit 1893 Expositus und</w:t>
      </w:r>
      <w:r w:rsidR="00CB742C">
        <w:rPr>
          <w:sz w:val="28"/>
          <w:szCs w:val="28"/>
        </w:rPr>
        <w:t xml:space="preserve"> von</w:t>
      </w:r>
      <w:r>
        <w:rPr>
          <w:sz w:val="28"/>
          <w:szCs w:val="28"/>
        </w:rPr>
        <w:t xml:space="preserve"> 1897 </w:t>
      </w:r>
      <w:r w:rsidR="00CB742C">
        <w:rPr>
          <w:sz w:val="28"/>
          <w:szCs w:val="28"/>
        </w:rPr>
        <w:t xml:space="preserve">– 1927 </w:t>
      </w:r>
      <w:r>
        <w:rPr>
          <w:sz w:val="28"/>
          <w:szCs w:val="28"/>
        </w:rPr>
        <w:t>Pfarrer in M</w:t>
      </w:r>
      <w:r w:rsidR="009F59FD">
        <w:rPr>
          <w:sz w:val="28"/>
          <w:szCs w:val="28"/>
        </w:rPr>
        <w:t>i</w:t>
      </w:r>
      <w:r>
        <w:rPr>
          <w:sz w:val="28"/>
          <w:szCs w:val="28"/>
        </w:rPr>
        <w:t xml:space="preserve">tterskirchen </w:t>
      </w:r>
      <w:r w:rsidR="00CB742C">
        <w:rPr>
          <w:sz w:val="28"/>
          <w:szCs w:val="28"/>
        </w:rPr>
        <w:t>berichtet über die Klausnerei und d</w:t>
      </w:r>
      <w:r w:rsidR="00B937E3">
        <w:rPr>
          <w:sz w:val="28"/>
          <w:szCs w:val="28"/>
        </w:rPr>
        <w:t>as</w:t>
      </w:r>
      <w:r w:rsidR="00CB742C">
        <w:rPr>
          <w:sz w:val="28"/>
          <w:szCs w:val="28"/>
        </w:rPr>
        <w:t xml:space="preserve"> Mesnerhaus, das </w:t>
      </w:r>
      <w:r w:rsidR="00014A0D">
        <w:rPr>
          <w:sz w:val="28"/>
          <w:szCs w:val="28"/>
        </w:rPr>
        <w:t>im Jahre</w:t>
      </w:r>
      <w:r w:rsidR="00CB742C">
        <w:rPr>
          <w:sz w:val="28"/>
          <w:szCs w:val="28"/>
        </w:rPr>
        <w:t xml:space="preserve"> 1984 </w:t>
      </w:r>
      <w:r w:rsidR="00014A0D">
        <w:rPr>
          <w:sz w:val="28"/>
          <w:szCs w:val="28"/>
        </w:rPr>
        <w:t>an den derzeitigen Eigentümer verkauft und von ihm grundlegend zu seinem Wohnhaus renoviert wurde</w:t>
      </w:r>
      <w:r w:rsidR="00CB742C">
        <w:rPr>
          <w:sz w:val="28"/>
          <w:szCs w:val="28"/>
        </w:rPr>
        <w:t>.</w:t>
      </w:r>
    </w:p>
    <w:p w14:paraId="11BFF70E" w14:textId="77777777" w:rsidR="00CB742C" w:rsidRDefault="00CB742C">
      <w:pPr>
        <w:rPr>
          <w:sz w:val="28"/>
          <w:szCs w:val="28"/>
        </w:rPr>
      </w:pPr>
      <w:r>
        <w:rPr>
          <w:sz w:val="28"/>
          <w:szCs w:val="28"/>
        </w:rPr>
        <w:t>Seit dem 12. Jahrhundert nach den Grafen von Arzberg finden sich in Kirchenrechnungen und Visitationsberichten der Urpfarrei Hirschhorn folgende Besitzverhältnisse:</w:t>
      </w:r>
    </w:p>
    <w:p w14:paraId="0C758013" w14:textId="77777777" w:rsidR="00CB742C" w:rsidRDefault="00CB742C">
      <w:pPr>
        <w:rPr>
          <w:sz w:val="28"/>
          <w:szCs w:val="28"/>
        </w:rPr>
      </w:pPr>
      <w:r>
        <w:rPr>
          <w:sz w:val="28"/>
          <w:szCs w:val="28"/>
        </w:rPr>
        <w:t xml:space="preserve">1643 wurde nach der Genehmigung der Grafen eine Einsiedelei mit einer KLausnerkapelle aus Holz errichtet. Da die Kapelle sehr mit Moos bewachsen war nannten sie </w:t>
      </w:r>
      <w:r w:rsidR="00737B53">
        <w:rPr>
          <w:sz w:val="28"/>
          <w:szCs w:val="28"/>
        </w:rPr>
        <w:t>die vorbeiziehenden ersten Wallfahrer das Mies(Moos)kirchlein. In der Klausur durften Arzneimittel zubereitet und verabreicht werden.</w:t>
      </w:r>
    </w:p>
    <w:p w14:paraId="12BEFDEC" w14:textId="12EF19DD" w:rsidR="00CF32ED" w:rsidRDefault="00737B53">
      <w:pPr>
        <w:rPr>
          <w:i/>
          <w:sz w:val="28"/>
          <w:szCs w:val="28"/>
        </w:rPr>
      </w:pPr>
      <w:r>
        <w:rPr>
          <w:sz w:val="28"/>
          <w:szCs w:val="28"/>
        </w:rPr>
        <w:t>Der Visitationsbericht</w:t>
      </w:r>
      <w:r w:rsidR="00BB52EF">
        <w:rPr>
          <w:rStyle w:val="Funotenzeichen"/>
          <w:sz w:val="28"/>
          <w:szCs w:val="28"/>
        </w:rPr>
        <w:footnoteReference w:id="6"/>
      </w:r>
      <w:r>
        <w:rPr>
          <w:sz w:val="28"/>
          <w:szCs w:val="28"/>
        </w:rPr>
        <w:t xml:space="preserve"> von 1672 erzählt: </w:t>
      </w:r>
      <w:r w:rsidRPr="00737B53">
        <w:rPr>
          <w:i/>
          <w:sz w:val="28"/>
          <w:szCs w:val="28"/>
        </w:rPr>
        <w:t xml:space="preserve">„Der Einsiedler </w:t>
      </w:r>
      <w:r w:rsidRPr="009F59FD">
        <w:rPr>
          <w:b/>
          <w:i/>
          <w:sz w:val="28"/>
          <w:szCs w:val="28"/>
        </w:rPr>
        <w:t>Georg Sennhuber</w:t>
      </w:r>
      <w:r w:rsidRPr="00737B53">
        <w:rPr>
          <w:i/>
          <w:sz w:val="28"/>
          <w:szCs w:val="28"/>
        </w:rPr>
        <w:t>, 47 Jahre alt, versieht mit einem krumpen Bauernknecht die Kapelle, liegt alle Nächte in einer Totenbare, trinkt kein Bier und ist niemandem mit Sammeln lästig“</w:t>
      </w:r>
      <w:r>
        <w:rPr>
          <w:i/>
          <w:sz w:val="28"/>
          <w:szCs w:val="28"/>
        </w:rPr>
        <w:t xml:space="preserve">. </w:t>
      </w:r>
      <w:r w:rsidR="00CF32ED">
        <w:rPr>
          <w:i/>
          <w:sz w:val="28"/>
          <w:szCs w:val="28"/>
        </w:rPr>
        <w:t xml:space="preserve">Nach dem heutigen </w:t>
      </w:r>
      <w:r w:rsidR="00CF32ED" w:rsidRPr="00CF32ED">
        <w:rPr>
          <w:b/>
          <w:i/>
          <w:sz w:val="28"/>
          <w:szCs w:val="28"/>
        </w:rPr>
        <w:t>Kapellenbau im Jahre 1680</w:t>
      </w:r>
      <w:r w:rsidR="00CF32ED">
        <w:rPr>
          <w:i/>
          <w:sz w:val="28"/>
          <w:szCs w:val="28"/>
        </w:rPr>
        <w:t xml:space="preserve"> war der Einsiedler sicher auch der erste Mesner. In diese Zeit fällt auch der ursprüngliche Bau des Mesnerhauses. Vermutlich wurde die einfache Einsiedelei </w:t>
      </w:r>
      <w:r w:rsidR="00DE5FEF">
        <w:rPr>
          <w:i/>
          <w:sz w:val="28"/>
          <w:szCs w:val="28"/>
        </w:rPr>
        <w:t xml:space="preserve">dabei </w:t>
      </w:r>
      <w:r w:rsidR="00CF32ED">
        <w:rPr>
          <w:i/>
          <w:sz w:val="28"/>
          <w:szCs w:val="28"/>
        </w:rPr>
        <w:t>aufgegeben.</w:t>
      </w:r>
    </w:p>
    <w:p w14:paraId="441FEFDF" w14:textId="77777777" w:rsidR="00CF32ED" w:rsidRDefault="00737B53">
      <w:pPr>
        <w:rPr>
          <w:i/>
          <w:sz w:val="28"/>
          <w:szCs w:val="28"/>
        </w:rPr>
      </w:pPr>
      <w:r>
        <w:rPr>
          <w:i/>
          <w:sz w:val="28"/>
          <w:szCs w:val="28"/>
        </w:rPr>
        <w:t xml:space="preserve">Nach dem Tod dieses Eremiten im Jahre 1693 versieht bis 1697 der 34 Jahre alte </w:t>
      </w:r>
      <w:r w:rsidRPr="00737B53">
        <w:rPr>
          <w:b/>
          <w:i/>
          <w:sz w:val="28"/>
          <w:szCs w:val="28"/>
        </w:rPr>
        <w:t>Frater Lambert</w:t>
      </w:r>
      <w:r>
        <w:rPr>
          <w:i/>
          <w:sz w:val="28"/>
          <w:szCs w:val="28"/>
        </w:rPr>
        <w:t xml:space="preserve"> seinen Dienst.</w:t>
      </w:r>
      <w:r w:rsidR="00455BA8">
        <w:rPr>
          <w:i/>
          <w:sz w:val="28"/>
          <w:szCs w:val="28"/>
        </w:rPr>
        <w:t xml:space="preserve"> </w:t>
      </w:r>
    </w:p>
    <w:p w14:paraId="18420D24" w14:textId="15650D05" w:rsidR="00737B53" w:rsidRDefault="00455BA8">
      <w:pPr>
        <w:rPr>
          <w:i/>
          <w:sz w:val="28"/>
          <w:szCs w:val="28"/>
        </w:rPr>
      </w:pPr>
      <w:r>
        <w:rPr>
          <w:i/>
          <w:sz w:val="28"/>
          <w:szCs w:val="28"/>
        </w:rPr>
        <w:t xml:space="preserve">Erst Anfang des 19. Jahrhunderts wird als </w:t>
      </w:r>
      <w:r w:rsidRPr="00BC18FE">
        <w:rPr>
          <w:b/>
          <w:i/>
          <w:sz w:val="28"/>
          <w:szCs w:val="28"/>
        </w:rPr>
        <w:t>letzter</w:t>
      </w:r>
      <w:r>
        <w:rPr>
          <w:i/>
          <w:sz w:val="28"/>
          <w:szCs w:val="28"/>
        </w:rPr>
        <w:t xml:space="preserve"> Eremit der 24 jährige Frater Christoph Frühgruber genannt, der bis zur Säkularisation im Jahre 1803 seinen</w:t>
      </w:r>
      <w:r w:rsidR="009F59FD">
        <w:rPr>
          <w:i/>
          <w:sz w:val="28"/>
          <w:szCs w:val="28"/>
        </w:rPr>
        <w:t xml:space="preserve"> </w:t>
      </w:r>
      <w:r>
        <w:rPr>
          <w:i/>
          <w:sz w:val="28"/>
          <w:szCs w:val="28"/>
        </w:rPr>
        <w:t>Dienst versehen</w:t>
      </w:r>
      <w:r w:rsidR="00BC18FE">
        <w:rPr>
          <w:i/>
          <w:sz w:val="28"/>
          <w:szCs w:val="28"/>
        </w:rPr>
        <w:t xml:space="preserve"> konnte.</w:t>
      </w:r>
    </w:p>
    <w:p w14:paraId="1BC4B5F1" w14:textId="4BBC5D21" w:rsidR="00753CED" w:rsidRDefault="00753CED">
      <w:pPr>
        <w:rPr>
          <w:sz w:val="28"/>
          <w:szCs w:val="28"/>
        </w:rPr>
      </w:pPr>
      <w:r>
        <w:rPr>
          <w:sz w:val="28"/>
          <w:szCs w:val="28"/>
        </w:rPr>
        <w:br w:type="page"/>
      </w:r>
    </w:p>
    <w:p w14:paraId="6484B085" w14:textId="7D4D1953" w:rsidR="00023300" w:rsidRDefault="00730DE2">
      <w:pPr>
        <w:rPr>
          <w:b/>
          <w:sz w:val="28"/>
          <w:szCs w:val="28"/>
        </w:rPr>
      </w:pPr>
      <w:r w:rsidRPr="00730DE2">
        <w:rPr>
          <w:b/>
          <w:sz w:val="28"/>
          <w:szCs w:val="28"/>
        </w:rPr>
        <w:lastRenderedPageBreak/>
        <w:t>Die Wallfahrtskirche Mariä Himmelfahrt</w:t>
      </w:r>
    </w:p>
    <w:p w14:paraId="5174D394" w14:textId="30B6DA84" w:rsidR="00730DE2" w:rsidRDefault="000012C5">
      <w:pPr>
        <w:rPr>
          <w:sz w:val="28"/>
          <w:szCs w:val="28"/>
        </w:rPr>
      </w:pPr>
      <w:r>
        <w:rPr>
          <w:noProof/>
          <w:lang w:eastAsia="de-DE"/>
        </w:rPr>
        <mc:AlternateContent>
          <mc:Choice Requires="wps">
            <w:drawing>
              <wp:anchor distT="0" distB="0" distL="114300" distR="114300" simplePos="0" relativeHeight="251677696" behindDoc="1" locked="0" layoutInCell="1" allowOverlap="1" wp14:anchorId="5EF49B77" wp14:editId="68FD17C5">
                <wp:simplePos x="0" y="0"/>
                <wp:positionH relativeFrom="column">
                  <wp:posOffset>2967355</wp:posOffset>
                </wp:positionH>
                <wp:positionV relativeFrom="paragraph">
                  <wp:posOffset>6403340</wp:posOffset>
                </wp:positionV>
                <wp:extent cx="3255010" cy="635"/>
                <wp:effectExtent l="0" t="0" r="2540" b="0"/>
                <wp:wrapTight wrapText="bothSides">
                  <wp:wrapPolygon edited="0">
                    <wp:start x="0" y="0"/>
                    <wp:lineTo x="0" y="20611"/>
                    <wp:lineTo x="21490" y="20611"/>
                    <wp:lineTo x="21490" y="0"/>
                    <wp:lineTo x="0" y="0"/>
                  </wp:wrapPolygon>
                </wp:wrapTight>
                <wp:docPr id="12" name="Textfeld 12"/>
                <wp:cNvGraphicFramePr/>
                <a:graphic xmlns:a="http://schemas.openxmlformats.org/drawingml/2006/main">
                  <a:graphicData uri="http://schemas.microsoft.com/office/word/2010/wordprocessingShape">
                    <wps:wsp>
                      <wps:cNvSpPr txBox="1"/>
                      <wps:spPr>
                        <a:xfrm>
                          <a:off x="0" y="0"/>
                          <a:ext cx="3255010" cy="635"/>
                        </a:xfrm>
                        <a:prstGeom prst="rect">
                          <a:avLst/>
                        </a:prstGeom>
                        <a:solidFill>
                          <a:prstClr val="white"/>
                        </a:solidFill>
                        <a:ln>
                          <a:noFill/>
                        </a:ln>
                        <a:effectLst/>
                      </wps:spPr>
                      <wps:txbx>
                        <w:txbxContent>
                          <w:p w14:paraId="7FB38B33" w14:textId="5CE5BAB6" w:rsidR="00DB6CB7" w:rsidRPr="00DB6CB7" w:rsidRDefault="000012C5" w:rsidP="00DB6CB7">
                            <w:pPr>
                              <w:pStyle w:val="Beschriftung"/>
                              <w:rPr>
                                <w:b/>
                                <w:noProof/>
                                <w:sz w:val="24"/>
                                <w:szCs w:val="24"/>
                              </w:rPr>
                            </w:pPr>
                            <w:r>
                              <w:rPr>
                                <w:b/>
                                <w:sz w:val="24"/>
                                <w:szCs w:val="24"/>
                              </w:rPr>
                              <w:t xml:space="preserve"> </w:t>
                            </w:r>
                            <w:r w:rsidR="00DB6CB7" w:rsidRPr="00DB6CB7">
                              <w:rPr>
                                <w:b/>
                                <w:sz w:val="24"/>
                                <w:szCs w:val="24"/>
                              </w:rPr>
                              <w:t xml:space="preserve">Abbildung </w:t>
                            </w:r>
                            <w:r w:rsidR="00E31878">
                              <w:rPr>
                                <w:b/>
                                <w:sz w:val="24"/>
                                <w:szCs w:val="24"/>
                              </w:rPr>
                              <w:t>3</w:t>
                            </w:r>
                            <w:r w:rsidR="00DB6CB7" w:rsidRPr="00DB6CB7">
                              <w:rPr>
                                <w:b/>
                                <w:sz w:val="24"/>
                                <w:szCs w:val="24"/>
                              </w:rPr>
                              <w:t xml:space="preserve">: </w:t>
                            </w:r>
                            <w:r w:rsidR="00E210F1">
                              <w:rPr>
                                <w:b/>
                                <w:sz w:val="24"/>
                                <w:szCs w:val="24"/>
                              </w:rPr>
                              <w:t>Bauurkunde aus dem Jahre</w:t>
                            </w:r>
                            <w:r w:rsidR="00DB6CB7" w:rsidRPr="00DB6CB7">
                              <w:rPr>
                                <w:b/>
                                <w:sz w:val="24"/>
                                <w:szCs w:val="24"/>
                              </w:rPr>
                              <w:t xml:space="preserve"> 1680</w:t>
                            </w:r>
                            <w:r>
                              <w:rPr>
                                <w:b/>
                                <w:sz w:val="24"/>
                                <w:szCs w:val="24"/>
                              </w:rPr>
                              <w:t>, Bistum Passau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F49B77" id="Textfeld 12" o:spid="_x0000_s1028" type="#_x0000_t202" style="position:absolute;margin-left:233.65pt;margin-top:504.2pt;width:256.3pt;height:.0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" stroked="f">
                <v:textbox style="mso-fit-shape-to-text:t" inset="0,0,0,0">
                  <w:txbxContent>
                    <w:p w14:paraId="7FB38B33" w14:textId="5CE5BAB6" w:rsidR="00DB6CB7" w:rsidRPr="00DB6CB7" w:rsidRDefault="000012C5" w:rsidP="00DB6CB7">
                      <w:pPr>
                        <w:pStyle w:val="Beschriftung"/>
                        <w:rPr>
                          <w:b/>
                          <w:noProof/>
                          <w:sz w:val="24"/>
                          <w:szCs w:val="24"/>
                        </w:rPr>
                      </w:pPr>
                      <w:r>
                        <w:rPr>
                          <w:b/>
                          <w:sz w:val="24"/>
                          <w:szCs w:val="24"/>
                        </w:rPr>
                        <w:t xml:space="preserve"> </w:t>
                      </w:r>
                      <w:r w:rsidR="00DB6CB7" w:rsidRPr="00DB6CB7">
                        <w:rPr>
                          <w:b/>
                          <w:sz w:val="24"/>
                          <w:szCs w:val="24"/>
                        </w:rPr>
                        <w:t xml:space="preserve">Abbildung </w:t>
                      </w:r>
                      <w:r w:rsidR="00E31878">
                        <w:rPr>
                          <w:b/>
                          <w:sz w:val="24"/>
                          <w:szCs w:val="24"/>
                        </w:rPr>
                        <w:t>3</w:t>
                      </w:r>
                      <w:r w:rsidR="00DB6CB7" w:rsidRPr="00DB6CB7">
                        <w:rPr>
                          <w:b/>
                          <w:sz w:val="24"/>
                          <w:szCs w:val="24"/>
                        </w:rPr>
                        <w:t xml:space="preserve">: </w:t>
                      </w:r>
                      <w:r w:rsidR="00E210F1">
                        <w:rPr>
                          <w:b/>
                          <w:sz w:val="24"/>
                          <w:szCs w:val="24"/>
                        </w:rPr>
                        <w:t>Bauurkunde aus dem Jahre</w:t>
                      </w:r>
                      <w:r w:rsidR="00DB6CB7" w:rsidRPr="00DB6CB7">
                        <w:rPr>
                          <w:b/>
                          <w:sz w:val="24"/>
                          <w:szCs w:val="24"/>
                        </w:rPr>
                        <w:t xml:space="preserve"> 1680</w:t>
                      </w:r>
                      <w:r>
                        <w:rPr>
                          <w:b/>
                          <w:sz w:val="24"/>
                          <w:szCs w:val="24"/>
                        </w:rPr>
                        <w:t>, Bistum Passau</w:t>
                      </w:r>
                    </w:p>
                  </w:txbxContent>
                </v:textbox>
                <w10:wrap type="tight"/>
              </v:shape>
            </w:pict>
          </mc:Fallback>
        </mc:AlternateContent>
      </w:r>
      <w:r w:rsidR="00BB52EF">
        <w:rPr>
          <w:noProof/>
          <w:sz w:val="28"/>
          <w:szCs w:val="28"/>
          <w:lang w:eastAsia="de-DE"/>
        </w:rPr>
        <w:drawing>
          <wp:anchor distT="0" distB="0" distL="114300" distR="114300" simplePos="0" relativeHeight="251669504" behindDoc="1" locked="0" layoutInCell="1" allowOverlap="1" wp14:anchorId="78FE43EB" wp14:editId="4D80843C">
            <wp:simplePos x="0" y="0"/>
            <wp:positionH relativeFrom="column">
              <wp:posOffset>1850390</wp:posOffset>
            </wp:positionH>
            <wp:positionV relativeFrom="paragraph">
              <wp:posOffset>1126490</wp:posOffset>
            </wp:positionV>
            <wp:extent cx="4283710" cy="5362575"/>
            <wp:effectExtent l="0" t="0" r="2540" b="9525"/>
            <wp:wrapTight wrapText="bothSides">
              <wp:wrapPolygon edited="0">
                <wp:start x="0" y="0"/>
                <wp:lineTo x="0" y="21562"/>
                <wp:lineTo x="21517" y="21562"/>
                <wp:lineTo x="21517" y="0"/>
                <wp:lineTo x="0" y="0"/>
              </wp:wrapPolygon>
            </wp:wrapTight>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680 neu.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3710" cy="5362575"/>
                    </a:xfrm>
                    <a:prstGeom prst="rect">
                      <a:avLst/>
                    </a:prstGeom>
                  </pic:spPr>
                </pic:pic>
              </a:graphicData>
            </a:graphic>
            <wp14:sizeRelH relativeFrom="page">
              <wp14:pctWidth>0</wp14:pctWidth>
            </wp14:sizeRelH>
            <wp14:sizeRelV relativeFrom="page">
              <wp14:pctHeight>0</wp14:pctHeight>
            </wp14:sizeRelV>
          </wp:anchor>
        </w:drawing>
      </w:r>
      <w:r w:rsidR="00730DE2">
        <w:rPr>
          <w:sz w:val="28"/>
          <w:szCs w:val="28"/>
        </w:rPr>
        <w:t>Genau belegt ist der Ba</w:t>
      </w:r>
      <w:r w:rsidR="00DF7DE4">
        <w:rPr>
          <w:sz w:val="28"/>
          <w:szCs w:val="28"/>
        </w:rPr>
        <w:t>u der jetzigen Wallfahrtskirche, siehe Repro vom Bistumsarchiv Passau.</w:t>
      </w:r>
      <w:r w:rsidR="00E90B52">
        <w:rPr>
          <w:sz w:val="28"/>
          <w:szCs w:val="28"/>
        </w:rPr>
        <w:t xml:space="preserve"> Nach einer Stiftungsurkunde haben im Jahre 1680 die Herren von Wening- Ingenheim auf Hirschhorn die Kirche erbauen lassen, wozu auch eine Hauptbaurechnung vorliegt. </w:t>
      </w:r>
      <w:r w:rsidR="00A90E13">
        <w:rPr>
          <w:sz w:val="28"/>
          <w:szCs w:val="28"/>
        </w:rPr>
        <w:t>B</w:t>
      </w:r>
      <w:r w:rsidR="00E90B52">
        <w:rPr>
          <w:sz w:val="28"/>
          <w:szCs w:val="28"/>
        </w:rPr>
        <w:t xml:space="preserve">eschrieben wurde die Kirche von verschiedenen Kunstkennern, aber auch von einfachen Leuten, wie vom erwähnten Meßner Johann Straßner, von Expositus und späteren Pfarrer von Mitterskirchen Johann Mader, vom Kunstreferenten der Diözese Passau, Felix </w:t>
      </w:r>
      <w:r w:rsidR="005B2B77">
        <w:rPr>
          <w:sz w:val="28"/>
          <w:szCs w:val="28"/>
        </w:rPr>
        <w:t>MADER</w:t>
      </w:r>
      <w:r w:rsidR="005B2B77">
        <w:rPr>
          <w:rStyle w:val="Funotenzeichen"/>
          <w:sz w:val="28"/>
          <w:szCs w:val="28"/>
        </w:rPr>
        <w:footnoteReference w:id="7"/>
      </w:r>
      <w:r w:rsidR="00E90B52">
        <w:rPr>
          <w:sz w:val="28"/>
          <w:szCs w:val="28"/>
        </w:rPr>
        <w:t xml:space="preserve">  und von Hans KARLINGER, der1923</w:t>
      </w:r>
      <w:r w:rsidR="00E90B52" w:rsidRPr="00E90B52">
        <w:rPr>
          <w:sz w:val="28"/>
          <w:szCs w:val="28"/>
        </w:rPr>
        <w:t xml:space="preserve"> </w:t>
      </w:r>
      <w:r w:rsidR="00E90B52">
        <w:rPr>
          <w:sz w:val="28"/>
          <w:szCs w:val="28"/>
        </w:rPr>
        <w:t>die Kunstdenkmäler des Bezirksamtes Eggenfelden beschrieb. Auch Dr. Jörg HALLER</w:t>
      </w:r>
      <w:r w:rsidR="00E71EAB">
        <w:rPr>
          <w:rStyle w:val="Funotenzeichen"/>
          <w:sz w:val="28"/>
          <w:szCs w:val="28"/>
        </w:rPr>
        <w:footnoteReference w:id="8"/>
      </w:r>
      <w:r w:rsidR="00E90B52">
        <w:rPr>
          <w:sz w:val="28"/>
          <w:szCs w:val="28"/>
        </w:rPr>
        <w:t xml:space="preserve"> befasste sich im Auftrag des Bayerischen Fernsehens mit dem Beitrag „12-Uhr-Läuten</w:t>
      </w:r>
      <w:r w:rsidR="00753CED">
        <w:rPr>
          <w:sz w:val="28"/>
          <w:szCs w:val="28"/>
        </w:rPr>
        <w:t xml:space="preserve">“ </w:t>
      </w:r>
      <w:r w:rsidR="00A90E13">
        <w:rPr>
          <w:sz w:val="28"/>
          <w:szCs w:val="28"/>
        </w:rPr>
        <w:t>über die</w:t>
      </w:r>
      <w:r w:rsidR="00E90B52">
        <w:rPr>
          <w:sz w:val="28"/>
          <w:szCs w:val="28"/>
        </w:rPr>
        <w:t xml:space="preserve"> </w:t>
      </w:r>
      <w:r w:rsidR="00A90E13">
        <w:rPr>
          <w:sz w:val="28"/>
          <w:szCs w:val="28"/>
        </w:rPr>
        <w:t>Wallfahrtskapelle am 06. 05.</w:t>
      </w:r>
      <w:r w:rsidR="00DF7DE4">
        <w:rPr>
          <w:sz w:val="28"/>
          <w:szCs w:val="28"/>
        </w:rPr>
        <w:t xml:space="preserve"> </w:t>
      </w:r>
      <w:r w:rsidR="00A90E13">
        <w:rPr>
          <w:sz w:val="28"/>
          <w:szCs w:val="28"/>
        </w:rPr>
        <w:t>2007.</w:t>
      </w:r>
    </w:p>
    <w:p w14:paraId="462343A5" w14:textId="315810F7" w:rsidR="005C020E" w:rsidRDefault="00721711">
      <w:pPr>
        <w:rPr>
          <w:sz w:val="28"/>
          <w:szCs w:val="28"/>
        </w:rPr>
      </w:pPr>
      <w:r>
        <w:rPr>
          <w:sz w:val="28"/>
          <w:szCs w:val="28"/>
        </w:rPr>
        <w:t xml:space="preserve">Die geschichtliche Situation zur Erbauungszeit spricht Bände über die Motivation der Adeligen Wenig- Ingenheim, die in Hirschhorn </w:t>
      </w:r>
      <w:r w:rsidR="00753CED">
        <w:rPr>
          <w:sz w:val="28"/>
          <w:szCs w:val="28"/>
        </w:rPr>
        <w:t xml:space="preserve">ihren </w:t>
      </w:r>
      <w:r w:rsidR="00462192">
        <w:rPr>
          <w:sz w:val="28"/>
          <w:szCs w:val="28"/>
        </w:rPr>
        <w:t>Stamm</w:t>
      </w:r>
      <w:r>
        <w:rPr>
          <w:sz w:val="28"/>
          <w:szCs w:val="28"/>
        </w:rPr>
        <w:t>sitz führten, eine „Mutter- Gotteskirche“ w</w:t>
      </w:r>
      <w:r w:rsidR="00462192">
        <w:rPr>
          <w:sz w:val="28"/>
          <w:szCs w:val="28"/>
        </w:rPr>
        <w:t>ie in vielen Regionen zu bauen.</w:t>
      </w:r>
    </w:p>
    <w:p w14:paraId="203789F2" w14:textId="77777777" w:rsidR="005C020E" w:rsidRDefault="005C020E">
      <w:pPr>
        <w:rPr>
          <w:sz w:val="28"/>
          <w:szCs w:val="28"/>
        </w:rPr>
      </w:pPr>
      <w:r>
        <w:rPr>
          <w:sz w:val="28"/>
          <w:szCs w:val="28"/>
        </w:rPr>
        <w:br w:type="page"/>
      </w:r>
    </w:p>
    <w:p w14:paraId="09E5B8E0" w14:textId="1DE51238" w:rsidR="00721711" w:rsidRDefault="00462192">
      <w:pPr>
        <w:rPr>
          <w:sz w:val="28"/>
          <w:szCs w:val="28"/>
        </w:rPr>
      </w:pPr>
      <w:r>
        <w:rPr>
          <w:sz w:val="28"/>
          <w:szCs w:val="28"/>
        </w:rPr>
        <w:lastRenderedPageBreak/>
        <w:t>S</w:t>
      </w:r>
      <w:r w:rsidR="00721711">
        <w:rPr>
          <w:sz w:val="28"/>
          <w:szCs w:val="28"/>
        </w:rPr>
        <w:t xml:space="preserve">ie kamen </w:t>
      </w:r>
      <w:r>
        <w:rPr>
          <w:sz w:val="28"/>
          <w:szCs w:val="28"/>
        </w:rPr>
        <w:t xml:space="preserve">damit </w:t>
      </w:r>
      <w:r w:rsidR="00721711">
        <w:rPr>
          <w:sz w:val="28"/>
          <w:szCs w:val="28"/>
        </w:rPr>
        <w:t xml:space="preserve">sicher dem Wunsch der Bevölkerung nach, die eine Generation nach </w:t>
      </w:r>
      <w:r>
        <w:rPr>
          <w:sz w:val="28"/>
          <w:szCs w:val="28"/>
        </w:rPr>
        <w:t xml:space="preserve">dem </w:t>
      </w:r>
      <w:r w:rsidR="00721711">
        <w:rPr>
          <w:sz w:val="28"/>
          <w:szCs w:val="28"/>
        </w:rPr>
        <w:t xml:space="preserve">Ende des Dreißigjährigen Krieges und in der Zeit der Türkenbedrohung, </w:t>
      </w:r>
      <w:r>
        <w:rPr>
          <w:sz w:val="28"/>
          <w:szCs w:val="28"/>
        </w:rPr>
        <w:t>die im Jahre 1683 bei Wien von christlichen Heeren vernichte</w:t>
      </w:r>
      <w:r w:rsidR="005C020E">
        <w:rPr>
          <w:sz w:val="28"/>
          <w:szCs w:val="28"/>
        </w:rPr>
        <w:t>nd</w:t>
      </w:r>
      <w:r>
        <w:rPr>
          <w:sz w:val="28"/>
          <w:szCs w:val="28"/>
        </w:rPr>
        <w:t xml:space="preserve"> geschlagen wurde, Trost in heimischen Gotteshäusern suchte. Die vielen ortsnahen Kirchen waren für das Volk gut </w:t>
      </w:r>
      <w:r w:rsidR="00C051EB">
        <w:rPr>
          <w:sz w:val="28"/>
          <w:szCs w:val="28"/>
        </w:rPr>
        <w:t>z</w:t>
      </w:r>
      <w:r>
        <w:rPr>
          <w:sz w:val="28"/>
          <w:szCs w:val="28"/>
        </w:rPr>
        <w:t>u Fuß erreichbar.</w:t>
      </w:r>
    </w:p>
    <w:p w14:paraId="4CF21043" w14:textId="6850D69F" w:rsidR="00462192" w:rsidRDefault="00F754B3">
      <w:pPr>
        <w:rPr>
          <w:sz w:val="28"/>
          <w:szCs w:val="28"/>
        </w:rPr>
      </w:pPr>
      <w:r>
        <w:rPr>
          <w:sz w:val="28"/>
          <w:szCs w:val="28"/>
        </w:rPr>
        <w:t>Der barocke Kirchenbau blieb bis heute im Wesentlichen unverändert. Wir betrachten die Kapelle von der Ostseite her. Die Länge</w:t>
      </w:r>
      <w:r w:rsidR="005D1FDF">
        <w:rPr>
          <w:sz w:val="28"/>
          <w:szCs w:val="28"/>
        </w:rPr>
        <w:t>, einschließlich Sakristei,</w:t>
      </w:r>
      <w:r>
        <w:rPr>
          <w:sz w:val="28"/>
          <w:szCs w:val="28"/>
        </w:rPr>
        <w:t xml:space="preserve"> beträgt </w:t>
      </w:r>
      <w:r w:rsidR="005D1FDF">
        <w:rPr>
          <w:sz w:val="28"/>
          <w:szCs w:val="28"/>
        </w:rPr>
        <w:t xml:space="preserve">26,19 </w:t>
      </w:r>
      <w:r>
        <w:rPr>
          <w:sz w:val="28"/>
          <w:szCs w:val="28"/>
        </w:rPr>
        <w:t>Meter, die Breite 1</w:t>
      </w:r>
      <w:r w:rsidR="005D1FDF">
        <w:rPr>
          <w:sz w:val="28"/>
          <w:szCs w:val="28"/>
        </w:rPr>
        <w:t>0,70</w:t>
      </w:r>
      <w:r>
        <w:rPr>
          <w:sz w:val="28"/>
          <w:szCs w:val="28"/>
        </w:rPr>
        <w:t xml:space="preserve"> Meter und die </w:t>
      </w:r>
      <w:r w:rsidR="005D1FDF">
        <w:rPr>
          <w:sz w:val="28"/>
          <w:szCs w:val="28"/>
        </w:rPr>
        <w:t>Firsthöhe Kirchenschiff</w:t>
      </w:r>
      <w:r>
        <w:rPr>
          <w:sz w:val="28"/>
          <w:szCs w:val="28"/>
        </w:rPr>
        <w:t xml:space="preserve"> wird mit </w:t>
      </w:r>
      <w:r w:rsidR="005D1FDF">
        <w:rPr>
          <w:sz w:val="28"/>
          <w:szCs w:val="28"/>
        </w:rPr>
        <w:t xml:space="preserve">14,40 </w:t>
      </w:r>
      <w:r>
        <w:rPr>
          <w:sz w:val="28"/>
          <w:szCs w:val="28"/>
        </w:rPr>
        <w:t>Metern angegeben</w:t>
      </w:r>
      <w:r w:rsidR="005D1FDF">
        <w:rPr>
          <w:sz w:val="28"/>
          <w:szCs w:val="28"/>
        </w:rPr>
        <w:t xml:space="preserve">, </w:t>
      </w:r>
      <w:r w:rsidR="00C476DA">
        <w:rPr>
          <w:sz w:val="28"/>
          <w:szCs w:val="28"/>
        </w:rPr>
        <w:t>die Höhe mit Oberkante Kreuz 24,43 Meter. Im Kuppelturm</w:t>
      </w:r>
      <w:r>
        <w:rPr>
          <w:sz w:val="28"/>
          <w:szCs w:val="28"/>
        </w:rPr>
        <w:t xml:space="preserve"> </w:t>
      </w:r>
      <w:r w:rsidR="00C476DA">
        <w:rPr>
          <w:sz w:val="28"/>
          <w:szCs w:val="28"/>
        </w:rPr>
        <w:t xml:space="preserve">hängen zwei Glocken. Die größere Glocke aus dem Jahre 1687 wurde 1877 </w:t>
      </w:r>
      <w:r>
        <w:rPr>
          <w:sz w:val="28"/>
          <w:szCs w:val="28"/>
        </w:rPr>
        <w:t>durch eine neue ersetzt, die auf den Namen des hl. Sebastian getauft und von Ludwig Strasser aus Burghausen gegossen wurde. Die kleine „Marienglocke“, von Josef Huber aus Braunau gef</w:t>
      </w:r>
      <w:r w:rsidR="00FB1383">
        <w:rPr>
          <w:sz w:val="28"/>
          <w:szCs w:val="28"/>
        </w:rPr>
        <w:t>ertigt, wurde</w:t>
      </w:r>
      <w:r w:rsidR="00C051EB">
        <w:rPr>
          <w:sz w:val="28"/>
          <w:szCs w:val="28"/>
        </w:rPr>
        <w:t xml:space="preserve"> </w:t>
      </w:r>
      <w:r w:rsidR="00FB1383">
        <w:rPr>
          <w:sz w:val="28"/>
          <w:szCs w:val="28"/>
        </w:rPr>
        <w:t>1710 angebracht. Im</w:t>
      </w:r>
      <w:r>
        <w:rPr>
          <w:sz w:val="28"/>
          <w:szCs w:val="28"/>
        </w:rPr>
        <w:t xml:space="preserve"> 1. Weltkrieg wurden</w:t>
      </w:r>
      <w:r w:rsidR="00C476DA">
        <w:rPr>
          <w:sz w:val="28"/>
          <w:szCs w:val="28"/>
        </w:rPr>
        <w:t xml:space="preserve"> </w:t>
      </w:r>
      <w:r>
        <w:rPr>
          <w:sz w:val="28"/>
          <w:szCs w:val="28"/>
        </w:rPr>
        <w:t xml:space="preserve">beide Glocken für </w:t>
      </w:r>
      <w:r w:rsidR="00B07FB7">
        <w:rPr>
          <w:sz w:val="28"/>
          <w:szCs w:val="28"/>
        </w:rPr>
        <w:t xml:space="preserve">Kriegszwecke </w:t>
      </w:r>
      <w:r w:rsidR="00BB52EF">
        <w:rPr>
          <w:sz w:val="28"/>
          <w:szCs w:val="28"/>
        </w:rPr>
        <w:t xml:space="preserve">      einges</w:t>
      </w:r>
      <w:r w:rsidR="005B2B77">
        <w:rPr>
          <w:sz w:val="28"/>
          <w:szCs w:val="28"/>
        </w:rPr>
        <w:t>c</w:t>
      </w:r>
      <w:r>
        <w:rPr>
          <w:sz w:val="28"/>
          <w:szCs w:val="28"/>
        </w:rPr>
        <w:t>hmolzen, wobei</w:t>
      </w:r>
      <w:r w:rsidR="00B07FB7">
        <w:rPr>
          <w:sz w:val="28"/>
          <w:szCs w:val="28"/>
        </w:rPr>
        <w:t xml:space="preserve"> vom damaligen Orstpfarrer Mader im Jahre 1822 die größere wieder finanziert werden konnte. Die kleinere ersetzt man erst im Jahre 1950 durch eine „Bruder-Konrad-Glocke“. Im Jahre 1835 erstellte die Patrimonial-Stiftung Wening-Ingenheim von Hirschhorn einen Zufahrtsweg und eine Treppe zur Kirche. Nach dem umfangreichen Straßenbau in den Dreißiger Jahren des 19. Jahrhunderts liegt die Kirche tiefer als die Straße.</w:t>
      </w:r>
    </w:p>
    <w:p w14:paraId="7D66BE97" w14:textId="7CCB799A" w:rsidR="00436E93" w:rsidRDefault="00BB52EF">
      <w:pPr>
        <w:rPr>
          <w:i/>
          <w:sz w:val="28"/>
          <w:szCs w:val="28"/>
        </w:rPr>
      </w:pPr>
      <w:r>
        <w:rPr>
          <w:sz w:val="28"/>
          <w:szCs w:val="28"/>
        </w:rPr>
        <w:t>Dr. ZAUNER</w:t>
      </w:r>
      <w:r>
        <w:rPr>
          <w:rStyle w:val="Funotenzeichen"/>
          <w:sz w:val="28"/>
          <w:szCs w:val="28"/>
        </w:rPr>
        <w:footnoteReference w:id="9"/>
      </w:r>
      <w:r>
        <w:rPr>
          <w:sz w:val="28"/>
          <w:szCs w:val="28"/>
        </w:rPr>
        <w:t xml:space="preserve"> beschrieb </w:t>
      </w:r>
      <w:r w:rsidRPr="00165FA3">
        <w:rPr>
          <w:i/>
          <w:sz w:val="28"/>
          <w:szCs w:val="28"/>
        </w:rPr>
        <w:t>d</w:t>
      </w:r>
      <w:r w:rsidR="00E963FA" w:rsidRPr="00165FA3">
        <w:rPr>
          <w:i/>
          <w:sz w:val="28"/>
          <w:szCs w:val="28"/>
        </w:rPr>
        <w:t xml:space="preserve">ie </w:t>
      </w:r>
      <w:r w:rsidRPr="00165FA3">
        <w:rPr>
          <w:i/>
          <w:sz w:val="28"/>
          <w:szCs w:val="28"/>
        </w:rPr>
        <w:t>„</w:t>
      </w:r>
      <w:r w:rsidR="00E963FA" w:rsidRPr="00165FA3">
        <w:rPr>
          <w:i/>
          <w:sz w:val="28"/>
          <w:szCs w:val="28"/>
        </w:rPr>
        <w:t>reich gegliederte Ostfassade mit einem „gesprengtem“ Giebel über dem Portal, drei barocken Fensternischen, von denen nur eine, die mittlere, ihrem Zweck dient und zwei eigentümlichen, überdachten Nischen beiderseits über dem Eingang, die einst Heiligenfiguren enthalten haben</w:t>
      </w:r>
      <w:r w:rsidR="00436E93" w:rsidRPr="00165FA3">
        <w:rPr>
          <w:i/>
          <w:sz w:val="28"/>
          <w:szCs w:val="28"/>
        </w:rPr>
        <w:t>, bevor diese in den achtziger Jahren des letzten Jahrhunderts von Kirchenschändern geraubt wurden. Die Figuren stellten den ritterlichen Heiligen Georg und den Pilgerpatron Rochus dar. Der hl. Rochus ein nicht offiziell heilig Gesprochener aus Montp</w:t>
      </w:r>
      <w:r w:rsidR="005B2B77">
        <w:rPr>
          <w:i/>
          <w:sz w:val="28"/>
          <w:szCs w:val="28"/>
        </w:rPr>
        <w:t>e</w:t>
      </w:r>
      <w:r w:rsidR="00436E93" w:rsidRPr="00165FA3">
        <w:rPr>
          <w:i/>
          <w:sz w:val="28"/>
          <w:szCs w:val="28"/>
        </w:rPr>
        <w:t>llier, der später dem Orden des Franz v. Assisi beigetreten ist) ist gewiss ein Hinweis darauf, dass wir hier vor</w:t>
      </w:r>
      <w:r w:rsidR="005D1FDF">
        <w:rPr>
          <w:i/>
          <w:sz w:val="28"/>
          <w:szCs w:val="28"/>
        </w:rPr>
        <w:t xml:space="preserve"> </w:t>
      </w:r>
      <w:r w:rsidR="00436E93" w:rsidRPr="00165FA3">
        <w:rPr>
          <w:i/>
          <w:sz w:val="28"/>
          <w:szCs w:val="28"/>
        </w:rPr>
        <w:t>einer „Stationskirche“ auf dem Pilgerweg nach Altötting stehen. D</w:t>
      </w:r>
      <w:r w:rsidR="004C2FEB" w:rsidRPr="00165FA3">
        <w:rPr>
          <w:i/>
          <w:sz w:val="28"/>
          <w:szCs w:val="28"/>
        </w:rPr>
        <w:t xml:space="preserve">er </w:t>
      </w:r>
      <w:r w:rsidR="00436E93" w:rsidRPr="00165FA3">
        <w:rPr>
          <w:i/>
          <w:sz w:val="28"/>
          <w:szCs w:val="28"/>
        </w:rPr>
        <w:t>ebenfalls verschwundene Ritterpatron St. Georg aber mag auf die Geschichte und Herkunft dieses Kirchleins hinweisen.</w:t>
      </w:r>
    </w:p>
    <w:p w14:paraId="756FCC7A" w14:textId="1968947A" w:rsidR="005C020E" w:rsidRDefault="005C020E">
      <w:pPr>
        <w:rPr>
          <w:i/>
          <w:sz w:val="28"/>
          <w:szCs w:val="28"/>
        </w:rPr>
      </w:pPr>
      <w:r>
        <w:rPr>
          <w:i/>
          <w:sz w:val="28"/>
          <w:szCs w:val="28"/>
        </w:rPr>
        <w:br w:type="page"/>
      </w:r>
    </w:p>
    <w:p w14:paraId="69AAA867" w14:textId="059973E0" w:rsidR="004C2FEB" w:rsidRPr="00165FA3" w:rsidRDefault="00165FA3">
      <w:pPr>
        <w:rPr>
          <w:i/>
          <w:sz w:val="28"/>
          <w:szCs w:val="28"/>
        </w:rPr>
      </w:pPr>
      <w:r>
        <w:rPr>
          <w:noProof/>
          <w:lang w:eastAsia="de-DE"/>
        </w:rPr>
        <w:lastRenderedPageBreak/>
        <mc:AlternateContent>
          <mc:Choice Requires="wps">
            <w:drawing>
              <wp:anchor distT="0" distB="0" distL="114300" distR="114300" simplePos="0" relativeHeight="251685888" behindDoc="1" locked="0" layoutInCell="1" allowOverlap="1" wp14:anchorId="53C26B9F" wp14:editId="64A79271">
                <wp:simplePos x="0" y="0"/>
                <wp:positionH relativeFrom="column">
                  <wp:posOffset>0</wp:posOffset>
                </wp:positionH>
                <wp:positionV relativeFrom="paragraph">
                  <wp:posOffset>7258050</wp:posOffset>
                </wp:positionV>
                <wp:extent cx="3570605" cy="635"/>
                <wp:effectExtent l="0" t="0" r="0" b="0"/>
                <wp:wrapTight wrapText="bothSides">
                  <wp:wrapPolygon edited="0">
                    <wp:start x="0" y="0"/>
                    <wp:lineTo x="0" y="21600"/>
                    <wp:lineTo x="21600" y="21600"/>
                    <wp:lineTo x="21600" y="0"/>
                  </wp:wrapPolygon>
                </wp:wrapTight>
                <wp:docPr id="17" name="Textfeld 17"/>
                <wp:cNvGraphicFramePr/>
                <a:graphic xmlns:a="http://schemas.openxmlformats.org/drawingml/2006/main">
                  <a:graphicData uri="http://schemas.microsoft.com/office/word/2010/wordprocessingShape">
                    <wps:wsp>
                      <wps:cNvSpPr txBox="1"/>
                      <wps:spPr>
                        <a:xfrm>
                          <a:off x="0" y="0"/>
                          <a:ext cx="3570605" cy="635"/>
                        </a:xfrm>
                        <a:prstGeom prst="rect">
                          <a:avLst/>
                        </a:prstGeom>
                        <a:solidFill>
                          <a:prstClr val="white"/>
                        </a:solidFill>
                        <a:ln>
                          <a:noFill/>
                        </a:ln>
                        <a:effectLst/>
                      </wps:spPr>
                      <wps:txbx>
                        <w:txbxContent>
                          <w:p w14:paraId="094CA69D" w14:textId="7438C24A" w:rsidR="00165FA3" w:rsidRPr="00165FA3" w:rsidRDefault="00165FA3" w:rsidP="00165FA3">
                            <w:pPr>
                              <w:pStyle w:val="Beschriftung"/>
                              <w:rPr>
                                <w:b/>
                                <w:noProof/>
                                <w:sz w:val="24"/>
                                <w:szCs w:val="24"/>
                              </w:rPr>
                            </w:pPr>
                            <w:r w:rsidRPr="00165FA3">
                              <w:rPr>
                                <w:b/>
                                <w:sz w:val="24"/>
                                <w:szCs w:val="24"/>
                              </w:rPr>
                              <w:t xml:space="preserve">Abbildung </w:t>
                            </w:r>
                            <w:r w:rsidR="00E31878">
                              <w:rPr>
                                <w:b/>
                                <w:sz w:val="24"/>
                                <w:szCs w:val="24"/>
                              </w:rPr>
                              <w:t>4</w:t>
                            </w:r>
                            <w:r w:rsidRPr="00165FA3">
                              <w:rPr>
                                <w:b/>
                                <w:sz w:val="24"/>
                                <w:szCs w:val="24"/>
                              </w:rPr>
                              <w:t>: Ostfassade der Kirche</w:t>
                            </w:r>
                            <w:r w:rsidR="00850D51" w:rsidRPr="00850D51">
                              <w:rPr>
                                <w:b/>
                                <w:i w:val="0"/>
                                <w:color w:val="auto"/>
                                <w:sz w:val="24"/>
                                <w:szCs w:val="24"/>
                              </w:rPr>
                              <w:t xml:space="preserve"> 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26B9F" id="Textfeld 17" o:spid="_x0000_s1029" type="#_x0000_t202" style="position:absolute;margin-left:0;margin-top:571.5pt;width:281.1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" stroked="f">
                <v:textbox style="mso-fit-shape-to-text:t" inset="0,0,0,0">
                  <w:txbxContent>
                    <w:p w14:paraId="094CA69D" w14:textId="7438C24A" w:rsidR="00165FA3" w:rsidRPr="00165FA3" w:rsidRDefault="00165FA3" w:rsidP="00165FA3">
                      <w:pPr>
                        <w:pStyle w:val="Beschriftung"/>
                        <w:rPr>
                          <w:b/>
                          <w:noProof/>
                          <w:sz w:val="24"/>
                          <w:szCs w:val="24"/>
                        </w:rPr>
                      </w:pPr>
                      <w:r w:rsidRPr="00165FA3">
                        <w:rPr>
                          <w:b/>
                          <w:sz w:val="24"/>
                          <w:szCs w:val="24"/>
                        </w:rPr>
                        <w:t xml:space="preserve">Abbildung </w:t>
                      </w:r>
                      <w:r w:rsidR="00E31878">
                        <w:rPr>
                          <w:b/>
                          <w:sz w:val="24"/>
                          <w:szCs w:val="24"/>
                        </w:rPr>
                        <w:t>4</w:t>
                      </w:r>
                      <w:r w:rsidRPr="00165FA3">
                        <w:rPr>
                          <w:b/>
                          <w:sz w:val="24"/>
                          <w:szCs w:val="24"/>
                        </w:rPr>
                        <w:t>: Ostfassade der Kirche</w:t>
                      </w:r>
                      <w:r w:rsidR="00850D51" w:rsidRPr="00850D51">
                        <w:rPr>
                          <w:b/>
                          <w:i w:val="0"/>
                          <w:color w:val="auto"/>
                          <w:sz w:val="24"/>
                          <w:szCs w:val="24"/>
                        </w:rPr>
                        <w:t xml:space="preserve"> 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v:textbox>
                <w10:wrap type="tight"/>
              </v:shape>
            </w:pict>
          </mc:Fallback>
        </mc:AlternateContent>
      </w:r>
      <w:r>
        <w:rPr>
          <w:i/>
          <w:noProof/>
          <w:sz w:val="28"/>
          <w:szCs w:val="28"/>
          <w:lang w:eastAsia="de-DE"/>
        </w:rPr>
        <w:drawing>
          <wp:anchor distT="0" distB="0" distL="114300" distR="114300" simplePos="0" relativeHeight="251683840" behindDoc="1" locked="0" layoutInCell="1" allowOverlap="1" wp14:anchorId="565DC0FF" wp14:editId="65C1D040">
            <wp:simplePos x="0" y="0"/>
            <wp:positionH relativeFrom="margin">
              <wp:align>left</wp:align>
            </wp:positionH>
            <wp:positionV relativeFrom="paragraph">
              <wp:posOffset>948055</wp:posOffset>
            </wp:positionV>
            <wp:extent cx="3570605" cy="6252845"/>
            <wp:effectExtent l="0" t="0" r="0" b="0"/>
            <wp:wrapTight wrapText="bothSides">
              <wp:wrapPolygon edited="0">
                <wp:start x="0" y="0"/>
                <wp:lineTo x="0" y="21519"/>
                <wp:lineTo x="21435" y="21519"/>
                <wp:lineTo x="21435" y="0"/>
                <wp:lineTo x="0" y="0"/>
              </wp:wrapPolygon>
            </wp:wrapTight>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SC0011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0605" cy="6252845"/>
                    </a:xfrm>
                    <a:prstGeom prst="rect">
                      <a:avLst/>
                    </a:prstGeom>
                  </pic:spPr>
                </pic:pic>
              </a:graphicData>
            </a:graphic>
            <wp14:sizeRelH relativeFrom="page">
              <wp14:pctWidth>0</wp14:pctWidth>
            </wp14:sizeRelH>
            <wp14:sizeRelV relativeFrom="page">
              <wp14:pctHeight>0</wp14:pctHeight>
            </wp14:sizeRelV>
          </wp:anchor>
        </w:drawing>
      </w:r>
      <w:r w:rsidR="004C2FEB" w:rsidRPr="00165FA3">
        <w:rPr>
          <w:i/>
          <w:sz w:val="28"/>
          <w:szCs w:val="28"/>
        </w:rPr>
        <w:t>In der Mitte der Ostfassade wächst der gefällige Dachreiter mit einer Kuppelkrönung auf. Das Portal ist zusätzlich bereichert mit kräftigen Pilastern. Über dem Eingang findet sich ein oben und unten ausgerundetes Fenster und in den Mauerflächen beidseitig großformatige Blendarkaden, welche die Fensterformate wiederholen.</w:t>
      </w:r>
      <w:r w:rsidR="00C051EB" w:rsidRPr="00165FA3">
        <w:rPr>
          <w:i/>
          <w:sz w:val="28"/>
          <w:szCs w:val="28"/>
        </w:rPr>
        <w:t xml:space="preserve"> Das im Verhältnis zu den schmalen drei Fensterachsen breite Innere gliedert an den Wänden die Pilaster mit kräftigen verkröpften Gebälkstützen. Dazwischen dringt durch die ebenfalls oben und unten ausgerundeten Fenster im ersten und zweiten Joch reichlich Licht in den Raum. Im mittleren Joch und auch im Chor finden sich kleinere Fensternischen. Der ausgerundete Chorbereich ist durch den </w:t>
      </w:r>
      <w:r w:rsidR="009C5CC9" w:rsidRPr="00165FA3">
        <w:rPr>
          <w:i/>
          <w:sz w:val="28"/>
          <w:szCs w:val="28"/>
        </w:rPr>
        <w:t>kräftig abgesetzten Chorbereich betont.</w:t>
      </w:r>
      <w:r w:rsidR="00C051EB" w:rsidRPr="00165FA3">
        <w:rPr>
          <w:i/>
          <w:sz w:val="28"/>
          <w:szCs w:val="28"/>
        </w:rPr>
        <w:t xml:space="preserve"> </w:t>
      </w:r>
      <w:r w:rsidR="009C5CC9" w:rsidRPr="00165FA3">
        <w:rPr>
          <w:i/>
          <w:sz w:val="28"/>
          <w:szCs w:val="28"/>
        </w:rPr>
        <w:t>Den insgesamt sehr ansprechenden Raum überwölbt ein angedeutetes Kreuzgratgewölbe, in das von den Fenstern her tiefe bis zur Mitte rei</w:t>
      </w:r>
      <w:r w:rsidR="00BB52EF" w:rsidRPr="00165FA3">
        <w:rPr>
          <w:i/>
          <w:sz w:val="28"/>
          <w:szCs w:val="28"/>
        </w:rPr>
        <w:t>chende Stichkappen einschneiden“.</w:t>
      </w:r>
    </w:p>
    <w:p w14:paraId="530B79DE" w14:textId="17C36583" w:rsidR="004C2FEB" w:rsidRDefault="004C2FEB">
      <w:pPr>
        <w:rPr>
          <w:sz w:val="28"/>
          <w:szCs w:val="28"/>
        </w:rPr>
      </w:pPr>
      <w:r>
        <w:rPr>
          <w:sz w:val="28"/>
          <w:szCs w:val="28"/>
        </w:rPr>
        <w:t xml:space="preserve">Nach dem Eintreten </w:t>
      </w:r>
      <w:r w:rsidR="001B4FC0">
        <w:rPr>
          <w:sz w:val="28"/>
          <w:szCs w:val="28"/>
        </w:rPr>
        <w:t xml:space="preserve">in die Kirche </w:t>
      </w:r>
      <w:r>
        <w:rPr>
          <w:sz w:val="28"/>
          <w:szCs w:val="28"/>
        </w:rPr>
        <w:t xml:space="preserve">erblickt man zunächst </w:t>
      </w:r>
      <w:r w:rsidR="002225E5">
        <w:rPr>
          <w:sz w:val="28"/>
          <w:szCs w:val="28"/>
        </w:rPr>
        <w:t xml:space="preserve">ein schmiedeeisernes Gitter aus dem späten Barock, in dessen oberen Teil eine alte, auf Blech gemalte Darstellung des Gnadenbildes von Altötting </w:t>
      </w:r>
      <w:r w:rsidR="009C5CC9">
        <w:rPr>
          <w:sz w:val="28"/>
          <w:szCs w:val="28"/>
        </w:rPr>
        <w:t>aus dem Jahre 1755</w:t>
      </w:r>
      <w:r w:rsidR="002225E5">
        <w:rPr>
          <w:sz w:val="28"/>
          <w:szCs w:val="28"/>
        </w:rPr>
        <w:t xml:space="preserve"> zu erkennen ist, ein Hinweis darauf, dass die Kirche nicht nur</w:t>
      </w:r>
      <w:r w:rsidR="00B77733">
        <w:rPr>
          <w:sz w:val="28"/>
          <w:szCs w:val="28"/>
        </w:rPr>
        <w:t xml:space="preserve"> Wallfahrtsziel der Gläubigen in </w:t>
      </w:r>
      <w:r w:rsidR="002225E5">
        <w:rPr>
          <w:sz w:val="28"/>
          <w:szCs w:val="28"/>
        </w:rPr>
        <w:t>der Umgebung war und ist, sondern sozusagen eine „Stationskapelle“ für die Pilger auf dem Weg nach Altötting.</w:t>
      </w:r>
      <w:r w:rsidR="009C5CC9">
        <w:rPr>
          <w:sz w:val="28"/>
          <w:szCs w:val="28"/>
        </w:rPr>
        <w:t xml:space="preserve"> Dieses Gitter wurde bei der Renovierung zur 300- Jahr-Feier 1980- </w:t>
      </w:r>
      <w:r w:rsidR="009C5CC9">
        <w:rPr>
          <w:sz w:val="28"/>
          <w:szCs w:val="28"/>
        </w:rPr>
        <w:lastRenderedPageBreak/>
        <w:t>soweit zurückgesetzt, dass der Kirchenbesucher nach Öffnung des Portals den Raum betreten kann, aber möglichen Dieben größere „Freiheiten“ verwehrt bleiben.</w:t>
      </w:r>
    </w:p>
    <w:p w14:paraId="7A4F1C8D" w14:textId="5EFE27B8" w:rsidR="00B77733" w:rsidRDefault="00DB6CB7">
      <w:pPr>
        <w:rPr>
          <w:sz w:val="28"/>
          <w:szCs w:val="28"/>
        </w:rPr>
      </w:pPr>
      <w:r>
        <w:rPr>
          <w:noProof/>
          <w:lang w:eastAsia="de-DE"/>
        </w:rPr>
        <mc:AlternateContent>
          <mc:Choice Requires="wps">
            <w:drawing>
              <wp:anchor distT="0" distB="0" distL="114300" distR="114300" simplePos="0" relativeHeight="251679744" behindDoc="1" locked="0" layoutInCell="1" allowOverlap="1" wp14:anchorId="36D7FC8C" wp14:editId="17005F6D">
                <wp:simplePos x="0" y="0"/>
                <wp:positionH relativeFrom="margin">
                  <wp:align>right</wp:align>
                </wp:positionH>
                <wp:positionV relativeFrom="paragraph">
                  <wp:posOffset>4441825</wp:posOffset>
                </wp:positionV>
                <wp:extent cx="5760720" cy="635"/>
                <wp:effectExtent l="0" t="0" r="0" b="0"/>
                <wp:wrapTight wrapText="bothSides">
                  <wp:wrapPolygon edited="0">
                    <wp:start x="0" y="0"/>
                    <wp:lineTo x="0" y="20057"/>
                    <wp:lineTo x="21500" y="20057"/>
                    <wp:lineTo x="21500" y="0"/>
                    <wp:lineTo x="0" y="0"/>
                  </wp:wrapPolygon>
                </wp:wrapTight>
                <wp:docPr id="13" name="Textfeld 1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133D96D0" w14:textId="5E3B6996" w:rsidR="00DB6CB7" w:rsidRPr="00DB6CB7" w:rsidRDefault="00DB6CB7" w:rsidP="00DB6CB7">
                            <w:pPr>
                              <w:pStyle w:val="Beschriftung"/>
                              <w:rPr>
                                <w:b/>
                                <w:noProof/>
                                <w:sz w:val="24"/>
                                <w:szCs w:val="24"/>
                              </w:rPr>
                            </w:pPr>
                            <w:r w:rsidRPr="00DB6CB7">
                              <w:rPr>
                                <w:b/>
                                <w:sz w:val="24"/>
                                <w:szCs w:val="24"/>
                              </w:rPr>
                              <w:t xml:space="preserve">Abbildung </w:t>
                            </w:r>
                            <w:r w:rsidR="00E31878">
                              <w:rPr>
                                <w:b/>
                                <w:sz w:val="24"/>
                                <w:szCs w:val="24"/>
                              </w:rPr>
                              <w:t>5</w:t>
                            </w:r>
                            <w:r w:rsidRPr="00DB6CB7">
                              <w:rPr>
                                <w:b/>
                                <w:sz w:val="24"/>
                                <w:szCs w:val="24"/>
                              </w:rPr>
                              <w:t>: Blick auf die Altäre der Wallfahrtskirche</w:t>
                            </w:r>
                            <w:r w:rsidR="00850D51">
                              <w:rPr>
                                <w:b/>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7FC8C" id="Textfeld 13" o:spid="_x0000_s1030" type="#_x0000_t202" style="position:absolute;margin-left:402.4pt;margin-top:349.75pt;width:453.6pt;height:.05pt;z-index:-2516367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" stroked="f">
                <v:textbox style="mso-fit-shape-to-text:t" inset="0,0,0,0">
                  <w:txbxContent>
                    <w:p w14:paraId="133D96D0" w14:textId="5E3B6996" w:rsidR="00DB6CB7" w:rsidRPr="00DB6CB7" w:rsidRDefault="00DB6CB7" w:rsidP="00DB6CB7">
                      <w:pPr>
                        <w:pStyle w:val="Beschriftung"/>
                        <w:rPr>
                          <w:b/>
                          <w:noProof/>
                          <w:sz w:val="24"/>
                          <w:szCs w:val="24"/>
                        </w:rPr>
                      </w:pPr>
                      <w:r w:rsidRPr="00DB6CB7">
                        <w:rPr>
                          <w:b/>
                          <w:sz w:val="24"/>
                          <w:szCs w:val="24"/>
                        </w:rPr>
                        <w:t xml:space="preserve">Abbildung </w:t>
                      </w:r>
                      <w:r w:rsidR="00E31878">
                        <w:rPr>
                          <w:b/>
                          <w:sz w:val="24"/>
                          <w:szCs w:val="24"/>
                        </w:rPr>
                        <w:t>5</w:t>
                      </w:r>
                      <w:r w:rsidRPr="00DB6CB7">
                        <w:rPr>
                          <w:b/>
                          <w:sz w:val="24"/>
                          <w:szCs w:val="24"/>
                        </w:rPr>
                        <w:t>: Blick auf die Altäre der Wallfahrtskirche</w:t>
                      </w:r>
                      <w:r w:rsidR="00850D51">
                        <w:rPr>
                          <w:b/>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v:textbox>
                <w10:wrap type="tight" anchorx="margin"/>
              </v:shape>
            </w:pict>
          </mc:Fallback>
        </mc:AlternateContent>
      </w:r>
      <w:r w:rsidR="00111FA3">
        <w:rPr>
          <w:sz w:val="28"/>
          <w:szCs w:val="28"/>
        </w:rPr>
        <w:t xml:space="preserve">Wenn man dann auf das </w:t>
      </w:r>
      <w:r w:rsidR="00B77733">
        <w:rPr>
          <w:sz w:val="28"/>
          <w:szCs w:val="28"/>
        </w:rPr>
        <w:t>tonnengewölbte Kirchensch</w:t>
      </w:r>
      <w:r w:rsidR="00111FA3">
        <w:rPr>
          <w:sz w:val="28"/>
          <w:szCs w:val="28"/>
        </w:rPr>
        <w:t>iff blickt</w:t>
      </w:r>
      <w:r w:rsidR="00B77733">
        <w:rPr>
          <w:sz w:val="28"/>
          <w:szCs w:val="28"/>
        </w:rPr>
        <w:t xml:space="preserve">, </w:t>
      </w:r>
      <w:r w:rsidR="00111FA3">
        <w:rPr>
          <w:sz w:val="28"/>
          <w:szCs w:val="28"/>
        </w:rPr>
        <w:t xml:space="preserve">erfasst </w:t>
      </w:r>
      <w:r w:rsidR="00B77733">
        <w:rPr>
          <w:sz w:val="28"/>
          <w:szCs w:val="28"/>
        </w:rPr>
        <w:t>man das gesamte Ensemble von Hauptaltar und Nebenaltären</w:t>
      </w:r>
      <w:r w:rsidR="006D5F1F">
        <w:rPr>
          <w:sz w:val="28"/>
          <w:szCs w:val="28"/>
        </w:rPr>
        <w:t>.</w:t>
      </w:r>
    </w:p>
    <w:p w14:paraId="7C0E0D72" w14:textId="222CBBD6" w:rsidR="00721711" w:rsidRDefault="00B77733" w:rsidP="006D5F1F">
      <w:pPr>
        <w:rPr>
          <w:sz w:val="28"/>
          <w:szCs w:val="28"/>
        </w:rPr>
      </w:pPr>
      <w:r>
        <w:rPr>
          <w:noProof/>
          <w:sz w:val="28"/>
          <w:szCs w:val="28"/>
          <w:lang w:eastAsia="de-DE"/>
        </w:rPr>
        <w:drawing>
          <wp:anchor distT="0" distB="0" distL="114300" distR="114300" simplePos="0" relativeHeight="251673600" behindDoc="1" locked="0" layoutInCell="1" allowOverlap="1" wp14:anchorId="575F0A61" wp14:editId="741E10FD">
            <wp:simplePos x="0" y="0"/>
            <wp:positionH relativeFrom="margin">
              <wp:align>right</wp:align>
            </wp:positionH>
            <wp:positionV relativeFrom="paragraph">
              <wp:posOffset>-3175</wp:posOffset>
            </wp:positionV>
            <wp:extent cx="5760720" cy="3827780"/>
            <wp:effectExtent l="0" t="0" r="0" b="1270"/>
            <wp:wrapTight wrapText="bothSides">
              <wp:wrapPolygon edited="0">
                <wp:start x="0" y="0"/>
                <wp:lineTo x="0" y="21500"/>
                <wp:lineTo x="21500" y="21500"/>
                <wp:lineTo x="21500" y="0"/>
                <wp:lineTo x="0" y="0"/>
              </wp:wrapPolygon>
            </wp:wrapTight>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SC0015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827780"/>
                    </a:xfrm>
                    <a:prstGeom prst="rect">
                      <a:avLst/>
                    </a:prstGeom>
                  </pic:spPr>
                </pic:pic>
              </a:graphicData>
            </a:graphic>
            <wp14:sizeRelH relativeFrom="page">
              <wp14:pctWidth>0</wp14:pctWidth>
            </wp14:sizeRelH>
            <wp14:sizeRelV relativeFrom="page">
              <wp14:pctHeight>0</wp14:pctHeight>
            </wp14:sizeRelV>
          </wp:anchor>
        </w:drawing>
      </w:r>
      <w:r w:rsidR="00111FA3">
        <w:rPr>
          <w:sz w:val="28"/>
          <w:szCs w:val="28"/>
        </w:rPr>
        <w:t>Die Ausstattung stammt einheitlich aus der Erbauungszeit. Der Hauptaltar und die beiden Seitenaltäre sind zweisäulige Barockaufbauten mit Knorpeldekor. Am polygon</w:t>
      </w:r>
      <w:r w:rsidR="001D6D3C">
        <w:rPr>
          <w:sz w:val="28"/>
          <w:szCs w:val="28"/>
        </w:rPr>
        <w:t>al</w:t>
      </w:r>
      <w:r w:rsidR="00111FA3">
        <w:rPr>
          <w:sz w:val="28"/>
          <w:szCs w:val="28"/>
        </w:rPr>
        <w:t>en Korpus der Kanzel</w:t>
      </w:r>
      <w:r w:rsidR="002F5003">
        <w:rPr>
          <w:sz w:val="28"/>
          <w:szCs w:val="28"/>
        </w:rPr>
        <w:t xml:space="preserve"> mit reichem Akanthusdekor sind in Ölbildern die vier Evangelisten dargestellt, die eine besondere Beachtung verdienen. Unter der Kanzel </w:t>
      </w:r>
      <w:r w:rsidR="00111FA3">
        <w:rPr>
          <w:sz w:val="28"/>
          <w:szCs w:val="28"/>
        </w:rPr>
        <w:t xml:space="preserve">findet sich das Wappen der Erbauer, der Freiherren von Closen. Eine </w:t>
      </w:r>
      <w:r w:rsidR="00111FA3" w:rsidRPr="00111FA3">
        <w:rPr>
          <w:b/>
          <w:sz w:val="28"/>
          <w:szCs w:val="28"/>
        </w:rPr>
        <w:t>bemerkenswerte Arbeit ist auch das Chorbogen</w:t>
      </w:r>
      <w:r w:rsidR="002F5003">
        <w:rPr>
          <w:b/>
          <w:sz w:val="28"/>
          <w:szCs w:val="28"/>
        </w:rPr>
        <w:t>-K</w:t>
      </w:r>
      <w:r w:rsidR="00111FA3" w:rsidRPr="00111FA3">
        <w:rPr>
          <w:b/>
          <w:sz w:val="28"/>
          <w:szCs w:val="28"/>
        </w:rPr>
        <w:t xml:space="preserve">ruzifix, das die Kreuzigung an den Händen realistisch </w:t>
      </w:r>
      <w:r w:rsidR="002F5003">
        <w:rPr>
          <w:b/>
          <w:sz w:val="28"/>
          <w:szCs w:val="28"/>
        </w:rPr>
        <w:t>zeigt</w:t>
      </w:r>
      <w:r w:rsidR="00111FA3">
        <w:rPr>
          <w:sz w:val="28"/>
          <w:szCs w:val="28"/>
        </w:rPr>
        <w:t xml:space="preserve">, was in den Darstellungen seit Beginn dieses Genres ab </w:t>
      </w:r>
      <w:r w:rsidR="002F5003">
        <w:rPr>
          <w:sz w:val="28"/>
          <w:szCs w:val="28"/>
        </w:rPr>
        <w:t xml:space="preserve">dem </w:t>
      </w:r>
      <w:r w:rsidR="00111FA3">
        <w:rPr>
          <w:sz w:val="28"/>
          <w:szCs w:val="28"/>
        </w:rPr>
        <w:t>6. Jahrhundert selten zu finden ist.</w:t>
      </w:r>
      <w:r w:rsidR="0046329C">
        <w:rPr>
          <w:sz w:val="28"/>
          <w:szCs w:val="28"/>
        </w:rPr>
        <w:t xml:space="preserve"> Viele Künstler </w:t>
      </w:r>
      <w:r w:rsidR="00E71EAB">
        <w:rPr>
          <w:sz w:val="28"/>
          <w:szCs w:val="28"/>
        </w:rPr>
        <w:t>wussten und wissen</w:t>
      </w:r>
      <w:r w:rsidR="002F5003">
        <w:rPr>
          <w:sz w:val="28"/>
          <w:szCs w:val="28"/>
        </w:rPr>
        <w:t xml:space="preserve"> sicher </w:t>
      </w:r>
      <w:r w:rsidR="0046329C">
        <w:rPr>
          <w:sz w:val="28"/>
          <w:szCs w:val="28"/>
        </w:rPr>
        <w:t>von</w:t>
      </w:r>
      <w:r w:rsidR="00CC68CB">
        <w:rPr>
          <w:sz w:val="28"/>
          <w:szCs w:val="28"/>
        </w:rPr>
        <w:t xml:space="preserve"> </w:t>
      </w:r>
      <w:r w:rsidR="0046329C">
        <w:rPr>
          <w:sz w:val="28"/>
          <w:szCs w:val="28"/>
        </w:rPr>
        <w:t xml:space="preserve">archäologischen Berichten um die Kreuzigungstechnik, vielleicht wirken Handwunden dramatischer? </w:t>
      </w:r>
      <w:r w:rsidR="007A27E8">
        <w:rPr>
          <w:sz w:val="28"/>
          <w:szCs w:val="28"/>
        </w:rPr>
        <w:t xml:space="preserve">Der Künstler dieser Skulptur und der </w:t>
      </w:r>
      <w:r w:rsidR="00D079E3">
        <w:rPr>
          <w:sz w:val="28"/>
          <w:szCs w:val="28"/>
        </w:rPr>
        <w:t xml:space="preserve">meisten </w:t>
      </w:r>
      <w:r w:rsidR="007A27E8">
        <w:rPr>
          <w:sz w:val="28"/>
          <w:szCs w:val="28"/>
        </w:rPr>
        <w:t xml:space="preserve">weiteren Kunstwerke der Kirche ist laut Kunstreferat Passau unbekannt. Übrigens weisen alle Kruzifixdarstellungen in der Kirche </w:t>
      </w:r>
      <w:r w:rsidR="00D90AE9">
        <w:rPr>
          <w:noProof/>
          <w:sz w:val="28"/>
          <w:szCs w:val="28"/>
          <w:lang w:eastAsia="de-DE"/>
        </w:rPr>
        <w:drawing>
          <wp:anchor distT="0" distB="0" distL="114300" distR="114300" simplePos="0" relativeHeight="251680768" behindDoc="1" locked="0" layoutInCell="1" allowOverlap="1" wp14:anchorId="407EAD60" wp14:editId="006EAC4D">
            <wp:simplePos x="0" y="0"/>
            <wp:positionH relativeFrom="margin">
              <wp:align>left</wp:align>
            </wp:positionH>
            <wp:positionV relativeFrom="paragraph">
              <wp:posOffset>571500</wp:posOffset>
            </wp:positionV>
            <wp:extent cx="4895850" cy="3263900"/>
            <wp:effectExtent l="0" t="0" r="0" b="0"/>
            <wp:wrapTight wrapText="bothSides">
              <wp:wrapPolygon edited="0">
                <wp:start x="0" y="0"/>
                <wp:lineTo x="0" y="21432"/>
                <wp:lineTo x="21516" y="21432"/>
                <wp:lineTo x="21516" y="0"/>
                <wp:lineTo x="0" y="0"/>
              </wp:wrapPolygon>
            </wp:wrapTight>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SC_5777c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5850" cy="3263900"/>
                    </a:xfrm>
                    <a:prstGeom prst="rect">
                      <a:avLst/>
                    </a:prstGeom>
                  </pic:spPr>
                </pic:pic>
              </a:graphicData>
            </a:graphic>
            <wp14:sizeRelH relativeFrom="page">
              <wp14:pctWidth>0</wp14:pctWidth>
            </wp14:sizeRelH>
            <wp14:sizeRelV relativeFrom="page">
              <wp14:pctHeight>0</wp14:pctHeight>
            </wp14:sizeRelV>
          </wp:anchor>
        </w:drawing>
      </w:r>
      <w:r w:rsidR="007A27E8">
        <w:rPr>
          <w:sz w:val="28"/>
          <w:szCs w:val="28"/>
        </w:rPr>
        <w:t xml:space="preserve">dieselben </w:t>
      </w:r>
      <w:r w:rsidR="00CC68CB">
        <w:rPr>
          <w:sz w:val="28"/>
          <w:szCs w:val="28"/>
        </w:rPr>
        <w:t>N</w:t>
      </w:r>
      <w:r w:rsidR="007A27E8">
        <w:rPr>
          <w:sz w:val="28"/>
          <w:szCs w:val="28"/>
        </w:rPr>
        <w:t>agelungen auf.</w:t>
      </w:r>
      <w:r w:rsidR="00165FA3">
        <w:rPr>
          <w:sz w:val="28"/>
          <w:szCs w:val="28"/>
        </w:rPr>
        <w:t xml:space="preserve"> </w:t>
      </w:r>
    </w:p>
    <w:p w14:paraId="4226B84A" w14:textId="258D24F1" w:rsidR="0046329C" w:rsidRDefault="00165FA3">
      <w:pPr>
        <w:rPr>
          <w:sz w:val="28"/>
          <w:szCs w:val="28"/>
        </w:rPr>
      </w:pPr>
      <w:r>
        <w:rPr>
          <w:noProof/>
          <w:lang w:eastAsia="de-DE"/>
        </w:rPr>
        <w:lastRenderedPageBreak/>
        <mc:AlternateContent>
          <mc:Choice Requires="wps">
            <w:drawing>
              <wp:anchor distT="0" distB="0" distL="114300" distR="114300" simplePos="0" relativeHeight="251682816" behindDoc="1" locked="0" layoutInCell="1" allowOverlap="1" wp14:anchorId="57FEBE65" wp14:editId="62DB17E0">
                <wp:simplePos x="0" y="0"/>
                <wp:positionH relativeFrom="column">
                  <wp:posOffset>0</wp:posOffset>
                </wp:positionH>
                <wp:positionV relativeFrom="paragraph">
                  <wp:posOffset>3328035</wp:posOffset>
                </wp:positionV>
                <wp:extent cx="4895850" cy="635"/>
                <wp:effectExtent l="0" t="0" r="0" b="0"/>
                <wp:wrapTight wrapText="bothSides">
                  <wp:wrapPolygon edited="0">
                    <wp:start x="0" y="0"/>
                    <wp:lineTo x="0" y="21600"/>
                    <wp:lineTo x="21600" y="21600"/>
                    <wp:lineTo x="21600" y="0"/>
                  </wp:wrapPolygon>
                </wp:wrapTight>
                <wp:docPr id="15" name="Textfeld 15"/>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a:effectLst/>
                      </wps:spPr>
                      <wps:txbx>
                        <w:txbxContent>
                          <w:p w14:paraId="512EDF5C" w14:textId="77777777" w:rsidR="00165FA3" w:rsidRPr="00165FA3" w:rsidRDefault="00165FA3" w:rsidP="00165FA3">
                            <w:pPr>
                              <w:pStyle w:val="Beschriftung"/>
                              <w:rPr>
                                <w:b/>
                                <w:noProof/>
                                <w:sz w:val="24"/>
                                <w:szCs w:val="24"/>
                              </w:rPr>
                            </w:pPr>
                            <w:r w:rsidRPr="00165FA3">
                              <w:rPr>
                                <w:b/>
                                <w:sz w:val="24"/>
                                <w:szCs w:val="24"/>
                              </w:rPr>
                              <w:t>Abbildung 7: Kruzifix mit realistischer Nagelung</w:t>
                            </w:r>
                            <w:r w:rsidR="00850D51">
                              <w:rPr>
                                <w:b/>
                                <w:sz w:val="24"/>
                                <w:szCs w:val="24"/>
                              </w:rPr>
                              <w:t>.</w:t>
                            </w:r>
                            <w:r w:rsidR="00850D51" w:rsidRPr="00850D51">
                              <w:rPr>
                                <w:b/>
                                <w:i w:val="0"/>
                                <w:color w:val="auto"/>
                                <w:sz w:val="24"/>
                                <w:szCs w:val="24"/>
                              </w:rPr>
                              <w:t xml:space="preserve"> 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7FEBE65" id="Textfeld 15" o:spid="_x0000_s1035" type="#_x0000_t202" style="position:absolute;margin-left:0;margin-top:262.05pt;width:385.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" stroked="f">
                <v:textbox style="mso-fit-shape-to-text:t" inset="0,0,0,0">
                  <w:txbxContent>
                    <w:p w:rsidR="00165FA3" w:rsidRPr="00165FA3" w:rsidRDefault="00165FA3" w:rsidP="00165FA3">
                      <w:pPr>
                        <w:pStyle w:val="Beschriftung"/>
                        <w:rPr>
                          <w:b/>
                          <w:noProof/>
                          <w:sz w:val="24"/>
                          <w:szCs w:val="24"/>
                        </w:rPr>
                      </w:pPr>
                      <w:r w:rsidRPr="00165FA3">
                        <w:rPr>
                          <w:b/>
                          <w:sz w:val="24"/>
                          <w:szCs w:val="24"/>
                        </w:rPr>
                        <w:t>Abbildung 7: Kruzifix mit realistischer Nagelung</w:t>
                      </w:r>
                      <w:r w:rsidR="00850D51">
                        <w:rPr>
                          <w:b/>
                          <w:sz w:val="24"/>
                          <w:szCs w:val="24"/>
                        </w:rPr>
                        <w:t>.</w:t>
                      </w:r>
                      <w:r w:rsidR="00850D51" w:rsidRPr="00850D51">
                        <w:rPr>
                          <w:b/>
                          <w:i w:val="0"/>
                          <w:color w:val="auto"/>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v:textbox>
                <w10:wrap type="tight"/>
              </v:shape>
            </w:pict>
          </mc:Fallback>
        </mc:AlternateContent>
      </w:r>
      <w:r w:rsidR="0046329C">
        <w:rPr>
          <w:sz w:val="28"/>
          <w:szCs w:val="28"/>
        </w:rPr>
        <w:t xml:space="preserve">Die </w:t>
      </w:r>
      <w:r w:rsidR="0046329C" w:rsidRPr="00443F14">
        <w:rPr>
          <w:b/>
          <w:sz w:val="28"/>
          <w:szCs w:val="28"/>
        </w:rPr>
        <w:t xml:space="preserve">Altarblätter </w:t>
      </w:r>
      <w:r w:rsidR="00443F14" w:rsidRPr="00443F14">
        <w:rPr>
          <w:b/>
          <w:sz w:val="28"/>
          <w:szCs w:val="28"/>
        </w:rPr>
        <w:t>der Seitenaltäre</w:t>
      </w:r>
      <w:r w:rsidR="00443F14">
        <w:rPr>
          <w:sz w:val="28"/>
          <w:szCs w:val="28"/>
        </w:rPr>
        <w:t xml:space="preserve"> </w:t>
      </w:r>
      <w:r w:rsidR="0046329C">
        <w:rPr>
          <w:sz w:val="28"/>
          <w:szCs w:val="28"/>
        </w:rPr>
        <w:t>stellen links den Heimatheiligen, Bruder Konrad</w:t>
      </w:r>
      <w:r w:rsidR="00193F2A">
        <w:rPr>
          <w:sz w:val="28"/>
          <w:szCs w:val="28"/>
        </w:rPr>
        <w:t xml:space="preserve"> (ein weiterer Bezug zu Altötting) </w:t>
      </w:r>
      <w:r w:rsidR="0046329C">
        <w:rPr>
          <w:sz w:val="28"/>
          <w:szCs w:val="28"/>
        </w:rPr>
        <w:t xml:space="preserve">dar, der nach </w:t>
      </w:r>
      <w:r w:rsidR="00193F2A">
        <w:rPr>
          <w:sz w:val="28"/>
          <w:szCs w:val="28"/>
        </w:rPr>
        <w:t xml:space="preserve">der </w:t>
      </w:r>
      <w:r w:rsidR="0046329C">
        <w:rPr>
          <w:sz w:val="28"/>
          <w:szCs w:val="28"/>
        </w:rPr>
        <w:t>He</w:t>
      </w:r>
      <w:r w:rsidR="00193F2A">
        <w:rPr>
          <w:sz w:val="28"/>
          <w:szCs w:val="28"/>
        </w:rPr>
        <w:t>i</w:t>
      </w:r>
      <w:r w:rsidR="0046329C">
        <w:rPr>
          <w:sz w:val="28"/>
          <w:szCs w:val="28"/>
        </w:rPr>
        <w:t xml:space="preserve">ligsprechung </w:t>
      </w:r>
      <w:r w:rsidR="00193F2A">
        <w:rPr>
          <w:sz w:val="28"/>
          <w:szCs w:val="28"/>
        </w:rPr>
        <w:t xml:space="preserve">im Jahre </w:t>
      </w:r>
      <w:r w:rsidR="0046329C">
        <w:rPr>
          <w:sz w:val="28"/>
          <w:szCs w:val="28"/>
        </w:rPr>
        <w:t>1934 das vormalige Bil</w:t>
      </w:r>
      <w:r w:rsidR="00D079E3">
        <w:rPr>
          <w:sz w:val="28"/>
          <w:szCs w:val="28"/>
        </w:rPr>
        <w:t>dnis des hl. Georg ersetzte, das</w:t>
      </w:r>
      <w:r w:rsidR="0046329C">
        <w:rPr>
          <w:sz w:val="28"/>
          <w:szCs w:val="28"/>
        </w:rPr>
        <w:t xml:space="preserve"> seither </w:t>
      </w:r>
      <w:r w:rsidR="00F65453">
        <w:rPr>
          <w:sz w:val="28"/>
          <w:szCs w:val="28"/>
        </w:rPr>
        <w:t xml:space="preserve">über dem </w:t>
      </w:r>
      <w:r w:rsidR="001D6D3C">
        <w:rPr>
          <w:sz w:val="28"/>
          <w:szCs w:val="28"/>
        </w:rPr>
        <w:t xml:space="preserve">Südportal </w:t>
      </w:r>
      <w:r w:rsidR="0046329C">
        <w:rPr>
          <w:sz w:val="28"/>
          <w:szCs w:val="28"/>
        </w:rPr>
        <w:t>angebracht ist. Der rechte Seitenaltar zeigt den hl. Antonius von Padua.</w:t>
      </w:r>
      <w:r w:rsidR="00D90AE9">
        <w:rPr>
          <w:sz w:val="28"/>
          <w:szCs w:val="28"/>
        </w:rPr>
        <w:t xml:space="preserve"> </w:t>
      </w:r>
    </w:p>
    <w:p w14:paraId="6278BBAF" w14:textId="77777777" w:rsidR="005C353C" w:rsidRPr="00024FC3" w:rsidRDefault="00D90AE9" w:rsidP="005C353C">
      <w:pPr>
        <w:pStyle w:val="Beschriftung"/>
        <w:rPr>
          <w:b/>
          <w:noProof/>
          <w:sz w:val="24"/>
          <w:szCs w:val="24"/>
        </w:rPr>
      </w:pPr>
      <w:r>
        <w:rPr>
          <w:noProof/>
          <w:lang w:eastAsia="de-DE"/>
        </w:rPr>
        <mc:AlternateContent>
          <mc:Choice Requires="wps">
            <w:drawing>
              <wp:anchor distT="0" distB="0" distL="114300" distR="114300" simplePos="0" relativeHeight="251698176" behindDoc="1" locked="0" layoutInCell="1" allowOverlap="1" wp14:anchorId="326DF26B" wp14:editId="3EF9C212">
                <wp:simplePos x="0" y="0"/>
                <wp:positionH relativeFrom="column">
                  <wp:posOffset>14605</wp:posOffset>
                </wp:positionH>
                <wp:positionV relativeFrom="paragraph">
                  <wp:posOffset>3119120</wp:posOffset>
                </wp:positionV>
                <wp:extent cx="5257800" cy="635"/>
                <wp:effectExtent l="0" t="0" r="0" b="0"/>
                <wp:wrapTight wrapText="bothSides">
                  <wp:wrapPolygon edited="0">
                    <wp:start x="0" y="0"/>
                    <wp:lineTo x="0" y="21600"/>
                    <wp:lineTo x="21600" y="21600"/>
                    <wp:lineTo x="21600" y="0"/>
                  </wp:wrapPolygon>
                </wp:wrapTight>
                <wp:docPr id="27" name="Textfeld 27"/>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a:effectLst/>
                      </wps:spPr>
                      <wps:txbx>
                        <w:txbxContent>
                          <w:p w14:paraId="2240A02F" w14:textId="284E9129" w:rsidR="00D90AE9" w:rsidRPr="00D90AE9" w:rsidRDefault="00D90AE9" w:rsidP="00D90AE9">
                            <w:pPr>
                              <w:pStyle w:val="Beschriftung"/>
                              <w:rPr>
                                <w:b/>
                                <w:noProof/>
                                <w:sz w:val="24"/>
                                <w:szCs w:val="24"/>
                              </w:rPr>
                            </w:pPr>
                            <w:r w:rsidRPr="00D90AE9">
                              <w:rPr>
                                <w:b/>
                                <w:sz w:val="24"/>
                                <w:szCs w:val="24"/>
                              </w:rPr>
                              <w:t xml:space="preserve">Abbildung </w:t>
                            </w:r>
                            <w:r w:rsidR="00E31878">
                              <w:rPr>
                                <w:b/>
                                <w:sz w:val="24"/>
                                <w:szCs w:val="24"/>
                              </w:rPr>
                              <w:t>6</w:t>
                            </w:r>
                            <w:r w:rsidRPr="00D90AE9">
                              <w:rPr>
                                <w:b/>
                                <w:sz w:val="24"/>
                                <w:szCs w:val="24"/>
                              </w:rPr>
                              <w:t xml:space="preserve"> Pi</w:t>
                            </w:r>
                            <w:r>
                              <w:rPr>
                                <w:b/>
                                <w:sz w:val="24"/>
                                <w:szCs w:val="24"/>
                              </w:rPr>
                              <w:t>eta von Petrus und Paul</w:t>
                            </w:r>
                            <w:r w:rsidRPr="00D90AE9">
                              <w:rPr>
                                <w:b/>
                                <w:sz w:val="24"/>
                                <w:szCs w:val="24"/>
                              </w:rPr>
                              <w:t>us flankiert</w:t>
                            </w:r>
                            <w:r w:rsidR="00850D51">
                              <w:rPr>
                                <w:b/>
                                <w:sz w:val="24"/>
                                <w:szCs w:val="24"/>
                              </w:rPr>
                              <w:t>.</w:t>
                            </w:r>
                            <w:r w:rsidR="00850D51" w:rsidRPr="00850D51">
                              <w:rPr>
                                <w:b/>
                                <w:i w:val="0"/>
                                <w:color w:val="auto"/>
                                <w:sz w:val="24"/>
                                <w:szCs w:val="24"/>
                              </w:rPr>
                              <w:t xml:space="preserve"> 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DF26B" id="Textfeld 27" o:spid="_x0000_s1032" type="#_x0000_t202" style="position:absolute;margin-left:1.15pt;margin-top:245.6pt;width:414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" stroked="f">
                <v:textbox style="mso-fit-shape-to-text:t" inset="0,0,0,0">
                  <w:txbxContent>
                    <w:p w14:paraId="2240A02F" w14:textId="284E9129" w:rsidR="00D90AE9" w:rsidRPr="00D90AE9" w:rsidRDefault="00D90AE9" w:rsidP="00D90AE9">
                      <w:pPr>
                        <w:pStyle w:val="Beschriftung"/>
                        <w:rPr>
                          <w:b/>
                          <w:noProof/>
                          <w:sz w:val="24"/>
                          <w:szCs w:val="24"/>
                        </w:rPr>
                      </w:pPr>
                      <w:r w:rsidRPr="00D90AE9">
                        <w:rPr>
                          <w:b/>
                          <w:sz w:val="24"/>
                          <w:szCs w:val="24"/>
                        </w:rPr>
                        <w:t xml:space="preserve">Abbildung </w:t>
                      </w:r>
                      <w:r w:rsidR="00E31878">
                        <w:rPr>
                          <w:b/>
                          <w:sz w:val="24"/>
                          <w:szCs w:val="24"/>
                        </w:rPr>
                        <w:t>6</w:t>
                      </w:r>
                      <w:r w:rsidRPr="00D90AE9">
                        <w:rPr>
                          <w:b/>
                          <w:sz w:val="24"/>
                          <w:szCs w:val="24"/>
                        </w:rPr>
                        <w:t xml:space="preserve"> Pi</w:t>
                      </w:r>
                      <w:r>
                        <w:rPr>
                          <w:b/>
                          <w:sz w:val="24"/>
                          <w:szCs w:val="24"/>
                        </w:rPr>
                        <w:t>eta von Petrus und Paul</w:t>
                      </w:r>
                      <w:r w:rsidRPr="00D90AE9">
                        <w:rPr>
                          <w:b/>
                          <w:sz w:val="24"/>
                          <w:szCs w:val="24"/>
                        </w:rPr>
                        <w:t>us flankiert</w:t>
                      </w:r>
                      <w:r w:rsidR="00850D51">
                        <w:rPr>
                          <w:b/>
                          <w:sz w:val="24"/>
                          <w:szCs w:val="24"/>
                        </w:rPr>
                        <w:t>.</w:t>
                      </w:r>
                      <w:r w:rsidR="00850D51" w:rsidRPr="00850D51">
                        <w:rPr>
                          <w:b/>
                          <w:i w:val="0"/>
                          <w:color w:val="auto"/>
                          <w:sz w:val="24"/>
                          <w:szCs w:val="24"/>
                        </w:rPr>
                        <w:t xml:space="preserve"> Foto</w:t>
                      </w:r>
                      <w:r w:rsidR="00850D51">
                        <w:rPr>
                          <w:b/>
                          <w:i w:val="0"/>
                          <w:color w:val="auto"/>
                          <w:sz w:val="24"/>
                          <w:szCs w:val="24"/>
                        </w:rPr>
                        <w:t>:</w:t>
                      </w:r>
                      <w:r w:rsidR="00850D51" w:rsidRPr="00850D51">
                        <w:rPr>
                          <w:b/>
                          <w:i w:val="0"/>
                          <w:color w:val="auto"/>
                          <w:sz w:val="24"/>
                          <w:szCs w:val="24"/>
                        </w:rPr>
                        <w:t xml:space="preserve"> Siegfried Kerscher</w:t>
                      </w:r>
                      <w:r w:rsidR="00850D51">
                        <w:rPr>
                          <w:b/>
                          <w:sz w:val="24"/>
                          <w:szCs w:val="24"/>
                        </w:rPr>
                        <w:t xml:space="preserve">. </w:t>
                      </w:r>
                    </w:p>
                  </w:txbxContent>
                </v:textbox>
                <w10:wrap type="tight"/>
              </v:shape>
            </w:pict>
          </mc:Fallback>
        </mc:AlternateContent>
      </w:r>
      <w:r>
        <w:rPr>
          <w:b/>
          <w:noProof/>
          <w:sz w:val="28"/>
          <w:szCs w:val="28"/>
          <w:lang w:eastAsia="de-DE"/>
        </w:rPr>
        <w:drawing>
          <wp:anchor distT="0" distB="0" distL="114300" distR="114300" simplePos="0" relativeHeight="251696128" behindDoc="1" locked="0" layoutInCell="1" allowOverlap="1" wp14:anchorId="3A9FA51A" wp14:editId="27A502F1">
            <wp:simplePos x="0" y="0"/>
            <wp:positionH relativeFrom="column">
              <wp:posOffset>14605</wp:posOffset>
            </wp:positionH>
            <wp:positionV relativeFrom="paragraph">
              <wp:posOffset>102870</wp:posOffset>
            </wp:positionV>
            <wp:extent cx="5257800" cy="2959100"/>
            <wp:effectExtent l="0" t="0" r="0" b="0"/>
            <wp:wrapTight wrapText="bothSides">
              <wp:wrapPolygon edited="0">
                <wp:start x="0" y="0"/>
                <wp:lineTo x="0" y="21415"/>
                <wp:lineTo x="21522" y="21415"/>
                <wp:lineTo x="21522" y="0"/>
                <wp:lineTo x="0" y="0"/>
              </wp:wrapPolygon>
            </wp:wrapTight>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1220379.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2959100"/>
                    </a:xfrm>
                    <a:prstGeom prst="rect">
                      <a:avLst/>
                    </a:prstGeom>
                  </pic:spPr>
                </pic:pic>
              </a:graphicData>
            </a:graphic>
            <wp14:sizeRelH relativeFrom="page">
              <wp14:pctWidth>0</wp14:pctWidth>
            </wp14:sizeRelH>
            <wp14:sizeRelV relativeFrom="page">
              <wp14:pctHeight>0</wp14:pctHeight>
            </wp14:sizeRelV>
          </wp:anchor>
        </w:drawing>
      </w:r>
    </w:p>
    <w:p w14:paraId="4CC50962" w14:textId="77777777" w:rsidR="00D90AE9" w:rsidRDefault="00D90AE9">
      <w:pPr>
        <w:rPr>
          <w:b/>
          <w:sz w:val="28"/>
          <w:szCs w:val="28"/>
        </w:rPr>
      </w:pPr>
    </w:p>
    <w:p w14:paraId="3E05C227" w14:textId="77777777" w:rsidR="00D90AE9" w:rsidRDefault="00D90AE9">
      <w:pPr>
        <w:rPr>
          <w:b/>
          <w:sz w:val="28"/>
          <w:szCs w:val="28"/>
        </w:rPr>
      </w:pPr>
    </w:p>
    <w:p w14:paraId="7DF62BEE" w14:textId="77777777" w:rsidR="00D90AE9" w:rsidRDefault="00D90AE9">
      <w:pPr>
        <w:rPr>
          <w:b/>
          <w:sz w:val="28"/>
          <w:szCs w:val="28"/>
        </w:rPr>
      </w:pPr>
    </w:p>
    <w:p w14:paraId="68003A87" w14:textId="77777777" w:rsidR="00D90AE9" w:rsidRDefault="00D90AE9">
      <w:pPr>
        <w:rPr>
          <w:b/>
          <w:sz w:val="28"/>
          <w:szCs w:val="28"/>
        </w:rPr>
      </w:pPr>
    </w:p>
    <w:p w14:paraId="6BD22AA0" w14:textId="77777777" w:rsidR="00D90AE9" w:rsidRDefault="00D90AE9">
      <w:pPr>
        <w:rPr>
          <w:b/>
          <w:sz w:val="28"/>
          <w:szCs w:val="28"/>
        </w:rPr>
      </w:pPr>
    </w:p>
    <w:p w14:paraId="78BA374E" w14:textId="77777777" w:rsidR="00D90AE9" w:rsidRDefault="00D90AE9">
      <w:pPr>
        <w:rPr>
          <w:b/>
          <w:sz w:val="28"/>
          <w:szCs w:val="28"/>
        </w:rPr>
      </w:pPr>
    </w:p>
    <w:p w14:paraId="1AE89CDB" w14:textId="77777777" w:rsidR="00D90AE9" w:rsidRDefault="00D90AE9">
      <w:pPr>
        <w:rPr>
          <w:b/>
          <w:sz w:val="28"/>
          <w:szCs w:val="28"/>
        </w:rPr>
      </w:pPr>
    </w:p>
    <w:p w14:paraId="68D6383A" w14:textId="77777777" w:rsidR="00D90AE9" w:rsidRDefault="00D90AE9">
      <w:pPr>
        <w:rPr>
          <w:b/>
          <w:sz w:val="28"/>
          <w:szCs w:val="28"/>
        </w:rPr>
      </w:pPr>
    </w:p>
    <w:p w14:paraId="7D37EB86" w14:textId="77777777" w:rsidR="00D90AE9" w:rsidRDefault="00D90AE9">
      <w:pPr>
        <w:rPr>
          <w:sz w:val="28"/>
          <w:szCs w:val="28"/>
        </w:rPr>
      </w:pPr>
    </w:p>
    <w:p w14:paraId="778A566E" w14:textId="77777777" w:rsidR="006D5F1F" w:rsidRDefault="006D5F1F">
      <w:pPr>
        <w:rPr>
          <w:sz w:val="28"/>
          <w:szCs w:val="28"/>
        </w:rPr>
      </w:pPr>
    </w:p>
    <w:p w14:paraId="1802F10F" w14:textId="48D5B0F4" w:rsidR="006D5F1F" w:rsidRDefault="006D5F1F">
      <w:pPr>
        <w:rPr>
          <w:sz w:val="28"/>
          <w:szCs w:val="28"/>
        </w:rPr>
      </w:pPr>
      <w:r>
        <w:rPr>
          <w:sz w:val="28"/>
          <w:szCs w:val="28"/>
        </w:rPr>
        <w:t xml:space="preserve">In </w:t>
      </w:r>
      <w:r w:rsidR="00D90AE9">
        <w:rPr>
          <w:sz w:val="28"/>
          <w:szCs w:val="28"/>
        </w:rPr>
        <w:t xml:space="preserve">der Mittelnische des Hauptaltares mit seinem </w:t>
      </w:r>
      <w:r w:rsidR="002F5003">
        <w:rPr>
          <w:sz w:val="28"/>
          <w:szCs w:val="28"/>
        </w:rPr>
        <w:t>Zweisäulenaufbau</w:t>
      </w:r>
      <w:r w:rsidR="00443F14">
        <w:rPr>
          <w:sz w:val="28"/>
          <w:szCs w:val="28"/>
        </w:rPr>
        <w:t xml:space="preserve"> mit Knorpeldekor, steht das </w:t>
      </w:r>
      <w:r w:rsidR="00443F14" w:rsidRPr="00443F14">
        <w:rPr>
          <w:b/>
          <w:sz w:val="28"/>
          <w:szCs w:val="28"/>
        </w:rPr>
        <w:t>Gnadenbild der Kirche, eine bemerkenswerte Pieta.</w:t>
      </w:r>
      <w:r w:rsidR="00443F14">
        <w:rPr>
          <w:b/>
          <w:sz w:val="28"/>
          <w:szCs w:val="28"/>
        </w:rPr>
        <w:t xml:space="preserve"> </w:t>
      </w:r>
      <w:r w:rsidR="000D4F68">
        <w:rPr>
          <w:b/>
          <w:sz w:val="28"/>
          <w:szCs w:val="28"/>
        </w:rPr>
        <w:t xml:space="preserve">Sie ist die Herzmitte der Kirche. </w:t>
      </w:r>
      <w:r w:rsidR="00443F14">
        <w:rPr>
          <w:sz w:val="28"/>
          <w:szCs w:val="28"/>
        </w:rPr>
        <w:t>Sieben Schwerter fahren in das Herz der Muttergottes, die sieben Schmerzen Mariens sy</w:t>
      </w:r>
      <w:r w:rsidR="00193F2A">
        <w:rPr>
          <w:sz w:val="28"/>
          <w:szCs w:val="28"/>
        </w:rPr>
        <w:t>m</w:t>
      </w:r>
      <w:r w:rsidR="00443F14">
        <w:rPr>
          <w:sz w:val="28"/>
          <w:szCs w:val="28"/>
        </w:rPr>
        <w:t>bolisierend.</w:t>
      </w:r>
      <w:r w:rsidR="00193F2A">
        <w:rPr>
          <w:sz w:val="28"/>
          <w:szCs w:val="28"/>
        </w:rPr>
        <w:t xml:space="preserve"> Darüber halten E</w:t>
      </w:r>
      <w:r>
        <w:rPr>
          <w:sz w:val="28"/>
          <w:szCs w:val="28"/>
        </w:rPr>
        <w:t>ngel die Krone für die Himmelskönigin.</w:t>
      </w:r>
    </w:p>
    <w:p w14:paraId="65536771" w14:textId="704666C5" w:rsidR="00024FC3" w:rsidRDefault="006D5F1F">
      <w:pPr>
        <w:rPr>
          <w:sz w:val="28"/>
          <w:szCs w:val="28"/>
        </w:rPr>
      </w:pPr>
      <w:r>
        <w:rPr>
          <w:sz w:val="28"/>
          <w:szCs w:val="28"/>
        </w:rPr>
        <w:t>Als „Schreinwächter“ flankieren die Apostel Petrus(links) und Paulus(rechts) unter Baldachinen den Alta</w:t>
      </w:r>
      <w:r w:rsidR="001D6D3C">
        <w:rPr>
          <w:sz w:val="28"/>
          <w:szCs w:val="28"/>
        </w:rPr>
        <w:t>r</w:t>
      </w:r>
      <w:r>
        <w:rPr>
          <w:sz w:val="28"/>
          <w:szCs w:val="28"/>
        </w:rPr>
        <w:t>. Den Altarraum bereichern zusätzlich zwei an der Wand befestigte Leuchtengel. Bemerkenswert ist die Ausrichtung der Kirche in der Ost-West-Achse, der Hauptaltar befindet sich nicht, wie üblich, an der Ost-</w:t>
      </w:r>
      <w:r w:rsidR="00E71EAB">
        <w:rPr>
          <w:sz w:val="28"/>
          <w:szCs w:val="28"/>
        </w:rPr>
        <w:t>.</w:t>
      </w:r>
      <w:r>
        <w:rPr>
          <w:sz w:val="28"/>
          <w:szCs w:val="28"/>
        </w:rPr>
        <w:t xml:space="preserve"> sondern an der Westseite.</w:t>
      </w:r>
    </w:p>
    <w:p w14:paraId="10E1AF64" w14:textId="77777777" w:rsidR="001D6D3C" w:rsidRDefault="001D6D3C">
      <w:pPr>
        <w:rPr>
          <w:sz w:val="28"/>
          <w:szCs w:val="28"/>
        </w:rPr>
      </w:pPr>
      <w:r>
        <w:rPr>
          <w:sz w:val="28"/>
          <w:szCs w:val="28"/>
        </w:rPr>
        <w:br w:type="page"/>
      </w:r>
    </w:p>
    <w:p w14:paraId="3F87542E" w14:textId="76524897" w:rsidR="006D5F1F" w:rsidRDefault="005C353C" w:rsidP="006D5F1F">
      <w:pPr>
        <w:pStyle w:val="Beschriftung"/>
        <w:rPr>
          <w:b/>
          <w:sz w:val="24"/>
          <w:szCs w:val="24"/>
        </w:rPr>
      </w:pPr>
      <w:r>
        <w:rPr>
          <w:noProof/>
          <w:lang w:eastAsia="de-DE"/>
        </w:rPr>
        <w:lastRenderedPageBreak/>
        <mc:AlternateContent>
          <mc:Choice Requires="wps">
            <w:drawing>
              <wp:anchor distT="0" distB="0" distL="114300" distR="114300" simplePos="0" relativeHeight="251695104" behindDoc="1" locked="0" layoutInCell="1" allowOverlap="1" wp14:anchorId="546F8D30" wp14:editId="1A19534D">
                <wp:simplePos x="0" y="0"/>
                <wp:positionH relativeFrom="column">
                  <wp:posOffset>43180</wp:posOffset>
                </wp:positionH>
                <wp:positionV relativeFrom="paragraph">
                  <wp:posOffset>4087495</wp:posOffset>
                </wp:positionV>
                <wp:extent cx="5124450" cy="635"/>
                <wp:effectExtent l="0" t="0" r="0" b="0"/>
                <wp:wrapTight wrapText="bothSides">
                  <wp:wrapPolygon edited="0">
                    <wp:start x="0" y="0"/>
                    <wp:lineTo x="0" y="21600"/>
                    <wp:lineTo x="21600" y="21600"/>
                    <wp:lineTo x="21600" y="0"/>
                  </wp:wrapPolygon>
                </wp:wrapTight>
                <wp:docPr id="25" name="Textfeld 25"/>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a:effectLst/>
                      </wps:spPr>
                      <wps:txbx>
                        <w:txbxContent>
                          <w:p w14:paraId="5F1CA251" w14:textId="02A2A7D1" w:rsidR="005C353C" w:rsidRPr="005C353C" w:rsidRDefault="005C353C" w:rsidP="005C353C">
                            <w:pPr>
                              <w:pStyle w:val="Beschriftung"/>
                              <w:rPr>
                                <w:b/>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46F8D30" id="_x0000_t202" coordsize="21600,21600" o:spt="202" path="m,l,21600r21600,l21600,xe">
                <v:stroke joinstyle="miter"/>
                <v:path gradientshapeok="t" o:connecttype="rect"/>
              </v:shapetype>
              <v:shape id="Textfeld 25" o:spid="_x0000_s1034" type="#_x0000_t202" style="position:absolute;margin-left:3.4pt;margin-top:321.85pt;width:403.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" stroked="f">
                <v:textbox style="mso-fit-shape-to-text:t" inset="0,0,0,0">
                  <w:txbxContent>
                    <w:p w14:paraId="5F1CA251" w14:textId="02A2A7D1" w:rsidR="005C353C" w:rsidRPr="005C353C" w:rsidRDefault="005C353C" w:rsidP="005C353C">
                      <w:pPr>
                        <w:pStyle w:val="Beschriftung"/>
                        <w:rPr>
                          <w:b/>
                          <w:noProof/>
                          <w:sz w:val="24"/>
                          <w:szCs w:val="24"/>
                        </w:rPr>
                      </w:pPr>
                    </w:p>
                  </w:txbxContent>
                </v:textbox>
                <w10:wrap type="tight"/>
              </v:shape>
            </w:pict>
          </mc:Fallback>
        </mc:AlternateContent>
      </w:r>
      <w:r w:rsidR="006D5F1F">
        <w:rPr>
          <w:noProof/>
          <w:sz w:val="28"/>
          <w:szCs w:val="28"/>
          <w:lang w:eastAsia="de-DE"/>
        </w:rPr>
        <w:drawing>
          <wp:anchor distT="0" distB="0" distL="114300" distR="114300" simplePos="0" relativeHeight="251693056" behindDoc="1" locked="0" layoutInCell="1" allowOverlap="1" wp14:anchorId="6B4936D8" wp14:editId="1E3CEB8B">
            <wp:simplePos x="0" y="0"/>
            <wp:positionH relativeFrom="margin">
              <wp:posOffset>66040</wp:posOffset>
            </wp:positionH>
            <wp:positionV relativeFrom="paragraph">
              <wp:posOffset>273050</wp:posOffset>
            </wp:positionV>
            <wp:extent cx="5124450" cy="2883535"/>
            <wp:effectExtent l="0" t="0" r="0" b="0"/>
            <wp:wrapTight wrapText="bothSides">
              <wp:wrapPolygon edited="0">
                <wp:start x="0" y="0"/>
                <wp:lineTo x="0" y="21405"/>
                <wp:lineTo x="21520" y="21405"/>
                <wp:lineTo x="21520" y="0"/>
                <wp:lineTo x="0" y="0"/>
              </wp:wrapPolygon>
            </wp:wrapTight>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1220351b.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4450" cy="2883535"/>
                    </a:xfrm>
                    <a:prstGeom prst="rect">
                      <a:avLst/>
                    </a:prstGeom>
                  </pic:spPr>
                </pic:pic>
              </a:graphicData>
            </a:graphic>
            <wp14:sizeRelH relativeFrom="page">
              <wp14:pctWidth>0</wp14:pctWidth>
            </wp14:sizeRelH>
            <wp14:sizeRelV relativeFrom="page">
              <wp14:pctHeight>0</wp14:pctHeight>
            </wp14:sizeRelV>
          </wp:anchor>
        </w:drawing>
      </w:r>
    </w:p>
    <w:p w14:paraId="55D1E26F" w14:textId="1E338F94" w:rsidR="006D5F1F" w:rsidRDefault="006D5F1F" w:rsidP="006D5F1F">
      <w:pPr>
        <w:pStyle w:val="Beschriftung"/>
        <w:rPr>
          <w:b/>
          <w:sz w:val="24"/>
          <w:szCs w:val="24"/>
        </w:rPr>
      </w:pPr>
    </w:p>
    <w:p w14:paraId="49BE7074" w14:textId="76F9ABBC" w:rsidR="006D5F1F" w:rsidRDefault="006D5F1F" w:rsidP="006D5F1F">
      <w:pPr>
        <w:pStyle w:val="Beschriftung"/>
        <w:rPr>
          <w:b/>
          <w:sz w:val="24"/>
          <w:szCs w:val="24"/>
        </w:rPr>
      </w:pPr>
    </w:p>
    <w:p w14:paraId="02CF3AB8" w14:textId="5F602AA1" w:rsidR="006D5F1F" w:rsidRDefault="006D5F1F" w:rsidP="006D5F1F">
      <w:pPr>
        <w:pStyle w:val="Beschriftung"/>
        <w:rPr>
          <w:b/>
          <w:sz w:val="24"/>
          <w:szCs w:val="24"/>
        </w:rPr>
      </w:pPr>
    </w:p>
    <w:p w14:paraId="350CB559" w14:textId="4DB7BA12" w:rsidR="006D5F1F" w:rsidRPr="005C353C" w:rsidRDefault="006D5F1F" w:rsidP="006D5F1F">
      <w:pPr>
        <w:pStyle w:val="Beschriftung"/>
        <w:rPr>
          <w:b/>
          <w:noProof/>
          <w:sz w:val="24"/>
          <w:szCs w:val="24"/>
        </w:rPr>
      </w:pPr>
      <w:r w:rsidRPr="005C353C">
        <w:rPr>
          <w:b/>
          <w:sz w:val="24"/>
          <w:szCs w:val="24"/>
        </w:rPr>
        <w:t>Abbildung</w:t>
      </w:r>
      <w:r w:rsidR="00E31878">
        <w:rPr>
          <w:b/>
          <w:sz w:val="24"/>
          <w:szCs w:val="24"/>
        </w:rPr>
        <w:t xml:space="preserve"> 7</w:t>
      </w:r>
      <w:r w:rsidRPr="005C353C">
        <w:rPr>
          <w:b/>
          <w:sz w:val="24"/>
          <w:szCs w:val="24"/>
        </w:rPr>
        <w:t>: Empore an der Ostseite</w:t>
      </w:r>
      <w:r>
        <w:rPr>
          <w:b/>
          <w:sz w:val="24"/>
          <w:szCs w:val="24"/>
        </w:rPr>
        <w:t>.</w:t>
      </w:r>
      <w:r w:rsidRPr="00850D51">
        <w:rPr>
          <w:b/>
          <w:i w:val="0"/>
          <w:color w:val="auto"/>
          <w:sz w:val="24"/>
          <w:szCs w:val="24"/>
        </w:rPr>
        <w:t xml:space="preserve"> Foto</w:t>
      </w:r>
      <w:r>
        <w:rPr>
          <w:b/>
          <w:i w:val="0"/>
          <w:color w:val="auto"/>
          <w:sz w:val="24"/>
          <w:szCs w:val="24"/>
        </w:rPr>
        <w:t>:</w:t>
      </w:r>
      <w:r w:rsidRPr="00850D51">
        <w:rPr>
          <w:b/>
          <w:i w:val="0"/>
          <w:color w:val="auto"/>
          <w:sz w:val="24"/>
          <w:szCs w:val="24"/>
        </w:rPr>
        <w:t xml:space="preserve"> Siegfried Kerscher</w:t>
      </w:r>
      <w:r>
        <w:rPr>
          <w:b/>
          <w:sz w:val="24"/>
          <w:szCs w:val="24"/>
        </w:rPr>
        <w:t xml:space="preserve">  </w:t>
      </w:r>
    </w:p>
    <w:p w14:paraId="5EE09957" w14:textId="08B16FDF" w:rsidR="005C353C" w:rsidRDefault="005C353C" w:rsidP="005C353C">
      <w:pPr>
        <w:tabs>
          <w:tab w:val="left" w:pos="3810"/>
        </w:tabs>
        <w:rPr>
          <w:sz w:val="28"/>
          <w:szCs w:val="28"/>
        </w:rPr>
      </w:pPr>
      <w:r>
        <w:rPr>
          <w:sz w:val="28"/>
          <w:szCs w:val="28"/>
        </w:rPr>
        <w:tab/>
      </w:r>
    </w:p>
    <w:p w14:paraId="61B45091" w14:textId="77777777" w:rsidR="006D5F1F" w:rsidRDefault="006D5F1F">
      <w:pPr>
        <w:rPr>
          <w:sz w:val="28"/>
          <w:szCs w:val="28"/>
        </w:rPr>
      </w:pPr>
    </w:p>
    <w:p w14:paraId="2102CE55" w14:textId="77777777" w:rsidR="006D5F1F" w:rsidRDefault="006D5F1F">
      <w:pPr>
        <w:rPr>
          <w:sz w:val="28"/>
          <w:szCs w:val="28"/>
        </w:rPr>
      </w:pPr>
    </w:p>
    <w:p w14:paraId="3BD10CBC" w14:textId="35DCA23B" w:rsidR="00193F2A" w:rsidRDefault="00D079E3">
      <w:pPr>
        <w:rPr>
          <w:sz w:val="28"/>
          <w:szCs w:val="28"/>
        </w:rPr>
      </w:pPr>
      <w:r>
        <w:rPr>
          <w:sz w:val="28"/>
          <w:szCs w:val="28"/>
        </w:rPr>
        <w:t xml:space="preserve">Die </w:t>
      </w:r>
      <w:r w:rsidR="00193F2A">
        <w:rPr>
          <w:sz w:val="28"/>
          <w:szCs w:val="28"/>
        </w:rPr>
        <w:t>Empore vor der Ostwand ruht auf zwei Rundstützen. In der Brüstung ist eine Orgel mit fünf Registern eingefügt</w:t>
      </w:r>
      <w:r w:rsidR="00135B02">
        <w:rPr>
          <w:sz w:val="28"/>
          <w:szCs w:val="28"/>
        </w:rPr>
        <w:t>.</w:t>
      </w:r>
      <w:r w:rsidR="005C353C">
        <w:rPr>
          <w:sz w:val="28"/>
          <w:szCs w:val="28"/>
        </w:rPr>
        <w:t xml:space="preserve"> An den Seitenwänden hängen Kreuzweggemälde im Nazarenerstil von Zattler</w:t>
      </w:r>
      <w:r w:rsidR="006D5F1F">
        <w:rPr>
          <w:sz w:val="28"/>
          <w:szCs w:val="28"/>
        </w:rPr>
        <w:t xml:space="preserve">, wovon </w:t>
      </w:r>
      <w:r w:rsidR="005F3E36">
        <w:rPr>
          <w:sz w:val="28"/>
          <w:szCs w:val="28"/>
        </w:rPr>
        <w:t>die Stationen 5 und 10</w:t>
      </w:r>
      <w:r w:rsidR="006D5F1F">
        <w:rPr>
          <w:sz w:val="28"/>
          <w:szCs w:val="28"/>
        </w:rPr>
        <w:t xml:space="preserve"> im Jahre 2025 </w:t>
      </w:r>
      <w:r w:rsidR="005F348A">
        <w:rPr>
          <w:sz w:val="28"/>
          <w:szCs w:val="28"/>
        </w:rPr>
        <w:t xml:space="preserve">von Herrn Dipl. Rest. Ulrich Weilhammer </w:t>
      </w:r>
      <w:r w:rsidR="006D5F1F">
        <w:rPr>
          <w:sz w:val="28"/>
          <w:szCs w:val="28"/>
        </w:rPr>
        <w:t>restauriert wurde</w:t>
      </w:r>
      <w:r w:rsidR="005F3E36">
        <w:rPr>
          <w:sz w:val="28"/>
          <w:szCs w:val="28"/>
        </w:rPr>
        <w:t>n</w:t>
      </w:r>
      <w:r w:rsidR="001D6D3C">
        <w:rPr>
          <w:sz w:val="28"/>
          <w:szCs w:val="28"/>
        </w:rPr>
        <w:t>.</w:t>
      </w:r>
    </w:p>
    <w:p w14:paraId="5DE2577F" w14:textId="319AC56D" w:rsidR="005F3E36" w:rsidRDefault="005F3E36">
      <w:pPr>
        <w:rPr>
          <w:sz w:val="28"/>
          <w:szCs w:val="28"/>
        </w:rPr>
      </w:pPr>
      <w:r>
        <w:rPr>
          <w:sz w:val="28"/>
          <w:szCs w:val="28"/>
        </w:rPr>
        <w:br w:type="page"/>
      </w:r>
    </w:p>
    <w:p w14:paraId="4F437CC0" w14:textId="1F1CFECD" w:rsidR="00212EC4" w:rsidRDefault="00135B02" w:rsidP="00443F14">
      <w:pPr>
        <w:tabs>
          <w:tab w:val="left" w:pos="8370"/>
        </w:tabs>
        <w:rPr>
          <w:sz w:val="28"/>
          <w:szCs w:val="28"/>
        </w:rPr>
      </w:pPr>
      <w:r>
        <w:rPr>
          <w:noProof/>
          <w:lang w:eastAsia="de-DE"/>
        </w:rPr>
        <w:lastRenderedPageBreak/>
        <mc:AlternateContent>
          <mc:Choice Requires="wps">
            <w:drawing>
              <wp:anchor distT="0" distB="0" distL="114300" distR="114300" simplePos="0" relativeHeight="251701248" behindDoc="1" locked="0" layoutInCell="1" allowOverlap="1" wp14:anchorId="1C91A1AB" wp14:editId="19F3D997">
                <wp:simplePos x="0" y="0"/>
                <wp:positionH relativeFrom="column">
                  <wp:posOffset>0</wp:posOffset>
                </wp:positionH>
                <wp:positionV relativeFrom="paragraph">
                  <wp:posOffset>8802370</wp:posOffset>
                </wp:positionV>
                <wp:extent cx="2419350" cy="635"/>
                <wp:effectExtent l="0" t="0" r="0" b="0"/>
                <wp:wrapTight wrapText="bothSides">
                  <wp:wrapPolygon edited="0">
                    <wp:start x="0" y="0"/>
                    <wp:lineTo x="0" y="21600"/>
                    <wp:lineTo x="21600" y="21600"/>
                    <wp:lineTo x="21600" y="0"/>
                  </wp:wrapPolygon>
                </wp:wrapTight>
                <wp:docPr id="22" name="Textfeld 22"/>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a:effectLst/>
                      </wps:spPr>
                      <wps:txbx>
                        <w:txbxContent>
                          <w:p w14:paraId="5B93F1EC" w14:textId="69239A6C" w:rsidR="00135B02" w:rsidRDefault="00135B02" w:rsidP="00135B02">
                            <w:pPr>
                              <w:pStyle w:val="Beschriftung"/>
                              <w:rPr>
                                <w:sz w:val="24"/>
                                <w:szCs w:val="24"/>
                              </w:rPr>
                            </w:pPr>
                            <w:r w:rsidRPr="00135B02">
                              <w:rPr>
                                <w:sz w:val="24"/>
                                <w:szCs w:val="24"/>
                              </w:rPr>
                              <w:t xml:space="preserve">Abbildung </w:t>
                            </w:r>
                            <w:r w:rsidR="00E31878">
                              <w:rPr>
                                <w:sz w:val="24"/>
                                <w:szCs w:val="24"/>
                              </w:rPr>
                              <w:t>9</w:t>
                            </w:r>
                            <w:r w:rsidRPr="00135B02">
                              <w:rPr>
                                <w:sz w:val="24"/>
                                <w:szCs w:val="24"/>
                              </w:rPr>
                              <w:t>: Heiliger Sebastian</w:t>
                            </w:r>
                            <w:r w:rsidR="00850D51">
                              <w:rPr>
                                <w:sz w:val="24"/>
                                <w:szCs w:val="24"/>
                              </w:rPr>
                              <w:t xml:space="preserve">. </w:t>
                            </w:r>
                          </w:p>
                          <w:p w14:paraId="55B4C087" w14:textId="77777777" w:rsidR="00850D51" w:rsidRPr="00850D51" w:rsidRDefault="00850D51" w:rsidP="00850D51">
                            <w:r w:rsidRPr="00850D51">
                              <w:rPr>
                                <w:b/>
                                <w:i/>
                                <w:sz w:val="24"/>
                                <w:szCs w:val="24"/>
                              </w:rPr>
                              <w:t>Foto</w:t>
                            </w:r>
                            <w:r>
                              <w:rPr>
                                <w:b/>
                                <w:i/>
                                <w:sz w:val="24"/>
                                <w:szCs w:val="24"/>
                              </w:rPr>
                              <w:t>:</w:t>
                            </w:r>
                            <w:r w:rsidRPr="00850D51">
                              <w:rPr>
                                <w:b/>
                                <w:i/>
                                <w:sz w:val="24"/>
                                <w:szCs w:val="24"/>
                              </w:rPr>
                              <w:t xml:space="preserve"> Siegfried Kerscher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1A1AB" id="Textfeld 22" o:spid="_x0000_s1034" type="#_x0000_t202" style="position:absolute;margin-left:0;margin-top:693.1pt;width:190.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" stroked="f">
                <v:textbox style="mso-fit-shape-to-text:t" inset="0,0,0,0">
                  <w:txbxContent>
                    <w:p w14:paraId="5B93F1EC" w14:textId="69239A6C" w:rsidR="00135B02" w:rsidRDefault="00135B02" w:rsidP="00135B02">
                      <w:pPr>
                        <w:pStyle w:val="Beschriftung"/>
                        <w:rPr>
                          <w:sz w:val="24"/>
                          <w:szCs w:val="24"/>
                        </w:rPr>
                      </w:pPr>
                      <w:r w:rsidRPr="00135B02">
                        <w:rPr>
                          <w:sz w:val="24"/>
                          <w:szCs w:val="24"/>
                        </w:rPr>
                        <w:t xml:space="preserve">Abbildung </w:t>
                      </w:r>
                      <w:r w:rsidR="00E31878">
                        <w:rPr>
                          <w:sz w:val="24"/>
                          <w:szCs w:val="24"/>
                        </w:rPr>
                        <w:t>9</w:t>
                      </w:r>
                      <w:r w:rsidRPr="00135B02">
                        <w:rPr>
                          <w:sz w:val="24"/>
                          <w:szCs w:val="24"/>
                        </w:rPr>
                        <w:t>: Heiliger Sebastian</w:t>
                      </w:r>
                      <w:r w:rsidR="00850D51">
                        <w:rPr>
                          <w:sz w:val="24"/>
                          <w:szCs w:val="24"/>
                        </w:rPr>
                        <w:t xml:space="preserve">. </w:t>
                      </w:r>
                    </w:p>
                    <w:p w14:paraId="55B4C087" w14:textId="77777777" w:rsidR="00850D51" w:rsidRPr="00850D51" w:rsidRDefault="00850D51" w:rsidP="00850D51">
                      <w:r w:rsidRPr="00850D51">
                        <w:rPr>
                          <w:b/>
                          <w:i/>
                          <w:sz w:val="24"/>
                          <w:szCs w:val="24"/>
                        </w:rPr>
                        <w:t>Foto</w:t>
                      </w:r>
                      <w:r>
                        <w:rPr>
                          <w:b/>
                          <w:i/>
                          <w:sz w:val="24"/>
                          <w:szCs w:val="24"/>
                        </w:rPr>
                        <w:t>:</w:t>
                      </w:r>
                      <w:r w:rsidRPr="00850D51">
                        <w:rPr>
                          <w:b/>
                          <w:i/>
                          <w:sz w:val="24"/>
                          <w:szCs w:val="24"/>
                        </w:rPr>
                        <w:t xml:space="preserve"> Siegfried Kerscher</w:t>
                      </w:r>
                    </w:p>
                  </w:txbxContent>
                </v:textbox>
                <w10:wrap type="tight"/>
              </v:shape>
            </w:pict>
          </mc:Fallback>
        </mc:AlternateContent>
      </w:r>
      <w:r>
        <w:rPr>
          <w:noProof/>
          <w:sz w:val="28"/>
          <w:szCs w:val="28"/>
          <w:lang w:eastAsia="de-DE"/>
        </w:rPr>
        <w:drawing>
          <wp:anchor distT="0" distB="0" distL="114300" distR="114300" simplePos="0" relativeHeight="251699200" behindDoc="1" locked="0" layoutInCell="1" allowOverlap="1" wp14:anchorId="491A6DCD" wp14:editId="15F32FF6">
            <wp:simplePos x="0" y="0"/>
            <wp:positionH relativeFrom="margin">
              <wp:align>left</wp:align>
            </wp:positionH>
            <wp:positionV relativeFrom="paragraph">
              <wp:posOffset>5430520</wp:posOffset>
            </wp:positionV>
            <wp:extent cx="2419350" cy="3629025"/>
            <wp:effectExtent l="0" t="0" r="0" b="9525"/>
            <wp:wrapTight wrapText="bothSides">
              <wp:wrapPolygon edited="0">
                <wp:start x="0" y="0"/>
                <wp:lineTo x="0" y="21543"/>
                <wp:lineTo x="21430" y="21543"/>
                <wp:lineTo x="21430" y="0"/>
                <wp:lineTo x="0" y="0"/>
              </wp:wrapPolygon>
            </wp:wrapTight>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C_5778b.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9350" cy="3629025"/>
                    </a:xfrm>
                    <a:prstGeom prst="rect">
                      <a:avLst/>
                    </a:prstGeom>
                  </pic:spPr>
                </pic:pic>
              </a:graphicData>
            </a:graphic>
            <wp14:sizeRelH relativeFrom="page">
              <wp14:pctWidth>0</wp14:pctWidth>
            </wp14:sizeRelH>
            <wp14:sizeRelV relativeFrom="page">
              <wp14:pctHeight>0</wp14:pctHeight>
            </wp14:sizeRelV>
          </wp:anchor>
        </w:drawing>
      </w:r>
      <w:r w:rsidR="00024FC3">
        <w:rPr>
          <w:noProof/>
          <w:lang w:eastAsia="de-DE"/>
        </w:rPr>
        <mc:AlternateContent>
          <mc:Choice Requires="wps">
            <w:drawing>
              <wp:anchor distT="0" distB="0" distL="114300" distR="114300" simplePos="0" relativeHeight="251692032" behindDoc="1" locked="0" layoutInCell="1" allowOverlap="1" wp14:anchorId="2D35F306" wp14:editId="09B8E5FB">
                <wp:simplePos x="0" y="0"/>
                <wp:positionH relativeFrom="column">
                  <wp:posOffset>-28575</wp:posOffset>
                </wp:positionH>
                <wp:positionV relativeFrom="paragraph">
                  <wp:posOffset>4522470</wp:posOffset>
                </wp:positionV>
                <wp:extent cx="4733290" cy="635"/>
                <wp:effectExtent l="0" t="0" r="0" b="0"/>
                <wp:wrapTight wrapText="bothSides">
                  <wp:wrapPolygon edited="0">
                    <wp:start x="0" y="0"/>
                    <wp:lineTo x="0" y="21600"/>
                    <wp:lineTo x="21600" y="21600"/>
                    <wp:lineTo x="21600" y="0"/>
                  </wp:wrapPolygon>
                </wp:wrapTight>
                <wp:docPr id="23" name="Textfeld 23"/>
                <wp:cNvGraphicFramePr/>
                <a:graphic xmlns:a="http://schemas.openxmlformats.org/drawingml/2006/main">
                  <a:graphicData uri="http://schemas.microsoft.com/office/word/2010/wordprocessingShape">
                    <wps:wsp>
                      <wps:cNvSpPr txBox="1"/>
                      <wps:spPr>
                        <a:xfrm>
                          <a:off x="0" y="0"/>
                          <a:ext cx="4733290" cy="635"/>
                        </a:xfrm>
                        <a:prstGeom prst="rect">
                          <a:avLst/>
                        </a:prstGeom>
                        <a:solidFill>
                          <a:prstClr val="white"/>
                        </a:solidFill>
                        <a:ln>
                          <a:noFill/>
                        </a:ln>
                        <a:effectLst/>
                      </wps:spPr>
                      <wps:txbx>
                        <w:txbxContent>
                          <w:p w14:paraId="5BB61532" w14:textId="15E81AD9" w:rsidR="00024FC3" w:rsidRPr="005C353C" w:rsidRDefault="005C353C" w:rsidP="00024FC3">
                            <w:pPr>
                              <w:pStyle w:val="Beschriftung"/>
                              <w:rPr>
                                <w:b/>
                                <w:noProof/>
                                <w:sz w:val="24"/>
                                <w:szCs w:val="24"/>
                              </w:rPr>
                            </w:pPr>
                            <w:r>
                              <w:rPr>
                                <w:b/>
                                <w:sz w:val="24"/>
                                <w:szCs w:val="24"/>
                              </w:rPr>
                              <w:t xml:space="preserve">Abbildung </w:t>
                            </w:r>
                            <w:r w:rsidR="00E31878">
                              <w:rPr>
                                <w:b/>
                                <w:sz w:val="24"/>
                                <w:szCs w:val="24"/>
                              </w:rPr>
                              <w:t>8</w:t>
                            </w:r>
                            <w:r>
                              <w:rPr>
                                <w:b/>
                                <w:sz w:val="24"/>
                                <w:szCs w:val="24"/>
                              </w:rPr>
                              <w:t>:</w:t>
                            </w:r>
                            <w:r w:rsidR="00024FC3" w:rsidRPr="005C353C">
                              <w:rPr>
                                <w:b/>
                                <w:sz w:val="24"/>
                                <w:szCs w:val="24"/>
                              </w:rPr>
                              <w:t>: Votivbild vom Brand in Kranzberg</w:t>
                            </w:r>
                            <w:r w:rsidR="00850D51">
                              <w:rPr>
                                <w:b/>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5F306" id="Textfeld 23" o:spid="_x0000_s1035" type="#_x0000_t202" style="position:absolute;margin-left:-2.25pt;margin-top:356.1pt;width:372.7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" stroked="f">
                <v:textbox style="mso-fit-shape-to-text:t" inset="0,0,0,0">
                  <w:txbxContent>
                    <w:p w14:paraId="5BB61532" w14:textId="15E81AD9" w:rsidR="00024FC3" w:rsidRPr="005C353C" w:rsidRDefault="005C353C" w:rsidP="00024FC3">
                      <w:pPr>
                        <w:pStyle w:val="Beschriftung"/>
                        <w:rPr>
                          <w:b/>
                          <w:noProof/>
                          <w:sz w:val="24"/>
                          <w:szCs w:val="24"/>
                        </w:rPr>
                      </w:pPr>
                      <w:r>
                        <w:rPr>
                          <w:b/>
                          <w:sz w:val="24"/>
                          <w:szCs w:val="24"/>
                        </w:rPr>
                        <w:t xml:space="preserve">Abbildung </w:t>
                      </w:r>
                      <w:r w:rsidR="00E31878">
                        <w:rPr>
                          <w:b/>
                          <w:sz w:val="24"/>
                          <w:szCs w:val="24"/>
                        </w:rPr>
                        <w:t>8</w:t>
                      </w:r>
                      <w:r>
                        <w:rPr>
                          <w:b/>
                          <w:sz w:val="24"/>
                          <w:szCs w:val="24"/>
                        </w:rPr>
                        <w:t>:</w:t>
                      </w:r>
                      <w:r w:rsidR="00024FC3" w:rsidRPr="005C353C">
                        <w:rPr>
                          <w:b/>
                          <w:sz w:val="24"/>
                          <w:szCs w:val="24"/>
                        </w:rPr>
                        <w:t>: Votivbild vom Brand in Kranzberg</w:t>
                      </w:r>
                      <w:r w:rsidR="00850D51">
                        <w:rPr>
                          <w:b/>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p>
                  </w:txbxContent>
                </v:textbox>
                <w10:wrap type="tight"/>
              </v:shape>
            </w:pict>
          </mc:Fallback>
        </mc:AlternateContent>
      </w:r>
      <w:r w:rsidR="00024FC3">
        <w:rPr>
          <w:noProof/>
          <w:sz w:val="28"/>
          <w:szCs w:val="28"/>
          <w:lang w:eastAsia="de-DE"/>
        </w:rPr>
        <w:drawing>
          <wp:anchor distT="0" distB="0" distL="114300" distR="114300" simplePos="0" relativeHeight="251689984" behindDoc="1" locked="0" layoutInCell="1" allowOverlap="1" wp14:anchorId="2D83A5B8" wp14:editId="56EE8D37">
            <wp:simplePos x="0" y="0"/>
            <wp:positionH relativeFrom="margin">
              <wp:posOffset>-28575</wp:posOffset>
            </wp:positionH>
            <wp:positionV relativeFrom="paragraph">
              <wp:posOffset>470535</wp:posOffset>
            </wp:positionV>
            <wp:extent cx="4733290" cy="3994785"/>
            <wp:effectExtent l="0" t="0" r="0" b="5715"/>
            <wp:wrapTight wrapText="bothSides">
              <wp:wrapPolygon edited="0">
                <wp:start x="0" y="0"/>
                <wp:lineTo x="0" y="21528"/>
                <wp:lineTo x="21472" y="21528"/>
                <wp:lineTo x="21472" y="0"/>
                <wp:lineTo x="0" y="0"/>
              </wp:wrapPolygon>
            </wp:wrapTight>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1220367c - Kopi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3290" cy="3994785"/>
                    </a:xfrm>
                    <a:prstGeom prst="rect">
                      <a:avLst/>
                    </a:prstGeom>
                  </pic:spPr>
                </pic:pic>
              </a:graphicData>
            </a:graphic>
            <wp14:sizeRelH relativeFrom="page">
              <wp14:pctWidth>0</wp14:pctWidth>
            </wp14:sizeRelH>
            <wp14:sizeRelV relativeFrom="page">
              <wp14:pctHeight>0</wp14:pctHeight>
            </wp14:sizeRelV>
          </wp:anchor>
        </w:drawing>
      </w:r>
      <w:r w:rsidR="00E22BFF" w:rsidRPr="00E22BFF">
        <w:rPr>
          <w:sz w:val="28"/>
          <w:szCs w:val="28"/>
        </w:rPr>
        <w:t>Zahlreic</w:t>
      </w:r>
      <w:r w:rsidR="00E22BFF">
        <w:rPr>
          <w:sz w:val="28"/>
          <w:szCs w:val="28"/>
        </w:rPr>
        <w:t xml:space="preserve">he großformatige, aufwendige </w:t>
      </w:r>
      <w:r w:rsidR="00E22BFF" w:rsidRPr="00E22BFF">
        <w:rPr>
          <w:b/>
          <w:sz w:val="28"/>
          <w:szCs w:val="28"/>
        </w:rPr>
        <w:t>Votivbilde</w:t>
      </w:r>
      <w:r w:rsidR="00E22BFF">
        <w:rPr>
          <w:sz w:val="28"/>
          <w:szCs w:val="28"/>
        </w:rPr>
        <w:t xml:space="preserve">r in der Kirche zeugen von dem tiefen Vertrauen der Bevölkerung in die segens- und </w:t>
      </w:r>
      <w:r w:rsidR="005F3E36">
        <w:rPr>
          <w:sz w:val="28"/>
          <w:szCs w:val="28"/>
        </w:rPr>
        <w:t xml:space="preserve">heilspendende </w:t>
      </w:r>
      <w:r w:rsidR="00E22BFF">
        <w:rPr>
          <w:sz w:val="28"/>
          <w:szCs w:val="28"/>
        </w:rPr>
        <w:t xml:space="preserve">Kraft der Muttergottes von Atzberg. </w:t>
      </w:r>
      <w:r w:rsidR="00212EC4">
        <w:rPr>
          <w:sz w:val="28"/>
          <w:szCs w:val="28"/>
        </w:rPr>
        <w:t xml:space="preserve">Eine haben die Bewohner des nahen Fleckchens Kranzberg im Jahre 1888 für einen glücklichen Ausgang aus Feuersnot gespendet. Eine andere stammt von vier jungen Männern aus der Umgebung, die für ihre glückliche Rückkehr aus dem Feldzug gegen Frankreich 1870/71 in die Heimat dankten. Diese Bilder stammen </w:t>
      </w:r>
      <w:r w:rsidR="007A27E8">
        <w:rPr>
          <w:sz w:val="28"/>
          <w:szCs w:val="28"/>
        </w:rPr>
        <w:t xml:space="preserve">von einem begnadeten </w:t>
      </w:r>
      <w:r w:rsidR="00212EC4">
        <w:rPr>
          <w:sz w:val="28"/>
          <w:szCs w:val="28"/>
        </w:rPr>
        <w:t>Maler</w:t>
      </w:r>
      <w:r w:rsidR="007A27E8">
        <w:rPr>
          <w:sz w:val="28"/>
          <w:szCs w:val="28"/>
        </w:rPr>
        <w:t xml:space="preserve">, Michael </w:t>
      </w:r>
      <w:r w:rsidR="00212EC4">
        <w:rPr>
          <w:sz w:val="28"/>
          <w:szCs w:val="28"/>
        </w:rPr>
        <w:t>Zat</w:t>
      </w:r>
      <w:r w:rsidR="007A27E8">
        <w:rPr>
          <w:sz w:val="28"/>
          <w:szCs w:val="28"/>
        </w:rPr>
        <w:t xml:space="preserve">tler aus Wurmannsquick, der </w:t>
      </w:r>
      <w:r w:rsidR="00212EC4">
        <w:rPr>
          <w:sz w:val="28"/>
          <w:szCs w:val="28"/>
        </w:rPr>
        <w:t>für viele weitere Kirchen auch in der weiteren Region Bilder</w:t>
      </w:r>
      <w:r w:rsidR="007A27E8">
        <w:rPr>
          <w:sz w:val="28"/>
          <w:szCs w:val="28"/>
        </w:rPr>
        <w:t>, Kreuzwegbilder und Kirchenausmalungen schuf.</w:t>
      </w:r>
    </w:p>
    <w:p w14:paraId="2C574D72" w14:textId="0B5423FB" w:rsidR="00CB3D18" w:rsidRDefault="00E22BFF" w:rsidP="00443F14">
      <w:pPr>
        <w:tabs>
          <w:tab w:val="left" w:pos="8370"/>
        </w:tabs>
        <w:rPr>
          <w:sz w:val="28"/>
          <w:szCs w:val="28"/>
        </w:rPr>
      </w:pPr>
      <w:r>
        <w:rPr>
          <w:sz w:val="28"/>
          <w:szCs w:val="28"/>
        </w:rPr>
        <w:t xml:space="preserve">An der </w:t>
      </w:r>
      <w:r w:rsidR="00B34997">
        <w:rPr>
          <w:sz w:val="28"/>
          <w:szCs w:val="28"/>
        </w:rPr>
        <w:t>Nordw</w:t>
      </w:r>
      <w:r>
        <w:rPr>
          <w:sz w:val="28"/>
          <w:szCs w:val="28"/>
        </w:rPr>
        <w:t>and steht eine harmonisch geformte Figur des hl. Sebastian. Nicht übersehen sollte man das Marmorpflaster aus der Erbauungszeit, das viele Tritte unserer Vorfahren und Wallfahrer erlebte. Die außerordentlich gut erhaltene Bausubstanz und deren Inneneinrichtung beweis</w:t>
      </w:r>
      <w:r w:rsidR="005F3E36">
        <w:rPr>
          <w:sz w:val="28"/>
          <w:szCs w:val="28"/>
        </w:rPr>
        <w:t>en</w:t>
      </w:r>
      <w:r>
        <w:rPr>
          <w:sz w:val="28"/>
          <w:szCs w:val="28"/>
        </w:rPr>
        <w:t xml:space="preserve">, dass den etwa 11 Generationen </w:t>
      </w:r>
      <w:r w:rsidR="005F3E36">
        <w:rPr>
          <w:sz w:val="28"/>
          <w:szCs w:val="28"/>
        </w:rPr>
        <w:t>kein</w:t>
      </w:r>
      <w:r w:rsidR="00CB3D18">
        <w:rPr>
          <w:sz w:val="28"/>
          <w:szCs w:val="28"/>
        </w:rPr>
        <w:t xml:space="preserve"> </w:t>
      </w:r>
      <w:r>
        <w:rPr>
          <w:sz w:val="28"/>
          <w:szCs w:val="28"/>
        </w:rPr>
        <w:t>Opfer zu groß war, dieses Kleinod zu erhalten.</w:t>
      </w:r>
    </w:p>
    <w:p w14:paraId="6B15B4E1" w14:textId="7109E48A" w:rsidR="00E22BFF" w:rsidRPr="00CB3D18" w:rsidRDefault="00E22BFF" w:rsidP="00443F14">
      <w:pPr>
        <w:tabs>
          <w:tab w:val="left" w:pos="8370"/>
        </w:tabs>
        <w:rPr>
          <w:sz w:val="28"/>
          <w:szCs w:val="28"/>
        </w:rPr>
      </w:pPr>
      <w:r>
        <w:rPr>
          <w:sz w:val="28"/>
          <w:szCs w:val="28"/>
        </w:rPr>
        <w:lastRenderedPageBreak/>
        <w:t>Belegt sind Renovierungen in den Jahren 1866, 1930 sowie 1980 – 1984</w:t>
      </w:r>
      <w:r w:rsidR="00A01A5A">
        <w:rPr>
          <w:sz w:val="28"/>
          <w:szCs w:val="28"/>
        </w:rPr>
        <w:t xml:space="preserve"> und </w:t>
      </w:r>
      <w:r w:rsidR="00CB3D18">
        <w:rPr>
          <w:sz w:val="28"/>
          <w:szCs w:val="28"/>
        </w:rPr>
        <w:t xml:space="preserve">im Jahre </w:t>
      </w:r>
      <w:r w:rsidR="00A01A5A" w:rsidRPr="00A01A5A">
        <w:rPr>
          <w:b/>
          <w:bCs/>
          <w:sz w:val="28"/>
          <w:szCs w:val="28"/>
        </w:rPr>
        <w:t xml:space="preserve">2025 </w:t>
      </w:r>
      <w:r w:rsidR="00CB3D18">
        <w:rPr>
          <w:b/>
          <w:bCs/>
          <w:sz w:val="28"/>
          <w:szCs w:val="28"/>
        </w:rPr>
        <w:t>eine umfangreiche</w:t>
      </w:r>
      <w:r w:rsidR="00A01A5A" w:rsidRPr="00A01A5A">
        <w:rPr>
          <w:b/>
          <w:bCs/>
          <w:sz w:val="28"/>
          <w:szCs w:val="28"/>
        </w:rPr>
        <w:t xml:space="preserve"> Dachstuhl</w:t>
      </w:r>
      <w:r w:rsidR="00CB3D18">
        <w:rPr>
          <w:b/>
          <w:bCs/>
          <w:sz w:val="28"/>
          <w:szCs w:val="28"/>
        </w:rPr>
        <w:t>-</w:t>
      </w:r>
      <w:r w:rsidR="00A01A5A" w:rsidRPr="00A01A5A">
        <w:rPr>
          <w:b/>
          <w:bCs/>
          <w:sz w:val="28"/>
          <w:szCs w:val="28"/>
        </w:rPr>
        <w:t xml:space="preserve"> und die Innenrenovierung</w:t>
      </w:r>
      <w:r w:rsidR="00CB3D18">
        <w:rPr>
          <w:b/>
          <w:bCs/>
          <w:sz w:val="28"/>
          <w:szCs w:val="28"/>
        </w:rPr>
        <w:t xml:space="preserve">, </w:t>
      </w:r>
      <w:r w:rsidR="00CB3D18">
        <w:rPr>
          <w:sz w:val="28"/>
          <w:szCs w:val="28"/>
        </w:rPr>
        <w:t>mit bemerkenswerten ehrenamtlichen Leistungen unter der Leitung von Dipl.-Ing. Josef Peindl.</w:t>
      </w:r>
    </w:p>
    <w:p w14:paraId="3AC9017E" w14:textId="1F68FDFE" w:rsidR="008F2AAC" w:rsidRDefault="00E22BFF" w:rsidP="00443F14">
      <w:pPr>
        <w:tabs>
          <w:tab w:val="left" w:pos="8370"/>
        </w:tabs>
        <w:rPr>
          <w:sz w:val="28"/>
          <w:szCs w:val="28"/>
        </w:rPr>
      </w:pPr>
      <w:r>
        <w:rPr>
          <w:sz w:val="28"/>
          <w:szCs w:val="28"/>
        </w:rPr>
        <w:t>Rechts neben der Kirche befand sich noch bis ins 1</w:t>
      </w:r>
      <w:r w:rsidR="00E71EAB">
        <w:rPr>
          <w:sz w:val="28"/>
          <w:szCs w:val="28"/>
        </w:rPr>
        <w:t>8. Jahrhundert</w:t>
      </w:r>
      <w:r>
        <w:rPr>
          <w:sz w:val="28"/>
          <w:szCs w:val="28"/>
        </w:rPr>
        <w:t xml:space="preserve"> ein Bierkeller, wohl für die Wallfahrer gedacht. Wegen St</w:t>
      </w:r>
      <w:r w:rsidR="005F3E36">
        <w:rPr>
          <w:sz w:val="28"/>
          <w:szCs w:val="28"/>
        </w:rPr>
        <w:t>r</w:t>
      </w:r>
      <w:r>
        <w:rPr>
          <w:sz w:val="28"/>
          <w:szCs w:val="28"/>
        </w:rPr>
        <w:t xml:space="preserve">eitigkeiten zwischen den </w:t>
      </w:r>
      <w:r w:rsidR="008F2AAC">
        <w:rPr>
          <w:sz w:val="28"/>
          <w:szCs w:val="28"/>
        </w:rPr>
        <w:t>Wirten von Mitterskirchen und Re</w:t>
      </w:r>
      <w:r>
        <w:rPr>
          <w:sz w:val="28"/>
          <w:szCs w:val="28"/>
        </w:rPr>
        <w:t xml:space="preserve">ischach ließ das Bezirksgericht Eggenfelden </w:t>
      </w:r>
      <w:r w:rsidR="008F2AAC">
        <w:rPr>
          <w:sz w:val="28"/>
          <w:szCs w:val="28"/>
        </w:rPr>
        <w:t xml:space="preserve">diesen </w:t>
      </w:r>
      <w:r w:rsidR="008F2AAC" w:rsidRPr="00A01A5A">
        <w:rPr>
          <w:i/>
          <w:iCs/>
          <w:sz w:val="28"/>
          <w:szCs w:val="28"/>
        </w:rPr>
        <w:t>B</w:t>
      </w:r>
      <w:r w:rsidRPr="00A01A5A">
        <w:rPr>
          <w:i/>
          <w:iCs/>
          <w:sz w:val="28"/>
          <w:szCs w:val="28"/>
        </w:rPr>
        <w:t>ierausschank schli</w:t>
      </w:r>
      <w:r w:rsidR="008F2AAC" w:rsidRPr="00A01A5A">
        <w:rPr>
          <w:i/>
          <w:iCs/>
          <w:sz w:val="28"/>
          <w:szCs w:val="28"/>
        </w:rPr>
        <w:t>e</w:t>
      </w:r>
      <w:r w:rsidRPr="00A01A5A">
        <w:rPr>
          <w:i/>
          <w:iCs/>
          <w:sz w:val="28"/>
          <w:szCs w:val="28"/>
        </w:rPr>
        <w:t>ßen</w:t>
      </w:r>
      <w:r w:rsidR="008F2AAC" w:rsidRPr="00A01A5A">
        <w:rPr>
          <w:i/>
          <w:iCs/>
          <w:sz w:val="28"/>
          <w:szCs w:val="28"/>
        </w:rPr>
        <w:t>. Auf der rechten Kircheninnenseite erkennt man noch</w:t>
      </w:r>
      <w:r w:rsidR="008F2AAC">
        <w:rPr>
          <w:sz w:val="28"/>
          <w:szCs w:val="28"/>
        </w:rPr>
        <w:t xml:space="preserve"> an einer flachen Nische, dass hier ein direkter Ausgang zum Bierkeller war.</w:t>
      </w:r>
    </w:p>
    <w:p w14:paraId="4C4B0C06" w14:textId="77777777" w:rsidR="00135B02" w:rsidRDefault="00135B02" w:rsidP="00443F14">
      <w:pPr>
        <w:tabs>
          <w:tab w:val="left" w:pos="8370"/>
        </w:tabs>
        <w:rPr>
          <w:sz w:val="28"/>
          <w:szCs w:val="28"/>
        </w:rPr>
      </w:pPr>
    </w:p>
    <w:p w14:paraId="7619266E" w14:textId="15A95F42" w:rsidR="00165FA3" w:rsidRDefault="00097A18" w:rsidP="00097A18">
      <w:pPr>
        <w:tabs>
          <w:tab w:val="left" w:pos="8370"/>
        </w:tabs>
        <w:rPr>
          <w:sz w:val="28"/>
          <w:szCs w:val="28"/>
        </w:rPr>
      </w:pPr>
      <w:r>
        <w:rPr>
          <w:noProof/>
          <w:lang w:eastAsia="de-DE"/>
        </w:rPr>
        <mc:AlternateContent>
          <mc:Choice Requires="wps">
            <w:drawing>
              <wp:anchor distT="0" distB="0" distL="114300" distR="114300" simplePos="0" relativeHeight="251707392" behindDoc="1" locked="0" layoutInCell="1" allowOverlap="1" wp14:anchorId="61503B6C" wp14:editId="5E0492AC">
                <wp:simplePos x="0" y="0"/>
                <wp:positionH relativeFrom="column">
                  <wp:posOffset>0</wp:posOffset>
                </wp:positionH>
                <wp:positionV relativeFrom="paragraph">
                  <wp:posOffset>6265545</wp:posOffset>
                </wp:positionV>
                <wp:extent cx="3013075" cy="635"/>
                <wp:effectExtent l="0" t="0" r="0" b="0"/>
                <wp:wrapTight wrapText="bothSides">
                  <wp:wrapPolygon edited="0">
                    <wp:start x="0" y="0"/>
                    <wp:lineTo x="0" y="21600"/>
                    <wp:lineTo x="21600" y="21600"/>
                    <wp:lineTo x="21600" y="0"/>
                  </wp:wrapPolygon>
                </wp:wrapTight>
                <wp:docPr id="31" name="Textfeld 31"/>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a:effectLst/>
                      </wps:spPr>
                      <wps:txbx>
                        <w:txbxContent>
                          <w:p w14:paraId="11F281C9" w14:textId="045AA2BE" w:rsidR="00097A18" w:rsidRPr="00097A18" w:rsidRDefault="00097A18" w:rsidP="00097A18">
                            <w:pPr>
                              <w:pStyle w:val="Beschriftung"/>
                              <w:rPr>
                                <w:noProof/>
                                <w:sz w:val="24"/>
                                <w:szCs w:val="24"/>
                              </w:rPr>
                            </w:pPr>
                            <w:r w:rsidRPr="00097A18">
                              <w:rPr>
                                <w:sz w:val="24"/>
                                <w:szCs w:val="24"/>
                              </w:rPr>
                              <w:t>Abbildung 1</w:t>
                            </w:r>
                            <w:r w:rsidR="00E31878">
                              <w:rPr>
                                <w:sz w:val="24"/>
                                <w:szCs w:val="24"/>
                              </w:rPr>
                              <w:t>1</w:t>
                            </w:r>
                            <w:r w:rsidRPr="00097A18">
                              <w:rPr>
                                <w:sz w:val="24"/>
                                <w:szCs w:val="24"/>
                              </w:rPr>
                              <w:t>: Pilgerstempel</w:t>
                            </w:r>
                            <w:r w:rsidR="00CB3D18">
                              <w:rPr>
                                <w:sz w:val="24"/>
                                <w:szCs w:val="24"/>
                              </w:rPr>
                              <w:t>,</w:t>
                            </w:r>
                            <w:r w:rsidR="00850D51">
                              <w:rPr>
                                <w:b/>
                                <w:i w:val="0"/>
                                <w:color w:val="auto"/>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r w:rsidR="00850D51">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03B6C" id="Textfeld 31" o:spid="_x0000_s1036" type="#_x0000_t202" style="position:absolute;margin-left:0;margin-top:493.35pt;width:237.2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" stroked="f">
                <v:textbox style="mso-fit-shape-to-text:t" inset="0,0,0,0">
                  <w:txbxContent>
                    <w:p w14:paraId="11F281C9" w14:textId="045AA2BE" w:rsidR="00097A18" w:rsidRPr="00097A18" w:rsidRDefault="00097A18" w:rsidP="00097A18">
                      <w:pPr>
                        <w:pStyle w:val="Beschriftung"/>
                        <w:rPr>
                          <w:noProof/>
                          <w:sz w:val="24"/>
                          <w:szCs w:val="24"/>
                        </w:rPr>
                      </w:pPr>
                      <w:r w:rsidRPr="00097A18">
                        <w:rPr>
                          <w:sz w:val="24"/>
                          <w:szCs w:val="24"/>
                        </w:rPr>
                        <w:t>Abbildung 1</w:t>
                      </w:r>
                      <w:r w:rsidR="00E31878">
                        <w:rPr>
                          <w:sz w:val="24"/>
                          <w:szCs w:val="24"/>
                        </w:rPr>
                        <w:t>1</w:t>
                      </w:r>
                      <w:r w:rsidRPr="00097A18">
                        <w:rPr>
                          <w:sz w:val="24"/>
                          <w:szCs w:val="24"/>
                        </w:rPr>
                        <w:t>: Pilgerstempel</w:t>
                      </w:r>
                      <w:r w:rsidR="00CB3D18">
                        <w:rPr>
                          <w:sz w:val="24"/>
                          <w:szCs w:val="24"/>
                        </w:rPr>
                        <w:t>,</w:t>
                      </w:r>
                      <w:r w:rsidR="00850D51">
                        <w:rPr>
                          <w:b/>
                          <w:i w:val="0"/>
                          <w:color w:val="auto"/>
                          <w:sz w:val="24"/>
                          <w:szCs w:val="24"/>
                        </w:rPr>
                        <w:t xml:space="preserve"> </w:t>
                      </w:r>
                      <w:r w:rsidR="00850D51" w:rsidRPr="00850D51">
                        <w:rPr>
                          <w:b/>
                          <w:i w:val="0"/>
                          <w:color w:val="auto"/>
                          <w:sz w:val="24"/>
                          <w:szCs w:val="24"/>
                        </w:rPr>
                        <w:t>Foto</w:t>
                      </w:r>
                      <w:r w:rsidR="00850D51">
                        <w:rPr>
                          <w:b/>
                          <w:i w:val="0"/>
                          <w:color w:val="auto"/>
                          <w:sz w:val="24"/>
                          <w:szCs w:val="24"/>
                        </w:rPr>
                        <w:t>:</w:t>
                      </w:r>
                      <w:r w:rsidR="00850D51" w:rsidRPr="00850D51">
                        <w:rPr>
                          <w:b/>
                          <w:i w:val="0"/>
                          <w:color w:val="auto"/>
                          <w:sz w:val="24"/>
                          <w:szCs w:val="24"/>
                        </w:rPr>
                        <w:t xml:space="preserve"> Siegfried Kerscher</w:t>
                      </w:r>
                      <w:r w:rsidR="00850D51">
                        <w:rPr>
                          <w:sz w:val="24"/>
                          <w:szCs w:val="24"/>
                        </w:rPr>
                        <w:t xml:space="preserve">. </w:t>
                      </w:r>
                    </w:p>
                  </w:txbxContent>
                </v:textbox>
                <w10:wrap type="tight"/>
              </v:shape>
            </w:pict>
          </mc:Fallback>
        </mc:AlternateContent>
      </w:r>
      <w:r>
        <w:rPr>
          <w:noProof/>
          <w:sz w:val="28"/>
          <w:szCs w:val="28"/>
          <w:lang w:eastAsia="de-DE"/>
        </w:rPr>
        <w:drawing>
          <wp:anchor distT="0" distB="0" distL="114300" distR="114300" simplePos="0" relativeHeight="251705344" behindDoc="1" locked="0" layoutInCell="1" allowOverlap="1" wp14:anchorId="7D2F00BB" wp14:editId="0F3C03E4">
            <wp:simplePos x="0" y="0"/>
            <wp:positionH relativeFrom="margin">
              <wp:align>left</wp:align>
            </wp:positionH>
            <wp:positionV relativeFrom="paragraph">
              <wp:posOffset>4512945</wp:posOffset>
            </wp:positionV>
            <wp:extent cx="3013075" cy="1695450"/>
            <wp:effectExtent l="0" t="0" r="0" b="0"/>
            <wp:wrapTight wrapText="bothSides">
              <wp:wrapPolygon edited="0">
                <wp:start x="0" y="0"/>
                <wp:lineTo x="0" y="21357"/>
                <wp:lineTo x="21441" y="21357"/>
                <wp:lineTo x="21441" y="0"/>
                <wp:lineTo x="0" y="0"/>
              </wp:wrapPolygon>
            </wp:wrapTight>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1220338.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3075" cy="1695450"/>
                    </a:xfrm>
                    <a:prstGeom prst="rect">
                      <a:avLst/>
                    </a:prstGeom>
                  </pic:spPr>
                </pic:pic>
              </a:graphicData>
            </a:graphic>
            <wp14:sizeRelH relativeFrom="page">
              <wp14:pctWidth>0</wp14:pctWidth>
            </wp14:sizeRelH>
            <wp14:sizeRelV relativeFrom="page">
              <wp14:pctHeight>0</wp14:pctHeight>
            </wp14:sizeRelV>
          </wp:anchor>
        </w:drawing>
      </w:r>
      <w:r w:rsidR="00135B02">
        <w:rPr>
          <w:noProof/>
          <w:lang w:eastAsia="de-DE"/>
        </w:rPr>
        <mc:AlternateContent>
          <mc:Choice Requires="wps">
            <w:drawing>
              <wp:anchor distT="0" distB="0" distL="114300" distR="114300" simplePos="0" relativeHeight="251704320" behindDoc="1" locked="0" layoutInCell="1" allowOverlap="1" wp14:anchorId="4E0CC92D" wp14:editId="5B8EA5BA">
                <wp:simplePos x="0" y="0"/>
                <wp:positionH relativeFrom="column">
                  <wp:posOffset>0</wp:posOffset>
                </wp:positionH>
                <wp:positionV relativeFrom="paragraph">
                  <wp:posOffset>2755900</wp:posOffset>
                </wp:positionV>
                <wp:extent cx="3589020" cy="635"/>
                <wp:effectExtent l="0" t="0" r="0" b="0"/>
                <wp:wrapTight wrapText="bothSides">
                  <wp:wrapPolygon edited="0">
                    <wp:start x="0" y="0"/>
                    <wp:lineTo x="0" y="21600"/>
                    <wp:lineTo x="21600" y="21600"/>
                    <wp:lineTo x="21600" y="0"/>
                  </wp:wrapPolygon>
                </wp:wrapTight>
                <wp:docPr id="29" name="Textfeld 29"/>
                <wp:cNvGraphicFramePr/>
                <a:graphic xmlns:a="http://schemas.openxmlformats.org/drawingml/2006/main">
                  <a:graphicData uri="http://schemas.microsoft.com/office/word/2010/wordprocessingShape">
                    <wps:wsp>
                      <wps:cNvSpPr txBox="1"/>
                      <wps:spPr>
                        <a:xfrm>
                          <a:off x="0" y="0"/>
                          <a:ext cx="3589020" cy="635"/>
                        </a:xfrm>
                        <a:prstGeom prst="rect">
                          <a:avLst/>
                        </a:prstGeom>
                        <a:solidFill>
                          <a:prstClr val="white"/>
                        </a:solidFill>
                        <a:ln>
                          <a:noFill/>
                        </a:ln>
                        <a:effectLst/>
                      </wps:spPr>
                      <wps:txbx>
                        <w:txbxContent>
                          <w:p w14:paraId="38330222" w14:textId="2422176F" w:rsidR="00135B02" w:rsidRPr="00135B02" w:rsidRDefault="00135B02" w:rsidP="00135B02">
                            <w:pPr>
                              <w:pStyle w:val="Beschriftung"/>
                              <w:rPr>
                                <w:noProof/>
                                <w:sz w:val="24"/>
                                <w:szCs w:val="24"/>
                              </w:rPr>
                            </w:pPr>
                            <w:r w:rsidRPr="00135B02">
                              <w:rPr>
                                <w:sz w:val="24"/>
                                <w:szCs w:val="24"/>
                              </w:rPr>
                              <w:t>Abbildung1</w:t>
                            </w:r>
                            <w:r w:rsidR="00E31878">
                              <w:rPr>
                                <w:sz w:val="24"/>
                                <w:szCs w:val="24"/>
                              </w:rPr>
                              <w:t>0</w:t>
                            </w:r>
                            <w:r w:rsidRPr="00135B02">
                              <w:rPr>
                                <w:sz w:val="24"/>
                                <w:szCs w:val="24"/>
                              </w:rPr>
                              <w:t>:</w:t>
                            </w:r>
                            <w:r w:rsidR="00097A18">
                              <w:rPr>
                                <w:sz w:val="24"/>
                                <w:szCs w:val="24"/>
                              </w:rPr>
                              <w:t xml:space="preserve"> </w:t>
                            </w:r>
                            <w:r w:rsidRPr="00135B02">
                              <w:rPr>
                                <w:sz w:val="24"/>
                                <w:szCs w:val="24"/>
                              </w:rPr>
                              <w:t>Gottesdienst mit Pater Michael und Diakon Paul Schmid</w:t>
                            </w:r>
                            <w:r w:rsidR="00850D51">
                              <w:rPr>
                                <w:sz w:val="24"/>
                                <w:szCs w:val="24"/>
                              </w:rPr>
                              <w:t xml:space="preserve">. </w:t>
                            </w:r>
                            <w:r w:rsidR="00850D51" w:rsidRPr="00850D51">
                              <w:rPr>
                                <w:b/>
                                <w:sz w:val="24"/>
                                <w:szCs w:val="24"/>
                              </w:rPr>
                              <w:t>Foto: Pfarrgemeinderat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CC92D" id="Textfeld 29" o:spid="_x0000_s1037" type="#_x0000_t202" style="position:absolute;margin-left:0;margin-top:217pt;width:282.6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" stroked="f">
                <v:textbox style="mso-fit-shape-to-text:t" inset="0,0,0,0">
                  <w:txbxContent>
                    <w:p w14:paraId="38330222" w14:textId="2422176F" w:rsidR="00135B02" w:rsidRPr="00135B02" w:rsidRDefault="00135B02" w:rsidP="00135B02">
                      <w:pPr>
                        <w:pStyle w:val="Beschriftung"/>
                        <w:rPr>
                          <w:noProof/>
                          <w:sz w:val="24"/>
                          <w:szCs w:val="24"/>
                        </w:rPr>
                      </w:pPr>
                      <w:r w:rsidRPr="00135B02">
                        <w:rPr>
                          <w:sz w:val="24"/>
                          <w:szCs w:val="24"/>
                        </w:rPr>
                        <w:t>Abbildung1</w:t>
                      </w:r>
                      <w:r w:rsidR="00E31878">
                        <w:rPr>
                          <w:sz w:val="24"/>
                          <w:szCs w:val="24"/>
                        </w:rPr>
                        <w:t>0</w:t>
                      </w:r>
                      <w:r w:rsidRPr="00135B02">
                        <w:rPr>
                          <w:sz w:val="24"/>
                          <w:szCs w:val="24"/>
                        </w:rPr>
                        <w:t>:</w:t>
                      </w:r>
                      <w:r w:rsidR="00097A18">
                        <w:rPr>
                          <w:sz w:val="24"/>
                          <w:szCs w:val="24"/>
                        </w:rPr>
                        <w:t xml:space="preserve"> </w:t>
                      </w:r>
                      <w:r w:rsidRPr="00135B02">
                        <w:rPr>
                          <w:sz w:val="24"/>
                          <w:szCs w:val="24"/>
                        </w:rPr>
                        <w:t>Gottesdienst mit Pater Michael und Diakon Paul Schmid</w:t>
                      </w:r>
                      <w:r w:rsidR="00850D51">
                        <w:rPr>
                          <w:sz w:val="24"/>
                          <w:szCs w:val="24"/>
                        </w:rPr>
                        <w:t xml:space="preserve">. </w:t>
                      </w:r>
                      <w:r w:rsidR="00850D51" w:rsidRPr="00850D51">
                        <w:rPr>
                          <w:b/>
                          <w:sz w:val="24"/>
                          <w:szCs w:val="24"/>
                        </w:rPr>
                        <w:t>Foto: Pfarrgemeinderat</w:t>
                      </w:r>
                    </w:p>
                  </w:txbxContent>
                </v:textbox>
                <w10:wrap type="tight"/>
              </v:shape>
            </w:pict>
          </mc:Fallback>
        </mc:AlternateContent>
      </w:r>
      <w:r w:rsidR="00135B02">
        <w:rPr>
          <w:noProof/>
          <w:sz w:val="28"/>
          <w:szCs w:val="28"/>
          <w:lang w:eastAsia="de-DE"/>
        </w:rPr>
        <w:drawing>
          <wp:anchor distT="0" distB="0" distL="114300" distR="114300" simplePos="0" relativeHeight="251702272" behindDoc="1" locked="0" layoutInCell="1" allowOverlap="1" wp14:anchorId="0C6E0258" wp14:editId="735CAC81">
            <wp:simplePos x="0" y="0"/>
            <wp:positionH relativeFrom="margin">
              <wp:align>left</wp:align>
            </wp:positionH>
            <wp:positionV relativeFrom="paragraph">
              <wp:posOffset>6985</wp:posOffset>
            </wp:positionV>
            <wp:extent cx="3589020" cy="2691765"/>
            <wp:effectExtent l="0" t="0" r="0" b="0"/>
            <wp:wrapTight wrapText="bothSides">
              <wp:wrapPolygon edited="0">
                <wp:start x="0" y="0"/>
                <wp:lineTo x="0" y="21401"/>
                <wp:lineTo x="21439" y="21401"/>
                <wp:lineTo x="21439" y="0"/>
                <wp:lineTo x="0" y="0"/>
              </wp:wrapPolygon>
            </wp:wrapTight>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1170097.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89020" cy="2691765"/>
                    </a:xfrm>
                    <a:prstGeom prst="rect">
                      <a:avLst/>
                    </a:prstGeom>
                  </pic:spPr>
                </pic:pic>
              </a:graphicData>
            </a:graphic>
            <wp14:sizeRelH relativeFrom="page">
              <wp14:pctWidth>0</wp14:pctWidth>
            </wp14:sizeRelH>
            <wp14:sizeRelV relativeFrom="page">
              <wp14:pctHeight>0</wp14:pctHeight>
            </wp14:sizeRelV>
          </wp:anchor>
        </w:drawing>
      </w:r>
      <w:r w:rsidR="008F2AAC">
        <w:rPr>
          <w:sz w:val="28"/>
          <w:szCs w:val="28"/>
        </w:rPr>
        <w:t>In früheren Zeiten fanden regelmäßig vom „Schmerzhaften Freitag“ bis „Maria Opferung“ jeweils am Freitag ein Gottesdienst statt, der von Mitterskirchen aus besorgt wurde, während zum Kirchenpatroziniu</w:t>
      </w:r>
      <w:r w:rsidR="005F3E36">
        <w:rPr>
          <w:sz w:val="28"/>
          <w:szCs w:val="28"/>
        </w:rPr>
        <w:t>m</w:t>
      </w:r>
      <w:r w:rsidR="00E71EAB">
        <w:rPr>
          <w:sz w:val="28"/>
          <w:szCs w:val="28"/>
        </w:rPr>
        <w:t xml:space="preserve"> </w:t>
      </w:r>
      <w:r w:rsidR="008F2AAC">
        <w:rPr>
          <w:sz w:val="28"/>
          <w:szCs w:val="28"/>
        </w:rPr>
        <w:t>an Mariä Himmelfahrt</w:t>
      </w:r>
      <w:r w:rsidR="00CB3D18">
        <w:rPr>
          <w:sz w:val="28"/>
          <w:szCs w:val="28"/>
        </w:rPr>
        <w:t xml:space="preserve">, </w:t>
      </w:r>
      <w:r w:rsidR="008F2AAC">
        <w:rPr>
          <w:sz w:val="28"/>
          <w:szCs w:val="28"/>
        </w:rPr>
        <w:t>der jeweilige Pfarrer von Hirschhorn- und das bis heute- den Festgottesdienst abhält. An den sogenannten drei „Goldenen Samstagen“ fand sich noch um 1930 eine</w:t>
      </w:r>
      <w:r w:rsidR="00BB0D57">
        <w:rPr>
          <w:sz w:val="28"/>
          <w:szCs w:val="28"/>
        </w:rPr>
        <w:t xml:space="preserve"> große Anzahl von Beichtleuten ein. Viele für die Kirche von Atzberg eingegangenen Messintentionen bezeugen das große Vertrauen der Bevölkerung zu diesem Gnadenort zur </w:t>
      </w:r>
      <w:r w:rsidR="00BB0D57" w:rsidRPr="00D079E3">
        <w:rPr>
          <w:b/>
          <w:sz w:val="28"/>
          <w:szCs w:val="28"/>
        </w:rPr>
        <w:t>Muttergottes nach Altötting</w:t>
      </w:r>
      <w:r w:rsidR="00BB0D57">
        <w:rPr>
          <w:sz w:val="28"/>
          <w:szCs w:val="28"/>
        </w:rPr>
        <w:t>, wie ihn der 1893 verstorbene Mesner Straßner von Atzberg bezeichnete.</w:t>
      </w:r>
      <w:r>
        <w:rPr>
          <w:sz w:val="28"/>
          <w:szCs w:val="28"/>
        </w:rPr>
        <w:t xml:space="preserve"> </w:t>
      </w:r>
    </w:p>
    <w:p w14:paraId="3DE44B83" w14:textId="647E4D4D" w:rsidR="00097A18" w:rsidRDefault="00097A18" w:rsidP="00097A18">
      <w:pPr>
        <w:tabs>
          <w:tab w:val="left" w:pos="8370"/>
        </w:tabs>
        <w:rPr>
          <w:sz w:val="28"/>
          <w:szCs w:val="28"/>
        </w:rPr>
      </w:pPr>
      <w:r>
        <w:rPr>
          <w:sz w:val="28"/>
          <w:szCs w:val="28"/>
        </w:rPr>
        <w:t>Am Kirchenein</w:t>
      </w:r>
      <w:r w:rsidR="00CB3D18">
        <w:rPr>
          <w:sz w:val="28"/>
          <w:szCs w:val="28"/>
        </w:rPr>
        <w:t xml:space="preserve">gang </w:t>
      </w:r>
      <w:r>
        <w:rPr>
          <w:sz w:val="28"/>
          <w:szCs w:val="28"/>
        </w:rPr>
        <w:t xml:space="preserve">findet sich seit 2016 ein Pilgerstempel, der von den Wallfahrern erfreut angenommen wird. Er wurde von Mesnerin </w:t>
      </w:r>
      <w:r w:rsidR="00CB3D18">
        <w:rPr>
          <w:sz w:val="28"/>
          <w:szCs w:val="28"/>
        </w:rPr>
        <w:t>Ma</w:t>
      </w:r>
      <w:r>
        <w:rPr>
          <w:sz w:val="28"/>
          <w:szCs w:val="28"/>
        </w:rPr>
        <w:t xml:space="preserve">rianne Mayer initiiert und </w:t>
      </w:r>
      <w:r w:rsidR="00CB3D18">
        <w:rPr>
          <w:sz w:val="28"/>
          <w:szCs w:val="28"/>
        </w:rPr>
        <w:t xml:space="preserve">Dr. </w:t>
      </w:r>
      <w:r>
        <w:rPr>
          <w:sz w:val="28"/>
          <w:szCs w:val="28"/>
        </w:rPr>
        <w:t>Michael Zauner in Auftrag gegeben.</w:t>
      </w:r>
    </w:p>
    <w:p w14:paraId="7A31BCAC" w14:textId="6466D592" w:rsidR="00AA028A" w:rsidRDefault="00AA028A">
      <w:pPr>
        <w:rPr>
          <w:sz w:val="28"/>
          <w:szCs w:val="28"/>
        </w:rPr>
      </w:pPr>
      <w:r>
        <w:rPr>
          <w:sz w:val="28"/>
          <w:szCs w:val="28"/>
        </w:rPr>
        <w:br w:type="page"/>
      </w:r>
    </w:p>
    <w:p w14:paraId="581C3ECB" w14:textId="4EE237FF" w:rsidR="00570BC5" w:rsidRDefault="00BF24C4">
      <w:pPr>
        <w:rPr>
          <w:sz w:val="28"/>
          <w:szCs w:val="28"/>
        </w:rPr>
      </w:pPr>
      <w:r>
        <w:rPr>
          <w:noProof/>
          <w:sz w:val="28"/>
          <w:szCs w:val="28"/>
        </w:rPr>
        <w:lastRenderedPageBreak/>
        <w:drawing>
          <wp:inline distT="0" distB="0" distL="0" distR="0" wp14:anchorId="06401190" wp14:editId="6CAED68E">
            <wp:extent cx="4866367" cy="3863246"/>
            <wp:effectExtent l="635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37" t="17860" r="19799"/>
                    <a:stretch/>
                  </pic:blipFill>
                  <pic:spPr bwMode="auto">
                    <a:xfrm rot="5400000">
                      <a:off x="0" y="0"/>
                      <a:ext cx="4879944" cy="3874025"/>
                    </a:xfrm>
                    <a:prstGeom prst="rect">
                      <a:avLst/>
                    </a:prstGeom>
                    <a:noFill/>
                    <a:ln>
                      <a:noFill/>
                    </a:ln>
                    <a:extLst>
                      <a:ext uri="{53640926-AAD7-44D8-BBD7-CCE9431645EC}">
                        <a14:shadowObscured xmlns:a14="http://schemas.microsoft.com/office/drawing/2010/main"/>
                      </a:ext>
                    </a:extLst>
                  </pic:spPr>
                </pic:pic>
              </a:graphicData>
            </a:graphic>
          </wp:inline>
        </w:drawing>
      </w:r>
    </w:p>
    <w:p w14:paraId="32874E96" w14:textId="7E5FE88B" w:rsidR="00570BC5" w:rsidRDefault="0068029B">
      <w:pPr>
        <w:rPr>
          <w:sz w:val="28"/>
          <w:szCs w:val="28"/>
        </w:rPr>
      </w:pPr>
      <w:r w:rsidRPr="0068029B">
        <w:rPr>
          <w:noProof/>
          <w:sz w:val="28"/>
          <w:szCs w:val="28"/>
        </w:rPr>
        <mc:AlternateContent>
          <mc:Choice Requires="wps">
            <w:drawing>
              <wp:anchor distT="45720" distB="45720" distL="114300" distR="114300" simplePos="0" relativeHeight="251709440" behindDoc="0" locked="0" layoutInCell="1" allowOverlap="1" wp14:anchorId="695F39C8" wp14:editId="298A79C2">
                <wp:simplePos x="0" y="0"/>
                <wp:positionH relativeFrom="margin">
                  <wp:align>left</wp:align>
                </wp:positionH>
                <wp:positionV relativeFrom="paragraph">
                  <wp:posOffset>7620</wp:posOffset>
                </wp:positionV>
                <wp:extent cx="3851275" cy="294005"/>
                <wp:effectExtent l="0" t="0" r="15875" b="1079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1753" cy="294005"/>
                        </a:xfrm>
                        <a:prstGeom prst="rect">
                          <a:avLst/>
                        </a:prstGeom>
                        <a:solidFill>
                          <a:srgbClr val="FFFFFF"/>
                        </a:solidFill>
                        <a:ln w="9525">
                          <a:solidFill>
                            <a:srgbClr val="000000"/>
                          </a:solidFill>
                          <a:miter lim="800000"/>
                          <a:headEnd/>
                          <a:tailEnd/>
                        </a:ln>
                      </wps:spPr>
                      <wps:txbx>
                        <w:txbxContent>
                          <w:p w14:paraId="3CA4ECC8" w14:textId="6FD54514" w:rsidR="0068029B" w:rsidRPr="00242E00" w:rsidRDefault="0068029B" w:rsidP="00242E00">
                            <w:pPr>
                              <w:pStyle w:val="Beschriftung"/>
                              <w:rPr>
                                <w:sz w:val="24"/>
                                <w:szCs w:val="24"/>
                              </w:rPr>
                            </w:pPr>
                            <w:r w:rsidRPr="00242E00">
                              <w:rPr>
                                <w:sz w:val="24"/>
                                <w:szCs w:val="24"/>
                              </w:rPr>
                              <w:t>Abb. 12</w:t>
                            </w:r>
                            <w:r>
                              <w:rPr>
                                <w:sz w:val="24"/>
                                <w:szCs w:val="24"/>
                              </w:rPr>
                              <w:t xml:space="preserve"> Ansicht nach Renovierung 2025</w:t>
                            </w:r>
                            <w:r w:rsidR="0080316E">
                              <w:rPr>
                                <w:sz w:val="24"/>
                                <w:szCs w:val="24"/>
                              </w:rPr>
                              <w:t>, Foto Josef Peindl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F39C8" id="_x0000_s1038" type="#_x0000_t202" style="position:absolute;margin-left:0;margin-top:.6pt;width:303.25pt;height:23.15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">
                <v:textbox>
                  <w:txbxContent>
                    <w:p w14:paraId="3CA4ECC8" w14:textId="6FD54514" w:rsidR="0068029B" w:rsidRPr="00242E00" w:rsidRDefault="0068029B" w:rsidP="00242E00">
                      <w:pPr>
                        <w:pStyle w:val="Beschriftung"/>
                        <w:rPr>
                          <w:sz w:val="24"/>
                          <w:szCs w:val="24"/>
                        </w:rPr>
                      </w:pPr>
                      <w:r w:rsidRPr="00242E00">
                        <w:rPr>
                          <w:sz w:val="24"/>
                          <w:szCs w:val="24"/>
                        </w:rPr>
                        <w:t>Abb. 12</w:t>
                      </w:r>
                      <w:r>
                        <w:rPr>
                          <w:sz w:val="24"/>
                          <w:szCs w:val="24"/>
                        </w:rPr>
                        <w:t xml:space="preserve"> Ansicht nach Renovierung 2025</w:t>
                      </w:r>
                      <w:r w:rsidR="0080316E">
                        <w:rPr>
                          <w:sz w:val="24"/>
                          <w:szCs w:val="24"/>
                        </w:rPr>
                        <w:t>, Foto Josef Peindl</w:t>
                      </w:r>
                    </w:p>
                  </w:txbxContent>
                </v:textbox>
                <w10:wrap type="square" anchorx="margin"/>
              </v:shape>
            </w:pict>
          </mc:Fallback>
        </mc:AlternateContent>
      </w:r>
    </w:p>
    <w:p w14:paraId="47E72A48" w14:textId="53A5C307" w:rsidR="00917BD2" w:rsidRDefault="00917BD2">
      <w:pPr>
        <w:rPr>
          <w:sz w:val="28"/>
          <w:szCs w:val="28"/>
        </w:rPr>
      </w:pPr>
    </w:p>
    <w:p w14:paraId="6B7162CE" w14:textId="4FCBAD42" w:rsidR="00917BD2" w:rsidRDefault="00BF24C4">
      <w:pPr>
        <w:rPr>
          <w:sz w:val="28"/>
          <w:szCs w:val="28"/>
        </w:rPr>
      </w:pPr>
      <w:r w:rsidRPr="00BF24C4">
        <w:rPr>
          <w:noProof/>
          <w:sz w:val="28"/>
          <w:szCs w:val="28"/>
        </w:rPr>
        <mc:AlternateContent>
          <mc:Choice Requires="wps">
            <w:drawing>
              <wp:anchor distT="45720" distB="45720" distL="114300" distR="114300" simplePos="0" relativeHeight="251713536" behindDoc="0" locked="0" layoutInCell="1" allowOverlap="1" wp14:anchorId="0E42CBDB" wp14:editId="43727775">
                <wp:simplePos x="0" y="0"/>
                <wp:positionH relativeFrom="column">
                  <wp:posOffset>2863850</wp:posOffset>
                </wp:positionH>
                <wp:positionV relativeFrom="paragraph">
                  <wp:posOffset>2362835</wp:posOffset>
                </wp:positionV>
                <wp:extent cx="2760980" cy="469265"/>
                <wp:effectExtent l="0" t="0" r="20320" b="26035"/>
                <wp:wrapSquare wrapText="bothSides"/>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980" cy="469265"/>
                        </a:xfrm>
                        <a:prstGeom prst="rect">
                          <a:avLst/>
                        </a:prstGeom>
                        <a:solidFill>
                          <a:srgbClr val="FFFFFF"/>
                        </a:solidFill>
                        <a:ln w="9525">
                          <a:solidFill>
                            <a:srgbClr val="000000"/>
                          </a:solidFill>
                          <a:miter lim="800000"/>
                          <a:headEnd/>
                          <a:tailEnd/>
                        </a:ln>
                      </wps:spPr>
                      <wps:txbx>
                        <w:txbxContent>
                          <w:p w14:paraId="6D62E1D9" w14:textId="3FF2FE63" w:rsidR="00BF24C4" w:rsidRPr="00242E00" w:rsidRDefault="00BF24C4" w:rsidP="00242E00">
                            <w:pPr>
                              <w:pStyle w:val="Beschriftung"/>
                              <w:rPr>
                                <w:sz w:val="24"/>
                                <w:szCs w:val="24"/>
                              </w:rPr>
                            </w:pPr>
                            <w:r w:rsidRPr="00242E00">
                              <w:rPr>
                                <w:sz w:val="24"/>
                                <w:szCs w:val="24"/>
                              </w:rPr>
                              <w:t>Abb. 1</w:t>
                            </w:r>
                            <w:r>
                              <w:rPr>
                                <w:sz w:val="24"/>
                                <w:szCs w:val="24"/>
                              </w:rPr>
                              <w:t>4</w:t>
                            </w:r>
                            <w:r w:rsidRPr="00242E00">
                              <w:rPr>
                                <w:sz w:val="24"/>
                                <w:szCs w:val="24"/>
                              </w:rPr>
                              <w:t xml:space="preserve"> Dachfußpunkte nach Instandsetzung</w:t>
                            </w:r>
                            <w:r>
                              <w:rPr>
                                <w:sz w:val="24"/>
                                <w:szCs w:val="24"/>
                              </w:rPr>
                              <w:t xml:space="preserve"> 2025</w:t>
                            </w:r>
                            <w:r w:rsidR="0080316E">
                              <w:rPr>
                                <w:sz w:val="24"/>
                                <w:szCs w:val="24"/>
                              </w:rPr>
                              <w:t>, Foto Josef Peindl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2CBDB" id="_x0000_s1039" type="#_x0000_t202" style="position:absolute;margin-left:225.5pt;margin-top:186.05pt;width:217.4pt;height:36.9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">
                <v:textbox>
                  <w:txbxContent>
                    <w:p w14:paraId="6D62E1D9" w14:textId="3FF2FE63" w:rsidR="00BF24C4" w:rsidRPr="00242E00" w:rsidRDefault="00BF24C4" w:rsidP="00242E00">
                      <w:pPr>
                        <w:pStyle w:val="Beschriftung"/>
                        <w:rPr>
                          <w:sz w:val="24"/>
                          <w:szCs w:val="24"/>
                        </w:rPr>
                      </w:pPr>
                      <w:r w:rsidRPr="00242E00">
                        <w:rPr>
                          <w:sz w:val="24"/>
                          <w:szCs w:val="24"/>
                        </w:rPr>
                        <w:t>Abb. 1</w:t>
                      </w:r>
                      <w:r>
                        <w:rPr>
                          <w:sz w:val="24"/>
                          <w:szCs w:val="24"/>
                        </w:rPr>
                        <w:t>4</w:t>
                      </w:r>
                      <w:r w:rsidRPr="00242E00">
                        <w:rPr>
                          <w:sz w:val="24"/>
                          <w:szCs w:val="24"/>
                        </w:rPr>
                        <w:t xml:space="preserve"> Dachfußpunkte nach Instandsetzung</w:t>
                      </w:r>
                      <w:r>
                        <w:rPr>
                          <w:sz w:val="24"/>
                          <w:szCs w:val="24"/>
                        </w:rPr>
                        <w:t xml:space="preserve"> 2025</w:t>
                      </w:r>
                      <w:r w:rsidR="0080316E">
                        <w:rPr>
                          <w:sz w:val="24"/>
                          <w:szCs w:val="24"/>
                        </w:rPr>
                        <w:t>, Foto Josef Peindl</w:t>
                      </w:r>
                    </w:p>
                  </w:txbxContent>
                </v:textbox>
                <w10:wrap type="square"/>
              </v:shape>
            </w:pict>
          </mc:Fallback>
        </mc:AlternateContent>
      </w:r>
      <w:r w:rsidR="00917BD2">
        <w:rPr>
          <w:noProof/>
          <w:sz w:val="28"/>
          <w:szCs w:val="28"/>
        </w:rPr>
        <w:drawing>
          <wp:inline distT="0" distB="0" distL="0" distR="0" wp14:anchorId="41CC07F8" wp14:editId="0BAD81D7">
            <wp:extent cx="2743200" cy="2056795"/>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8545" cy="2075798"/>
                    </a:xfrm>
                    <a:prstGeom prst="rect">
                      <a:avLst/>
                    </a:prstGeom>
                    <a:noFill/>
                    <a:ln>
                      <a:noFill/>
                    </a:ln>
                  </pic:spPr>
                </pic:pic>
              </a:graphicData>
            </a:graphic>
          </wp:inline>
        </w:drawing>
      </w:r>
      <w:r w:rsidR="00917BD2">
        <w:rPr>
          <w:sz w:val="28"/>
          <w:szCs w:val="28"/>
        </w:rPr>
        <w:t xml:space="preserve">   </w:t>
      </w:r>
      <w:r w:rsidR="00917BD2">
        <w:rPr>
          <w:noProof/>
          <w:sz w:val="28"/>
          <w:szCs w:val="28"/>
        </w:rPr>
        <w:drawing>
          <wp:inline distT="0" distB="0" distL="0" distR="0" wp14:anchorId="1CD001BC" wp14:editId="7E94CAB5">
            <wp:extent cx="2730674" cy="2047403"/>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8083" cy="2060456"/>
                    </a:xfrm>
                    <a:prstGeom prst="rect">
                      <a:avLst/>
                    </a:prstGeom>
                    <a:noFill/>
                    <a:ln>
                      <a:noFill/>
                    </a:ln>
                  </pic:spPr>
                </pic:pic>
              </a:graphicData>
            </a:graphic>
          </wp:inline>
        </w:drawing>
      </w:r>
    </w:p>
    <w:p w14:paraId="73E6A257" w14:textId="578B13B7" w:rsidR="00E31878" w:rsidRDefault="00917BD2">
      <w:pPr>
        <w:rPr>
          <w:sz w:val="28"/>
          <w:szCs w:val="28"/>
        </w:rPr>
      </w:pPr>
      <w:r w:rsidRPr="00917BD2">
        <w:rPr>
          <w:noProof/>
          <w:sz w:val="28"/>
          <w:szCs w:val="28"/>
        </w:rPr>
        <mc:AlternateContent>
          <mc:Choice Requires="wps">
            <w:drawing>
              <wp:anchor distT="45720" distB="45720" distL="114300" distR="114300" simplePos="0" relativeHeight="251711488" behindDoc="0" locked="0" layoutInCell="1" allowOverlap="1" wp14:anchorId="2ED7DB55" wp14:editId="11FE8C8E">
                <wp:simplePos x="0" y="0"/>
                <wp:positionH relativeFrom="margin">
                  <wp:align>left</wp:align>
                </wp:positionH>
                <wp:positionV relativeFrom="paragraph">
                  <wp:posOffset>184785</wp:posOffset>
                </wp:positionV>
                <wp:extent cx="2724150" cy="481965"/>
                <wp:effectExtent l="0" t="0" r="19050" b="13335"/>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482252"/>
                        </a:xfrm>
                        <a:prstGeom prst="rect">
                          <a:avLst/>
                        </a:prstGeom>
                        <a:solidFill>
                          <a:srgbClr val="FFFFFF"/>
                        </a:solidFill>
                        <a:ln w="9525">
                          <a:solidFill>
                            <a:srgbClr val="000000"/>
                          </a:solidFill>
                          <a:miter lim="800000"/>
                          <a:headEnd/>
                          <a:tailEnd/>
                        </a:ln>
                      </wps:spPr>
                      <wps:txbx>
                        <w:txbxContent>
                          <w:p w14:paraId="2D318375" w14:textId="35971003" w:rsidR="00917BD2" w:rsidRPr="00242E00" w:rsidRDefault="00917BD2" w:rsidP="00242E00">
                            <w:pPr>
                              <w:pStyle w:val="Beschriftung"/>
                              <w:rPr>
                                <w:sz w:val="24"/>
                                <w:szCs w:val="24"/>
                              </w:rPr>
                            </w:pPr>
                            <w:r w:rsidRPr="00242E00">
                              <w:rPr>
                                <w:sz w:val="24"/>
                                <w:szCs w:val="24"/>
                              </w:rPr>
                              <w:t>Abb. 1</w:t>
                            </w:r>
                            <w:r w:rsidR="00BF24C4">
                              <w:rPr>
                                <w:sz w:val="24"/>
                                <w:szCs w:val="24"/>
                              </w:rPr>
                              <w:t>3</w:t>
                            </w:r>
                            <w:r w:rsidRPr="00242E00">
                              <w:rPr>
                                <w:sz w:val="24"/>
                                <w:szCs w:val="24"/>
                              </w:rPr>
                              <w:t xml:space="preserve"> </w:t>
                            </w:r>
                            <w:r w:rsidR="00BF24C4" w:rsidRPr="00242E00">
                              <w:rPr>
                                <w:sz w:val="24"/>
                                <w:szCs w:val="24"/>
                              </w:rPr>
                              <w:t>Dachfußpunkte vor Instandsetzung</w:t>
                            </w:r>
                            <w:r w:rsidR="00BF24C4">
                              <w:rPr>
                                <w:sz w:val="24"/>
                                <w:szCs w:val="24"/>
                              </w:rPr>
                              <w:t xml:space="preserve"> 2025</w:t>
                            </w:r>
                            <w:r w:rsidR="0080316E">
                              <w:rPr>
                                <w:sz w:val="24"/>
                                <w:szCs w:val="24"/>
                              </w:rPr>
                              <w:t>, Foto Josef Peindl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7DB55" id="_x0000_s1040" type="#_x0000_t202" style="position:absolute;margin-left:0;margin-top:14.55pt;width:214.5pt;height:37.95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">
                <v:textbox>
                  <w:txbxContent>
                    <w:p w14:paraId="2D318375" w14:textId="35971003" w:rsidR="00917BD2" w:rsidRPr="00242E00" w:rsidRDefault="00917BD2" w:rsidP="00242E00">
                      <w:pPr>
                        <w:pStyle w:val="Beschriftung"/>
                        <w:rPr>
                          <w:sz w:val="24"/>
                          <w:szCs w:val="24"/>
                        </w:rPr>
                      </w:pPr>
                      <w:r w:rsidRPr="00242E00">
                        <w:rPr>
                          <w:sz w:val="24"/>
                          <w:szCs w:val="24"/>
                        </w:rPr>
                        <w:t>Abb. 1</w:t>
                      </w:r>
                      <w:r w:rsidR="00BF24C4">
                        <w:rPr>
                          <w:sz w:val="24"/>
                          <w:szCs w:val="24"/>
                        </w:rPr>
                        <w:t>3</w:t>
                      </w:r>
                      <w:r w:rsidRPr="00242E00">
                        <w:rPr>
                          <w:sz w:val="24"/>
                          <w:szCs w:val="24"/>
                        </w:rPr>
                        <w:t xml:space="preserve"> </w:t>
                      </w:r>
                      <w:r w:rsidR="00BF24C4" w:rsidRPr="00242E00">
                        <w:rPr>
                          <w:sz w:val="24"/>
                          <w:szCs w:val="24"/>
                        </w:rPr>
                        <w:t>Dachfußpunkte vor Instandsetzung</w:t>
                      </w:r>
                      <w:r w:rsidR="00BF24C4">
                        <w:rPr>
                          <w:sz w:val="24"/>
                          <w:szCs w:val="24"/>
                        </w:rPr>
                        <w:t xml:space="preserve"> 2025</w:t>
                      </w:r>
                      <w:r w:rsidR="0080316E">
                        <w:rPr>
                          <w:sz w:val="24"/>
                          <w:szCs w:val="24"/>
                        </w:rPr>
                        <w:t>, Foto Josef Peindl</w:t>
                      </w:r>
                    </w:p>
                  </w:txbxContent>
                </v:textbox>
                <w10:wrap type="square" anchorx="margin"/>
              </v:shape>
            </w:pict>
          </mc:Fallback>
        </mc:AlternateContent>
      </w:r>
      <w:r w:rsidR="00E31878">
        <w:rPr>
          <w:sz w:val="28"/>
          <w:szCs w:val="28"/>
        </w:rPr>
        <w:br w:type="page"/>
      </w:r>
    </w:p>
    <w:p w14:paraId="27D58BF6" w14:textId="77777777" w:rsidR="00165FA3" w:rsidRDefault="00165FA3" w:rsidP="00443F14">
      <w:pPr>
        <w:tabs>
          <w:tab w:val="left" w:pos="8370"/>
        </w:tabs>
        <w:rPr>
          <w:sz w:val="28"/>
          <w:szCs w:val="28"/>
        </w:rPr>
      </w:pPr>
      <w:r>
        <w:rPr>
          <w:sz w:val="28"/>
          <w:szCs w:val="28"/>
        </w:rPr>
        <w:lastRenderedPageBreak/>
        <w:t>Literatur, Quellen, Anmerkungen</w:t>
      </w:r>
    </w:p>
    <w:p w14:paraId="466735D5" w14:textId="5628894A" w:rsidR="00D079E3" w:rsidRDefault="00D079E3" w:rsidP="00443F14">
      <w:pPr>
        <w:tabs>
          <w:tab w:val="left" w:pos="8370"/>
        </w:tabs>
        <w:rPr>
          <w:sz w:val="28"/>
          <w:szCs w:val="28"/>
        </w:rPr>
      </w:pPr>
      <w:r>
        <w:rPr>
          <w:sz w:val="28"/>
          <w:szCs w:val="28"/>
        </w:rPr>
        <w:t>1 Wulzinger, Emil,</w:t>
      </w:r>
      <w:r w:rsidR="00AA028A">
        <w:rPr>
          <w:sz w:val="28"/>
          <w:szCs w:val="28"/>
        </w:rPr>
        <w:t xml:space="preserve"> </w:t>
      </w:r>
      <w:r>
        <w:rPr>
          <w:sz w:val="28"/>
          <w:szCs w:val="28"/>
        </w:rPr>
        <w:t>Dr.,</w:t>
      </w:r>
      <w:r w:rsidR="00ED2A35">
        <w:rPr>
          <w:sz w:val="28"/>
          <w:szCs w:val="28"/>
        </w:rPr>
        <w:t xml:space="preserve"> Beschreibung des Bezirksamtes Eggenfelden 1878</w:t>
      </w:r>
    </w:p>
    <w:p w14:paraId="00890194" w14:textId="6C27CC46" w:rsidR="00ED2A35" w:rsidRDefault="00ED2A35" w:rsidP="00443F14">
      <w:pPr>
        <w:tabs>
          <w:tab w:val="left" w:pos="8370"/>
        </w:tabs>
        <w:rPr>
          <w:sz w:val="28"/>
          <w:szCs w:val="28"/>
        </w:rPr>
      </w:pPr>
      <w:r>
        <w:rPr>
          <w:sz w:val="28"/>
          <w:szCs w:val="28"/>
        </w:rPr>
        <w:t>2 Karlinger,</w:t>
      </w:r>
      <w:r w:rsidR="00AA028A">
        <w:rPr>
          <w:sz w:val="28"/>
          <w:szCs w:val="28"/>
        </w:rPr>
        <w:t xml:space="preserve"> </w:t>
      </w:r>
      <w:r>
        <w:rPr>
          <w:sz w:val="28"/>
          <w:szCs w:val="28"/>
        </w:rPr>
        <w:t>Hans, Die Kunstdenkmäler von Niederbayern, 1923</w:t>
      </w:r>
    </w:p>
    <w:p w14:paraId="230E2C09" w14:textId="4DD484F4" w:rsidR="00ED2A35" w:rsidRDefault="00ED2A35" w:rsidP="00443F14">
      <w:pPr>
        <w:tabs>
          <w:tab w:val="left" w:pos="8370"/>
        </w:tabs>
        <w:rPr>
          <w:sz w:val="28"/>
          <w:szCs w:val="28"/>
        </w:rPr>
      </w:pPr>
      <w:r>
        <w:rPr>
          <w:sz w:val="28"/>
          <w:szCs w:val="28"/>
        </w:rPr>
        <w:t>3 Straßner,</w:t>
      </w:r>
      <w:r w:rsidR="00AA028A">
        <w:rPr>
          <w:sz w:val="28"/>
          <w:szCs w:val="28"/>
        </w:rPr>
        <w:t xml:space="preserve"> </w:t>
      </w:r>
      <w:r>
        <w:rPr>
          <w:sz w:val="28"/>
          <w:szCs w:val="28"/>
        </w:rPr>
        <w:t xml:space="preserve">Johann Baptist, Die Wallfahrt zur schmerzhaften Muttergottes zu </w:t>
      </w:r>
      <w:r w:rsidR="00E73176">
        <w:rPr>
          <w:sz w:val="28"/>
          <w:szCs w:val="28"/>
        </w:rPr>
        <w:t xml:space="preserve">  </w:t>
      </w:r>
      <w:r>
        <w:rPr>
          <w:sz w:val="28"/>
          <w:szCs w:val="28"/>
        </w:rPr>
        <w:t>Atzberg, 1893</w:t>
      </w:r>
    </w:p>
    <w:p w14:paraId="71BC219F" w14:textId="0C414683" w:rsidR="00ED2A35" w:rsidRDefault="00ED2A35" w:rsidP="00443F14">
      <w:pPr>
        <w:tabs>
          <w:tab w:val="left" w:pos="8370"/>
        </w:tabs>
        <w:rPr>
          <w:sz w:val="28"/>
          <w:szCs w:val="28"/>
        </w:rPr>
      </w:pPr>
      <w:r>
        <w:rPr>
          <w:sz w:val="28"/>
          <w:szCs w:val="28"/>
        </w:rPr>
        <w:t xml:space="preserve">4 Spirkner, Bartholomäus, </w:t>
      </w:r>
      <w:r w:rsidR="00592845">
        <w:rPr>
          <w:sz w:val="28"/>
          <w:szCs w:val="28"/>
        </w:rPr>
        <w:t xml:space="preserve">Besiedelung des Amtsgerichtbezirks Eggenfelden, </w:t>
      </w:r>
      <w:r>
        <w:rPr>
          <w:sz w:val="28"/>
          <w:szCs w:val="28"/>
        </w:rPr>
        <w:t>1907</w:t>
      </w:r>
    </w:p>
    <w:p w14:paraId="5962B99F" w14:textId="77777777" w:rsidR="00ED2A35" w:rsidRDefault="00E73176" w:rsidP="00443F14">
      <w:pPr>
        <w:tabs>
          <w:tab w:val="left" w:pos="8370"/>
        </w:tabs>
        <w:rPr>
          <w:sz w:val="28"/>
          <w:szCs w:val="28"/>
        </w:rPr>
      </w:pPr>
      <w:r>
        <w:rPr>
          <w:sz w:val="28"/>
          <w:szCs w:val="28"/>
        </w:rPr>
        <w:t>5 Mader, Johann Ev., Expositus und Pfarrer non Mitterskirchen, 1893</w:t>
      </w:r>
    </w:p>
    <w:p w14:paraId="3B77FDBA" w14:textId="77777777" w:rsidR="00E73176" w:rsidRDefault="00E73176" w:rsidP="00443F14">
      <w:pPr>
        <w:tabs>
          <w:tab w:val="left" w:pos="8370"/>
        </w:tabs>
        <w:rPr>
          <w:sz w:val="28"/>
          <w:szCs w:val="28"/>
        </w:rPr>
      </w:pPr>
      <w:r>
        <w:rPr>
          <w:sz w:val="28"/>
          <w:szCs w:val="28"/>
        </w:rPr>
        <w:t>6 Visitationsbericht der Pfarrei Mitterskirchen</w:t>
      </w:r>
    </w:p>
    <w:p w14:paraId="0BB8E636" w14:textId="087F3595" w:rsidR="00E73176" w:rsidRDefault="002307CE" w:rsidP="00443F14">
      <w:pPr>
        <w:tabs>
          <w:tab w:val="left" w:pos="8370"/>
        </w:tabs>
        <w:rPr>
          <w:sz w:val="28"/>
          <w:szCs w:val="28"/>
        </w:rPr>
      </w:pPr>
      <w:r>
        <w:rPr>
          <w:sz w:val="28"/>
          <w:szCs w:val="28"/>
        </w:rPr>
        <w:t>7</w:t>
      </w:r>
      <w:r w:rsidR="00E73176">
        <w:rPr>
          <w:sz w:val="28"/>
          <w:szCs w:val="28"/>
        </w:rPr>
        <w:t xml:space="preserve"> Mader, Felix, </w:t>
      </w:r>
      <w:r w:rsidR="00F33904">
        <w:rPr>
          <w:sz w:val="28"/>
          <w:szCs w:val="28"/>
        </w:rPr>
        <w:t>Die Kunstdenkmäler von Bayern, 1923</w:t>
      </w:r>
    </w:p>
    <w:p w14:paraId="4F646202" w14:textId="133752F3" w:rsidR="00F33904" w:rsidRDefault="002307CE" w:rsidP="00443F14">
      <w:pPr>
        <w:tabs>
          <w:tab w:val="left" w:pos="8370"/>
        </w:tabs>
        <w:rPr>
          <w:sz w:val="28"/>
          <w:szCs w:val="28"/>
        </w:rPr>
      </w:pPr>
      <w:r>
        <w:rPr>
          <w:sz w:val="28"/>
          <w:szCs w:val="28"/>
        </w:rPr>
        <w:t xml:space="preserve">8 </w:t>
      </w:r>
      <w:r w:rsidR="00F33904">
        <w:rPr>
          <w:sz w:val="28"/>
          <w:szCs w:val="28"/>
        </w:rPr>
        <w:t>Haller, Jörg, Dr., 12-Uhr-Läuten aus Atzberg in Niederbayern, BR 1, Sonntag, 06.05.2007</w:t>
      </w:r>
    </w:p>
    <w:p w14:paraId="5910D000" w14:textId="4C75E222" w:rsidR="00F33904" w:rsidRDefault="00E31878" w:rsidP="00443F14">
      <w:pPr>
        <w:pBdr>
          <w:bottom w:val="single" w:sz="12" w:space="1" w:color="auto"/>
        </w:pBdr>
        <w:tabs>
          <w:tab w:val="left" w:pos="8370"/>
        </w:tabs>
        <w:rPr>
          <w:sz w:val="28"/>
          <w:szCs w:val="28"/>
        </w:rPr>
      </w:pPr>
      <w:r>
        <w:rPr>
          <w:sz w:val="28"/>
          <w:szCs w:val="28"/>
        </w:rPr>
        <w:t>9</w:t>
      </w:r>
      <w:r>
        <w:rPr>
          <w:sz w:val="28"/>
          <w:szCs w:val="28"/>
        </w:rPr>
        <w:t xml:space="preserve"> </w:t>
      </w:r>
      <w:r w:rsidR="00F33904">
        <w:rPr>
          <w:sz w:val="28"/>
          <w:szCs w:val="28"/>
        </w:rPr>
        <w:t>Zauner, Michael, Dr., Pfarrchronik Mitterskirchen, 1997</w:t>
      </w:r>
    </w:p>
    <w:p w14:paraId="35B7D986" w14:textId="77777777" w:rsidR="0068029B" w:rsidRDefault="0068029B" w:rsidP="00443F14">
      <w:pPr>
        <w:tabs>
          <w:tab w:val="left" w:pos="8370"/>
        </w:tabs>
        <w:rPr>
          <w:sz w:val="28"/>
          <w:szCs w:val="28"/>
        </w:rPr>
      </w:pPr>
    </w:p>
    <w:p w14:paraId="750871B4" w14:textId="7C561196" w:rsidR="00C8367D" w:rsidRDefault="00C8367D" w:rsidP="00443F14">
      <w:pPr>
        <w:tabs>
          <w:tab w:val="left" w:pos="8370"/>
        </w:tabs>
        <w:rPr>
          <w:sz w:val="28"/>
          <w:szCs w:val="28"/>
        </w:rPr>
      </w:pPr>
      <w:r>
        <w:rPr>
          <w:sz w:val="28"/>
          <w:szCs w:val="28"/>
        </w:rPr>
        <w:t>Bauurkunde von Atzberg, 1680, Diözese Passau</w:t>
      </w:r>
    </w:p>
    <w:p w14:paraId="5FFF0132" w14:textId="77777777" w:rsidR="00FD3FA6" w:rsidRDefault="00FD3FA6" w:rsidP="00443F14">
      <w:pPr>
        <w:tabs>
          <w:tab w:val="left" w:pos="8370"/>
        </w:tabs>
        <w:rPr>
          <w:sz w:val="28"/>
          <w:szCs w:val="28"/>
        </w:rPr>
      </w:pPr>
      <w:r>
        <w:rPr>
          <w:sz w:val="28"/>
          <w:szCs w:val="28"/>
        </w:rPr>
        <w:t>Handbücher des Bistums Passau</w:t>
      </w:r>
    </w:p>
    <w:p w14:paraId="54DDD047" w14:textId="77777777" w:rsidR="00F33904" w:rsidRDefault="00FD3FA6" w:rsidP="00443F14">
      <w:pPr>
        <w:tabs>
          <w:tab w:val="left" w:pos="8370"/>
        </w:tabs>
        <w:rPr>
          <w:sz w:val="28"/>
          <w:szCs w:val="28"/>
        </w:rPr>
      </w:pPr>
      <w:r>
        <w:rPr>
          <w:sz w:val="28"/>
          <w:szCs w:val="28"/>
        </w:rPr>
        <w:t>Hartmann, Maximilian, Großpfarreien, Handbuch, KD Eggenfelden, Kriß II, 44</w:t>
      </w:r>
    </w:p>
    <w:p w14:paraId="5C8C09F6" w14:textId="77777777" w:rsidR="00FD3FA6" w:rsidRDefault="00FD3FA6" w:rsidP="00443F14">
      <w:pPr>
        <w:tabs>
          <w:tab w:val="left" w:pos="8370"/>
        </w:tabs>
        <w:rPr>
          <w:sz w:val="28"/>
          <w:szCs w:val="28"/>
        </w:rPr>
      </w:pPr>
      <w:r>
        <w:rPr>
          <w:sz w:val="28"/>
          <w:szCs w:val="28"/>
        </w:rPr>
        <w:t>Schlicht, Josef, Niederbayern in Land, Geschichte und Volk, 1808</w:t>
      </w:r>
    </w:p>
    <w:p w14:paraId="0366F7DD" w14:textId="77777777" w:rsidR="00592845" w:rsidRDefault="00592845" w:rsidP="00443F14">
      <w:pPr>
        <w:tabs>
          <w:tab w:val="left" w:pos="8370"/>
        </w:tabs>
        <w:rPr>
          <w:sz w:val="28"/>
          <w:szCs w:val="28"/>
        </w:rPr>
      </w:pPr>
      <w:r>
        <w:rPr>
          <w:sz w:val="28"/>
          <w:szCs w:val="28"/>
        </w:rPr>
        <w:t>Urkunde der Hl. Kapelle, Altötting</w:t>
      </w:r>
    </w:p>
    <w:p w14:paraId="203F966E" w14:textId="77777777" w:rsidR="00FD3FA6" w:rsidRDefault="00FD3FA6" w:rsidP="00443F14">
      <w:pPr>
        <w:tabs>
          <w:tab w:val="left" w:pos="8370"/>
        </w:tabs>
        <w:rPr>
          <w:sz w:val="28"/>
          <w:szCs w:val="28"/>
        </w:rPr>
      </w:pPr>
      <w:r>
        <w:rPr>
          <w:sz w:val="28"/>
          <w:szCs w:val="28"/>
        </w:rPr>
        <w:t>Visitationsberichte der Diözese Passau</w:t>
      </w:r>
    </w:p>
    <w:p w14:paraId="427AB5D4" w14:textId="77777777" w:rsidR="00592845" w:rsidRDefault="00592845" w:rsidP="00443F14">
      <w:pPr>
        <w:tabs>
          <w:tab w:val="left" w:pos="8370"/>
        </w:tabs>
        <w:rPr>
          <w:sz w:val="28"/>
          <w:szCs w:val="28"/>
        </w:rPr>
      </w:pPr>
      <w:r>
        <w:rPr>
          <w:sz w:val="28"/>
          <w:szCs w:val="28"/>
        </w:rPr>
        <w:t>Vogl, Albert, Heimatbuch Hirschhorn</w:t>
      </w:r>
    </w:p>
    <w:p w14:paraId="789E64DF" w14:textId="77777777" w:rsidR="00592845" w:rsidRDefault="00592845" w:rsidP="00443F14">
      <w:pPr>
        <w:tabs>
          <w:tab w:val="left" w:pos="8370"/>
        </w:tabs>
        <w:rPr>
          <w:sz w:val="28"/>
          <w:szCs w:val="28"/>
        </w:rPr>
      </w:pPr>
      <w:r>
        <w:rPr>
          <w:sz w:val="28"/>
          <w:szCs w:val="28"/>
        </w:rPr>
        <w:t>Wenning, Michael, Rentämter 1725</w:t>
      </w:r>
    </w:p>
    <w:p w14:paraId="6F90BD90" w14:textId="24A5D064" w:rsidR="00FD3FA6" w:rsidRDefault="00FD3FA6" w:rsidP="00443F14">
      <w:pPr>
        <w:tabs>
          <w:tab w:val="left" w:pos="8370"/>
        </w:tabs>
        <w:rPr>
          <w:sz w:val="28"/>
          <w:szCs w:val="28"/>
        </w:rPr>
      </w:pPr>
      <w:r>
        <w:rPr>
          <w:sz w:val="28"/>
          <w:szCs w:val="28"/>
        </w:rPr>
        <w:t>Zauner, Michael, Dr</w:t>
      </w:r>
      <w:r w:rsidR="00CB3D18">
        <w:rPr>
          <w:sz w:val="28"/>
          <w:szCs w:val="28"/>
        </w:rPr>
        <w:t>.</w:t>
      </w:r>
      <w:r>
        <w:rPr>
          <w:sz w:val="28"/>
          <w:szCs w:val="28"/>
        </w:rPr>
        <w:t xml:space="preserve"> Atzbergs besonderes Kreuz-</w:t>
      </w:r>
      <w:r w:rsidR="00CB3D18">
        <w:rPr>
          <w:sz w:val="28"/>
          <w:szCs w:val="28"/>
        </w:rPr>
        <w:t>„</w:t>
      </w:r>
      <w:r>
        <w:rPr>
          <w:sz w:val="28"/>
          <w:szCs w:val="28"/>
        </w:rPr>
        <w:t>Wer ist der Künstle</w:t>
      </w:r>
      <w:r w:rsidR="00CB3D18">
        <w:rPr>
          <w:sz w:val="28"/>
          <w:szCs w:val="28"/>
        </w:rPr>
        <w:t>r</w:t>
      </w:r>
      <w:r>
        <w:rPr>
          <w:sz w:val="28"/>
          <w:szCs w:val="28"/>
        </w:rPr>
        <w:t>?</w:t>
      </w:r>
      <w:r w:rsidR="00CB3D18">
        <w:rPr>
          <w:sz w:val="28"/>
          <w:szCs w:val="28"/>
        </w:rPr>
        <w:t>“</w:t>
      </w:r>
      <w:r>
        <w:rPr>
          <w:sz w:val="28"/>
          <w:szCs w:val="28"/>
        </w:rPr>
        <w:t xml:space="preserve"> PNP, 31.03.2007</w:t>
      </w:r>
    </w:p>
    <w:p w14:paraId="7AD9C349" w14:textId="77777777" w:rsidR="00CB3D18" w:rsidRDefault="00FD3FA6" w:rsidP="00CB3D18">
      <w:pPr>
        <w:pBdr>
          <w:bottom w:val="single" w:sz="12" w:space="1" w:color="auto"/>
        </w:pBdr>
        <w:tabs>
          <w:tab w:val="left" w:pos="8370"/>
        </w:tabs>
        <w:rPr>
          <w:sz w:val="28"/>
          <w:szCs w:val="28"/>
        </w:rPr>
      </w:pPr>
      <w:r>
        <w:rPr>
          <w:sz w:val="28"/>
          <w:szCs w:val="28"/>
        </w:rPr>
        <w:t>Zauner, Michael, Dr., Käser, Peter</w:t>
      </w:r>
      <w:r w:rsidR="00135B02">
        <w:rPr>
          <w:sz w:val="28"/>
          <w:szCs w:val="28"/>
        </w:rPr>
        <w:t xml:space="preserve">, 850 Jahre Mitterskirchen, Gemeinde, </w:t>
      </w:r>
      <w:r w:rsidR="00CB3D18">
        <w:rPr>
          <w:sz w:val="28"/>
          <w:szCs w:val="28"/>
        </w:rPr>
        <w:t>2006</w:t>
      </w:r>
    </w:p>
    <w:p w14:paraId="2789A78B" w14:textId="29B946A0" w:rsidR="0068029B" w:rsidRDefault="00592845" w:rsidP="00CB3D18">
      <w:pPr>
        <w:pBdr>
          <w:bottom w:val="single" w:sz="12" w:space="1" w:color="auto"/>
        </w:pBdr>
        <w:tabs>
          <w:tab w:val="left" w:pos="8370"/>
        </w:tabs>
        <w:rPr>
          <w:sz w:val="28"/>
          <w:szCs w:val="28"/>
        </w:rPr>
      </w:pPr>
      <w:r>
        <w:rPr>
          <w:sz w:val="28"/>
          <w:szCs w:val="28"/>
        </w:rPr>
        <w:t xml:space="preserve">Fotos: </w:t>
      </w:r>
      <w:r w:rsidR="00097A18">
        <w:rPr>
          <w:sz w:val="28"/>
          <w:szCs w:val="28"/>
        </w:rPr>
        <w:t xml:space="preserve">zu Abb. 2 und </w:t>
      </w:r>
      <w:r w:rsidR="00E31878">
        <w:rPr>
          <w:sz w:val="28"/>
          <w:szCs w:val="28"/>
        </w:rPr>
        <w:t>4</w:t>
      </w:r>
      <w:r w:rsidR="00097A18">
        <w:rPr>
          <w:sz w:val="28"/>
          <w:szCs w:val="28"/>
        </w:rPr>
        <w:t>-</w:t>
      </w:r>
      <w:r w:rsidR="00E31878">
        <w:rPr>
          <w:sz w:val="28"/>
          <w:szCs w:val="28"/>
        </w:rPr>
        <w:t>9 und 11</w:t>
      </w:r>
      <w:r w:rsidR="00097A18">
        <w:rPr>
          <w:sz w:val="28"/>
          <w:szCs w:val="28"/>
        </w:rPr>
        <w:t xml:space="preserve"> von </w:t>
      </w:r>
      <w:r>
        <w:rPr>
          <w:sz w:val="28"/>
          <w:szCs w:val="28"/>
        </w:rPr>
        <w:t>Kerscher, Siegfried, Mitterskirchen, 2018</w:t>
      </w:r>
    </w:p>
    <w:p w14:paraId="1326DB71" w14:textId="1FC581F6" w:rsidR="00172151" w:rsidRPr="00730DE2" w:rsidRDefault="0068029B" w:rsidP="00242E00">
      <w:pPr>
        <w:pBdr>
          <w:bottom w:val="single" w:sz="12" w:space="1" w:color="auto"/>
        </w:pBdr>
        <w:tabs>
          <w:tab w:val="left" w:pos="8370"/>
        </w:tabs>
        <w:rPr>
          <w:sz w:val="28"/>
          <w:szCs w:val="28"/>
        </w:rPr>
      </w:pPr>
      <w:r>
        <w:rPr>
          <w:sz w:val="28"/>
          <w:szCs w:val="28"/>
        </w:rPr>
        <w:t xml:space="preserve">Fotos: zu Abb. </w:t>
      </w:r>
      <w:r w:rsidR="0080316E">
        <w:rPr>
          <w:sz w:val="28"/>
          <w:szCs w:val="28"/>
        </w:rPr>
        <w:t>12-14 sowie Planung und Bauleitung der Renovierung 2025:    Ing.-Büro Josef Peindl, Atzberg 7, 84335 Mitterskirchen</w:t>
      </w:r>
    </w:p>
    <w:sectPr w:rsidR="00172151" w:rsidRPr="00730DE2">
      <w:headerReference w:type="default" r:id="rId22"/>
      <w:endnotePr>
        <w:numFmt w:val="decimal"/>
      </w:endnotePr>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5AEEC" w14:textId="77777777" w:rsidR="00DA6D7C" w:rsidRDefault="00DA6D7C" w:rsidP="0058533B">
      <w:pPr>
        <w:spacing w:after="0" w:line="240" w:lineRule="auto"/>
      </w:pPr>
      <w:r>
        <w:separator/>
      </w:r>
    </w:p>
  </w:endnote>
  <w:endnote w:type="continuationSeparator" w:id="0">
    <w:p w14:paraId="0A7EAA0F" w14:textId="77777777" w:rsidR="00DA6D7C" w:rsidRDefault="00DA6D7C" w:rsidP="0058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68834" w14:textId="77777777" w:rsidR="00DA6D7C" w:rsidRDefault="00DA6D7C" w:rsidP="0058533B">
      <w:pPr>
        <w:spacing w:after="0" w:line="240" w:lineRule="auto"/>
      </w:pPr>
      <w:r>
        <w:separator/>
      </w:r>
    </w:p>
  </w:footnote>
  <w:footnote w:type="continuationSeparator" w:id="0">
    <w:p w14:paraId="76249A08" w14:textId="77777777" w:rsidR="00DA6D7C" w:rsidRDefault="00DA6D7C" w:rsidP="0058533B">
      <w:pPr>
        <w:spacing w:after="0" w:line="240" w:lineRule="auto"/>
      </w:pPr>
      <w:r>
        <w:continuationSeparator/>
      </w:r>
    </w:p>
  </w:footnote>
  <w:footnote w:id="1">
    <w:p w14:paraId="2BF6BC40" w14:textId="77777777" w:rsidR="00EC23D2" w:rsidRDefault="00EC23D2">
      <w:pPr>
        <w:pStyle w:val="Funotentext"/>
      </w:pPr>
      <w:r>
        <w:rPr>
          <w:rStyle w:val="Funotenzeichen"/>
        </w:rPr>
        <w:footnoteRef/>
      </w:r>
      <w:r>
        <w:t xml:space="preserve"> Wulzinger</w:t>
      </w:r>
    </w:p>
  </w:footnote>
  <w:footnote w:id="2">
    <w:p w14:paraId="33A09B26" w14:textId="77777777" w:rsidR="00EC23D2" w:rsidRDefault="00EC23D2">
      <w:pPr>
        <w:pStyle w:val="Funotentext"/>
      </w:pPr>
      <w:r>
        <w:rPr>
          <w:rStyle w:val="Funotenzeichen"/>
        </w:rPr>
        <w:footnoteRef/>
      </w:r>
      <w:r>
        <w:t xml:space="preserve"> Karlinger</w:t>
      </w:r>
    </w:p>
  </w:footnote>
  <w:footnote w:id="3">
    <w:p w14:paraId="336CC79D" w14:textId="77777777" w:rsidR="00EC7268" w:rsidRDefault="00EC7268">
      <w:pPr>
        <w:pStyle w:val="Funotentext"/>
      </w:pPr>
      <w:r>
        <w:rPr>
          <w:rStyle w:val="Funotenzeichen"/>
        </w:rPr>
        <w:footnoteRef/>
      </w:r>
      <w:r>
        <w:t xml:space="preserve"> </w:t>
      </w:r>
      <w:r w:rsidR="00EC23D2">
        <w:t>Straßner</w:t>
      </w:r>
    </w:p>
  </w:footnote>
  <w:footnote w:id="4">
    <w:p w14:paraId="6F329E76" w14:textId="77777777" w:rsidR="00BB52EF" w:rsidRDefault="00BB52EF">
      <w:pPr>
        <w:pStyle w:val="Funotentext"/>
      </w:pPr>
      <w:r>
        <w:rPr>
          <w:rStyle w:val="Funotenzeichen"/>
        </w:rPr>
        <w:footnoteRef/>
      </w:r>
      <w:r>
        <w:t xml:space="preserve"> </w:t>
      </w:r>
      <w:r w:rsidR="00EC23D2">
        <w:t>Spirkner</w:t>
      </w:r>
    </w:p>
  </w:footnote>
  <w:footnote w:id="5">
    <w:p w14:paraId="03F5F933" w14:textId="77777777" w:rsidR="00BB52EF" w:rsidRDefault="00BB52EF">
      <w:pPr>
        <w:pStyle w:val="Funotentext"/>
      </w:pPr>
      <w:r>
        <w:rPr>
          <w:rStyle w:val="Funotenzeichen"/>
        </w:rPr>
        <w:footnoteRef/>
      </w:r>
      <w:r>
        <w:t xml:space="preserve"> </w:t>
      </w:r>
      <w:r w:rsidR="000012C5">
        <w:t>Mader</w:t>
      </w:r>
    </w:p>
  </w:footnote>
  <w:footnote w:id="6">
    <w:p w14:paraId="0E65D566" w14:textId="77777777" w:rsidR="00BB52EF" w:rsidRDefault="00BB52EF">
      <w:pPr>
        <w:pStyle w:val="Funotentext"/>
      </w:pPr>
      <w:r>
        <w:rPr>
          <w:rStyle w:val="Funotenzeichen"/>
        </w:rPr>
        <w:footnoteRef/>
      </w:r>
      <w:r>
        <w:t xml:space="preserve"> </w:t>
      </w:r>
      <w:r w:rsidR="000012C5">
        <w:t>Visitationsbericht</w:t>
      </w:r>
    </w:p>
  </w:footnote>
  <w:footnote w:id="7">
    <w:p w14:paraId="03A9936B" w14:textId="77777777" w:rsidR="005B2B77" w:rsidRDefault="005B2B77">
      <w:pPr>
        <w:pStyle w:val="Funotentext"/>
      </w:pPr>
      <w:r>
        <w:rPr>
          <w:rStyle w:val="Funotenzeichen"/>
        </w:rPr>
        <w:footnoteRef/>
      </w:r>
      <w:r>
        <w:t xml:space="preserve"> Mader Felix</w:t>
      </w:r>
    </w:p>
  </w:footnote>
  <w:footnote w:id="8">
    <w:p w14:paraId="1B891B68" w14:textId="77777777" w:rsidR="00E71EAB" w:rsidRDefault="00E71EAB">
      <w:pPr>
        <w:pStyle w:val="Funotentext"/>
      </w:pPr>
      <w:r>
        <w:rPr>
          <w:rStyle w:val="Funotenzeichen"/>
        </w:rPr>
        <w:footnoteRef/>
      </w:r>
      <w:r>
        <w:t xml:space="preserve"> </w:t>
      </w:r>
      <w:r w:rsidR="000012C5">
        <w:t>Haller</w:t>
      </w:r>
    </w:p>
  </w:footnote>
  <w:footnote w:id="9">
    <w:p w14:paraId="75ED2CB6" w14:textId="77777777" w:rsidR="00BB52EF" w:rsidRDefault="00BB52EF">
      <w:pPr>
        <w:pStyle w:val="Funotentext"/>
      </w:pPr>
      <w:r>
        <w:rPr>
          <w:rStyle w:val="Funotenzeichen"/>
        </w:rPr>
        <w:footnoteRef/>
      </w:r>
      <w:r>
        <w:t xml:space="preserve"> </w:t>
      </w:r>
      <w:r w:rsidR="000012C5">
        <w:t>Zauner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155328"/>
      <w:docPartObj>
        <w:docPartGallery w:val="Page Numbers (Top of Page)"/>
        <w:docPartUnique/>
      </w:docPartObj>
    </w:sdtPr>
    <w:sdtEndPr/>
    <w:sdtContent>
      <w:p w14:paraId="620396B8" w14:textId="77777777" w:rsidR="006539C8" w:rsidRDefault="006539C8">
        <w:pPr>
          <w:pStyle w:val="Kopfzeile"/>
          <w:jc w:val="center"/>
        </w:pPr>
        <w:r>
          <w:fldChar w:fldCharType="begin"/>
        </w:r>
        <w:r>
          <w:instrText>PAGE   \* MERGEFORMAT</w:instrText>
        </w:r>
        <w:r>
          <w:fldChar w:fldCharType="separate"/>
        </w:r>
        <w:r w:rsidR="00850D51">
          <w:rPr>
            <w:noProof/>
          </w:rPr>
          <w:t>17</w:t>
        </w:r>
        <w:r>
          <w:fldChar w:fldCharType="end"/>
        </w:r>
      </w:p>
    </w:sdtContent>
  </w:sdt>
  <w:p w14:paraId="3EB9F7A5" w14:textId="77777777" w:rsidR="006539C8" w:rsidRDefault="006539C8">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1F"/>
    <w:rsid w:val="000012C5"/>
    <w:rsid w:val="00014A0D"/>
    <w:rsid w:val="00022EBA"/>
    <w:rsid w:val="00023300"/>
    <w:rsid w:val="00024FC3"/>
    <w:rsid w:val="00043278"/>
    <w:rsid w:val="0009704A"/>
    <w:rsid w:val="00097A18"/>
    <w:rsid w:val="000B1592"/>
    <w:rsid w:val="000B2B5A"/>
    <w:rsid w:val="000B4DC4"/>
    <w:rsid w:val="000D4F68"/>
    <w:rsid w:val="000F1B3A"/>
    <w:rsid w:val="00111FA3"/>
    <w:rsid w:val="00135B02"/>
    <w:rsid w:val="0015514A"/>
    <w:rsid w:val="00156406"/>
    <w:rsid w:val="00165FA3"/>
    <w:rsid w:val="00172151"/>
    <w:rsid w:val="00193F2A"/>
    <w:rsid w:val="0019722D"/>
    <w:rsid w:val="001A303C"/>
    <w:rsid w:val="001B4FC0"/>
    <w:rsid w:val="001C5611"/>
    <w:rsid w:val="001D6D3C"/>
    <w:rsid w:val="00212EC4"/>
    <w:rsid w:val="002225E5"/>
    <w:rsid w:val="002307CE"/>
    <w:rsid w:val="00237B1F"/>
    <w:rsid w:val="00242E00"/>
    <w:rsid w:val="002A2BBB"/>
    <w:rsid w:val="002B694E"/>
    <w:rsid w:val="002E2279"/>
    <w:rsid w:val="002F5003"/>
    <w:rsid w:val="00322A21"/>
    <w:rsid w:val="00323297"/>
    <w:rsid w:val="003A348E"/>
    <w:rsid w:val="003F373A"/>
    <w:rsid w:val="00436E93"/>
    <w:rsid w:val="00443F14"/>
    <w:rsid w:val="00455BA8"/>
    <w:rsid w:val="00462192"/>
    <w:rsid w:val="0046329C"/>
    <w:rsid w:val="004839E5"/>
    <w:rsid w:val="0049000D"/>
    <w:rsid w:val="004C2FEB"/>
    <w:rsid w:val="00570BC5"/>
    <w:rsid w:val="0058533B"/>
    <w:rsid w:val="00585FAC"/>
    <w:rsid w:val="00592845"/>
    <w:rsid w:val="005B2B77"/>
    <w:rsid w:val="005C020E"/>
    <w:rsid w:val="005C353C"/>
    <w:rsid w:val="005D1FDF"/>
    <w:rsid w:val="005E0FEC"/>
    <w:rsid w:val="005F348A"/>
    <w:rsid w:val="005F3E36"/>
    <w:rsid w:val="00650AED"/>
    <w:rsid w:val="006539C8"/>
    <w:rsid w:val="0068029B"/>
    <w:rsid w:val="006B39A4"/>
    <w:rsid w:val="006D5F1F"/>
    <w:rsid w:val="0070025F"/>
    <w:rsid w:val="00705741"/>
    <w:rsid w:val="00721711"/>
    <w:rsid w:val="00730DE2"/>
    <w:rsid w:val="00737B53"/>
    <w:rsid w:val="00753CED"/>
    <w:rsid w:val="007A27E8"/>
    <w:rsid w:val="007A417F"/>
    <w:rsid w:val="007B4789"/>
    <w:rsid w:val="0080316E"/>
    <w:rsid w:val="00850D51"/>
    <w:rsid w:val="00870DD2"/>
    <w:rsid w:val="008A607A"/>
    <w:rsid w:val="008C6A07"/>
    <w:rsid w:val="008E215B"/>
    <w:rsid w:val="008F2AAC"/>
    <w:rsid w:val="00912701"/>
    <w:rsid w:val="00917BD2"/>
    <w:rsid w:val="009C5CC9"/>
    <w:rsid w:val="009F59FD"/>
    <w:rsid w:val="00A01A5A"/>
    <w:rsid w:val="00A051A1"/>
    <w:rsid w:val="00A43062"/>
    <w:rsid w:val="00A55F70"/>
    <w:rsid w:val="00A90E13"/>
    <w:rsid w:val="00AA028A"/>
    <w:rsid w:val="00AD56F4"/>
    <w:rsid w:val="00B07FB7"/>
    <w:rsid w:val="00B22A25"/>
    <w:rsid w:val="00B27059"/>
    <w:rsid w:val="00B34997"/>
    <w:rsid w:val="00B77733"/>
    <w:rsid w:val="00B8002F"/>
    <w:rsid w:val="00B937E3"/>
    <w:rsid w:val="00BB0D57"/>
    <w:rsid w:val="00BB52EF"/>
    <w:rsid w:val="00BC18FE"/>
    <w:rsid w:val="00BC7768"/>
    <w:rsid w:val="00BF24C4"/>
    <w:rsid w:val="00C051EB"/>
    <w:rsid w:val="00C452D1"/>
    <w:rsid w:val="00C476DA"/>
    <w:rsid w:val="00C62620"/>
    <w:rsid w:val="00C8367D"/>
    <w:rsid w:val="00C9045A"/>
    <w:rsid w:val="00CA18EB"/>
    <w:rsid w:val="00CA3439"/>
    <w:rsid w:val="00CA5AB1"/>
    <w:rsid w:val="00CB059A"/>
    <w:rsid w:val="00CB3D18"/>
    <w:rsid w:val="00CB4FBD"/>
    <w:rsid w:val="00CB742C"/>
    <w:rsid w:val="00CC68CB"/>
    <w:rsid w:val="00CD0B84"/>
    <w:rsid w:val="00CD2ED7"/>
    <w:rsid w:val="00CD4EDA"/>
    <w:rsid w:val="00CF32ED"/>
    <w:rsid w:val="00D079E3"/>
    <w:rsid w:val="00D22504"/>
    <w:rsid w:val="00D90AE9"/>
    <w:rsid w:val="00D92A8B"/>
    <w:rsid w:val="00DA1AB7"/>
    <w:rsid w:val="00DA6D7C"/>
    <w:rsid w:val="00DB4C53"/>
    <w:rsid w:val="00DB6CB7"/>
    <w:rsid w:val="00DE5FEF"/>
    <w:rsid w:val="00DF7DE4"/>
    <w:rsid w:val="00E12060"/>
    <w:rsid w:val="00E210F1"/>
    <w:rsid w:val="00E22BFF"/>
    <w:rsid w:val="00E31878"/>
    <w:rsid w:val="00E71EAB"/>
    <w:rsid w:val="00E73176"/>
    <w:rsid w:val="00E90B52"/>
    <w:rsid w:val="00E963FA"/>
    <w:rsid w:val="00EC23D2"/>
    <w:rsid w:val="00EC7268"/>
    <w:rsid w:val="00ED2A35"/>
    <w:rsid w:val="00F26B08"/>
    <w:rsid w:val="00F31382"/>
    <w:rsid w:val="00F33904"/>
    <w:rsid w:val="00F541D0"/>
    <w:rsid w:val="00F65453"/>
    <w:rsid w:val="00F754B3"/>
    <w:rsid w:val="00F9738B"/>
    <w:rsid w:val="00FA262B"/>
    <w:rsid w:val="00FB1383"/>
    <w:rsid w:val="00FB181F"/>
    <w:rsid w:val="00FB46AA"/>
    <w:rsid w:val="00FD3FA6"/>
    <w:rsid w:val="00FF79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8F0B4"/>
  <w15:chartTrackingRefBased/>
  <w15:docId w15:val="{1F0BB95F-DE24-48C5-8BC7-9545FD5E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iPriority w:val="99"/>
    <w:semiHidden/>
    <w:unhideWhenUsed/>
    <w:rsid w:val="0058533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8533B"/>
    <w:rPr>
      <w:sz w:val="20"/>
      <w:szCs w:val="20"/>
    </w:rPr>
  </w:style>
  <w:style w:type="character" w:styleId="Funotenzeichen">
    <w:name w:val="footnote reference"/>
    <w:basedOn w:val="Absatz-Standardschriftart"/>
    <w:uiPriority w:val="99"/>
    <w:semiHidden/>
    <w:unhideWhenUsed/>
    <w:rsid w:val="0058533B"/>
    <w:rPr>
      <w:vertAlign w:val="superscript"/>
    </w:rPr>
  </w:style>
  <w:style w:type="paragraph" w:styleId="Beschriftung">
    <w:name w:val="caption"/>
    <w:basedOn w:val="Standard"/>
    <w:next w:val="Standard"/>
    <w:uiPriority w:val="35"/>
    <w:unhideWhenUsed/>
    <w:qFormat/>
    <w:rsid w:val="0058533B"/>
    <w:pPr>
      <w:spacing w:after="200" w:line="240" w:lineRule="auto"/>
    </w:pPr>
    <w:rPr>
      <w:i/>
      <w:iCs/>
      <w:color w:val="44546A" w:themeColor="text2"/>
      <w:sz w:val="18"/>
      <w:szCs w:val="18"/>
    </w:rPr>
  </w:style>
  <w:style w:type="paragraph" w:styleId="Kopfzeile">
    <w:name w:val="header"/>
    <w:basedOn w:val="Standard"/>
    <w:link w:val="KopfzeileZchn"/>
    <w:uiPriority w:val="99"/>
    <w:unhideWhenUsed/>
    <w:rsid w:val="006539C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539C8"/>
  </w:style>
  <w:style w:type="paragraph" w:styleId="Fuzeile">
    <w:name w:val="footer"/>
    <w:basedOn w:val="Standard"/>
    <w:link w:val="FuzeileZchn"/>
    <w:uiPriority w:val="99"/>
    <w:unhideWhenUsed/>
    <w:rsid w:val="006539C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539C8"/>
  </w:style>
  <w:style w:type="paragraph" w:styleId="Endnotentext">
    <w:name w:val="endnote text"/>
    <w:basedOn w:val="Standard"/>
    <w:link w:val="EndnotentextZchn"/>
    <w:uiPriority w:val="99"/>
    <w:semiHidden/>
    <w:unhideWhenUsed/>
    <w:rsid w:val="006539C8"/>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6539C8"/>
    <w:rPr>
      <w:sz w:val="20"/>
      <w:szCs w:val="20"/>
    </w:rPr>
  </w:style>
  <w:style w:type="character" w:styleId="Endnotenzeichen">
    <w:name w:val="endnote reference"/>
    <w:basedOn w:val="Absatz-Standardschriftart"/>
    <w:uiPriority w:val="99"/>
    <w:semiHidden/>
    <w:unhideWhenUsed/>
    <w:rsid w:val="006539C8"/>
    <w:rPr>
      <w:vertAlign w:val="superscript"/>
    </w:rPr>
  </w:style>
  <w:style w:type="paragraph" w:styleId="Sprechblasentext">
    <w:name w:val="Balloon Text"/>
    <w:basedOn w:val="Standard"/>
    <w:link w:val="SprechblasentextZchn"/>
    <w:uiPriority w:val="99"/>
    <w:semiHidden/>
    <w:unhideWhenUsed/>
    <w:rsid w:val="00BC776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C77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A7033-87AD-4CB5-8F8D-D5F90CAFF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2622</Words>
  <Characters>16523</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Zauner</dc:creator>
  <cp:keywords/>
  <dc:description/>
  <cp:lastModifiedBy>Josef</cp:lastModifiedBy>
  <cp:revision>3</cp:revision>
  <cp:lastPrinted>2026-03-31T15:00:00Z</cp:lastPrinted>
  <dcterms:created xsi:type="dcterms:W3CDTF">2026-03-31T14:53:00Z</dcterms:created>
  <dcterms:modified xsi:type="dcterms:W3CDTF">2026-03-31T15:04:00Z</dcterms:modified>
</cp:coreProperties>
</file>