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75C2F" w14:textId="72726D8A" w:rsidR="008122AF" w:rsidRPr="008122AF" w:rsidRDefault="008122AF" w:rsidP="008122AF">
      <w:pPr>
        <w:rPr>
          <w:lang w:val="en-US"/>
        </w:rPr>
      </w:pPr>
      <w:r w:rsidRPr="008122AF">
        <w:rPr>
          <w:lang w:val="en-US"/>
        </w:rPr>
        <w:t>1. The attached </w:t>
      </w:r>
      <w:hyperlink r:id="rId5" w:tooltip="wages.xlsx" w:history="1">
        <w:r w:rsidRPr="008122AF">
          <w:rPr>
            <w:rStyle w:val="Hyperlink"/>
            <w:lang w:val="en-US"/>
          </w:rPr>
          <w:t>wages.xlsx</w:t>
        </w:r>
      </w:hyperlink>
      <w:hyperlink r:id="rId6" w:history="1">
        <w:r w:rsidRPr="008122AF">
          <w:rPr>
            <w:rStyle w:val="Hyperlink"/>
            <w:lang w:val="en-US"/>
          </w:rPr>
          <w:t> Download wages.xlsx</w:t>
        </w:r>
      </w:hyperlink>
      <w:r w:rsidRPr="008122AF">
        <w:rPr>
          <w:lang w:val="en-US"/>
        </w:rPr>
        <w:t xml:space="preserve"> </w:t>
      </w:r>
      <w:r w:rsidRPr="008122AF">
        <w:rPr>
          <w:lang w:val="en-US"/>
        </w:rPr>
        <w:t>dataset contains data on the hourly wage, age, and education of 80 workers at a single manufacturing firm. You are interested in whether age has a quadratic effect on predicted wages.</w:t>
      </w:r>
    </w:p>
    <w:p w14:paraId="32B87FF8" w14:textId="77777777" w:rsidR="008122AF" w:rsidRDefault="008122AF" w:rsidP="008122AF">
      <w:pPr>
        <w:numPr>
          <w:ilvl w:val="0"/>
          <w:numId w:val="1"/>
        </w:numPr>
        <w:rPr>
          <w:lang w:val="en-US"/>
        </w:rPr>
      </w:pPr>
      <w:r w:rsidRPr="008122AF">
        <w:rPr>
          <w:lang w:val="en-US"/>
        </w:rPr>
        <w:t>Plot Wage against Age and evaluate whether a linear or quadratic model would better capture the relationship. </w:t>
      </w:r>
    </w:p>
    <w:p w14:paraId="2043B6F0" w14:textId="1E0E0D75" w:rsidR="008122AF" w:rsidRPr="008122AF" w:rsidRDefault="008122AF" w:rsidP="008122AF">
      <w:pPr>
        <w:ind w:left="708"/>
        <w:rPr>
          <w:b/>
          <w:bCs/>
          <w:i/>
          <w:iCs/>
          <w:color w:val="000000" w:themeColor="text1"/>
          <w:lang w:val="en-US"/>
        </w:rPr>
      </w:pPr>
      <w:r w:rsidRPr="008122AF">
        <w:rPr>
          <w:b/>
          <w:bCs/>
          <w:i/>
          <w:iCs/>
          <w:color w:val="000000" w:themeColor="text1"/>
          <w:lang w:val="en-US"/>
        </w:rPr>
        <w:t xml:space="preserve">Looking at </w:t>
      </w:r>
      <w:r w:rsidR="00A82BF1">
        <w:rPr>
          <w:b/>
          <w:bCs/>
          <w:i/>
          <w:iCs/>
          <w:color w:val="000000" w:themeColor="text1"/>
          <w:lang w:val="en-US"/>
        </w:rPr>
        <w:t>the plot</w:t>
      </w:r>
      <w:r w:rsidRPr="008122AF">
        <w:rPr>
          <w:b/>
          <w:bCs/>
          <w:i/>
          <w:iCs/>
          <w:color w:val="000000" w:themeColor="text1"/>
          <w:lang w:val="en-US"/>
        </w:rPr>
        <w:t>, looks like the quadratic model captures the relationship between wage and age the best</w:t>
      </w:r>
      <w:r w:rsidR="00A82BF1">
        <w:rPr>
          <w:b/>
          <w:bCs/>
          <w:i/>
          <w:iCs/>
          <w:color w:val="000000" w:themeColor="text1"/>
          <w:lang w:val="en-US"/>
        </w:rPr>
        <w:t>,</w:t>
      </w:r>
      <w:r w:rsidRPr="008122AF">
        <w:rPr>
          <w:b/>
          <w:bCs/>
          <w:i/>
          <w:iCs/>
          <w:color w:val="000000" w:themeColor="text1"/>
          <w:lang w:val="en-US"/>
        </w:rPr>
        <w:t xml:space="preserve"> since it fits withing the line of best fit</w:t>
      </w:r>
      <w:r w:rsidR="00A82BF1">
        <w:rPr>
          <w:b/>
          <w:bCs/>
          <w:i/>
          <w:iCs/>
          <w:color w:val="000000" w:themeColor="text1"/>
          <w:lang w:val="en-US"/>
        </w:rPr>
        <w:t xml:space="preserve"> as well as being the closest to the points.</w:t>
      </w:r>
    </w:p>
    <w:p w14:paraId="6B122189" w14:textId="77777777" w:rsidR="008122AF" w:rsidRDefault="008122AF" w:rsidP="008122AF">
      <w:pPr>
        <w:numPr>
          <w:ilvl w:val="0"/>
          <w:numId w:val="1"/>
        </w:numPr>
        <w:rPr>
          <w:lang w:val="en-US"/>
        </w:rPr>
      </w:pPr>
      <w:r w:rsidRPr="008122AF">
        <w:rPr>
          <w:lang w:val="en-US"/>
        </w:rPr>
        <w:t>Estimate a multiple regression model of Wage using Age and Education as independent (X) variables; assume a standard linear relationship between Wage and Age.</w:t>
      </w:r>
    </w:p>
    <w:p w14:paraId="319D79CF" w14:textId="77777777" w:rsidR="008122AF" w:rsidRDefault="008122AF" w:rsidP="008122AF">
      <w:pPr>
        <w:numPr>
          <w:ilvl w:val="0"/>
          <w:numId w:val="1"/>
        </w:numPr>
        <w:rPr>
          <w:lang w:val="en-US"/>
        </w:rPr>
      </w:pPr>
      <w:r w:rsidRPr="008122AF">
        <w:rPr>
          <w:lang w:val="en-US"/>
        </w:rPr>
        <w:t>Estimate another multiple regression model of Wage using Age and Education as independent (X) variables; this time fit Age using a quadratic relationship. Verify your choice from part a. by comparing the distribution of residuals and the goodness of fit between the models in parts b and c.</w:t>
      </w:r>
    </w:p>
    <w:p w14:paraId="3067F391" w14:textId="1F9718A9" w:rsidR="008122AF" w:rsidRPr="008122AF" w:rsidRDefault="001D12F4" w:rsidP="001D12F4">
      <w:pPr>
        <w:ind w:left="708"/>
        <w:rPr>
          <w:b/>
          <w:bCs/>
          <w:i/>
          <w:iCs/>
          <w:lang w:val="en-US"/>
        </w:rPr>
      </w:pPr>
      <w:r w:rsidRPr="001D12F4">
        <w:rPr>
          <w:b/>
          <w:bCs/>
          <w:i/>
          <w:iCs/>
          <w:lang w:val="en-US"/>
        </w:rPr>
        <w:t>Looking at the residuals of the linear and quadratic models, we can see that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>with the linear model there is an average deviation of observed wages from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>the predicted values at 4.678. When looking at the quadratic model, the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 xml:space="preserve">residual standard error is 3.123, showing a </w:t>
      </w:r>
      <w:r w:rsidRPr="001D12F4">
        <w:rPr>
          <w:b/>
          <w:bCs/>
          <w:i/>
          <w:iCs/>
          <w:lang w:val="en-US"/>
        </w:rPr>
        <w:t>tighter</w:t>
      </w:r>
      <w:r w:rsidRPr="001D12F4">
        <w:rPr>
          <w:b/>
          <w:bCs/>
          <w:i/>
          <w:iCs/>
          <w:lang w:val="en-US"/>
        </w:rPr>
        <w:t xml:space="preserve"> fir compared to the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>linear model. This is also demonstrated on the coefficients when looking at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>the p values which were all statistically significant for the quadratic model</w:t>
      </w:r>
      <w:r w:rsidR="008339F4">
        <w:rPr>
          <w:b/>
          <w:bCs/>
          <w:i/>
          <w:iCs/>
          <w:lang w:val="en-US"/>
        </w:rPr>
        <w:t>. In the linear model the only coefficient that was statistically significant was education</w:t>
      </w:r>
      <w:r w:rsidRPr="001D12F4">
        <w:rPr>
          <w:b/>
          <w:bCs/>
          <w:i/>
          <w:iCs/>
          <w:lang w:val="en-US"/>
        </w:rPr>
        <w:t>. This</w:t>
      </w:r>
      <w:r w:rsidRPr="001D12F4">
        <w:rPr>
          <w:b/>
          <w:bCs/>
          <w:i/>
          <w:iCs/>
          <w:lang w:val="en-US"/>
        </w:rPr>
        <w:t xml:space="preserve"> backs up my choice of</w:t>
      </w:r>
      <w:r>
        <w:rPr>
          <w:b/>
          <w:bCs/>
          <w:i/>
          <w:iCs/>
          <w:lang w:val="en-US"/>
        </w:rPr>
        <w:t xml:space="preserve"> </w:t>
      </w:r>
      <w:r w:rsidRPr="001D12F4">
        <w:rPr>
          <w:b/>
          <w:bCs/>
          <w:i/>
          <w:iCs/>
          <w:lang w:val="en-US"/>
        </w:rPr>
        <w:t>choosing the quadratic model.</w:t>
      </w:r>
    </w:p>
    <w:p w14:paraId="29BF5255" w14:textId="77777777" w:rsidR="009F7982" w:rsidRDefault="008122AF" w:rsidP="009F7982">
      <w:pPr>
        <w:numPr>
          <w:ilvl w:val="0"/>
          <w:numId w:val="1"/>
        </w:numPr>
        <w:rPr>
          <w:lang w:val="en-US"/>
        </w:rPr>
      </w:pPr>
      <w:r w:rsidRPr="008122AF">
        <w:rPr>
          <w:lang w:val="en-US"/>
        </w:rPr>
        <w:t>Use the appropriate model to predict hourly wages for someone with 16 years of education and age equal 30, 50, or 70.</w:t>
      </w:r>
      <w:r w:rsidR="009F7982">
        <w:rPr>
          <w:lang w:val="en-US"/>
        </w:rPr>
        <w:t xml:space="preserve"> </w:t>
      </w:r>
    </w:p>
    <w:p w14:paraId="01F7477D" w14:textId="19E12A88" w:rsidR="009F7982" w:rsidRPr="008122AF" w:rsidRDefault="009F7982" w:rsidP="009F7982">
      <w:pPr>
        <w:ind w:left="720"/>
        <w:rPr>
          <w:b/>
          <w:bCs/>
          <w:i/>
          <w:iCs/>
          <w:lang w:val="en-US"/>
        </w:rPr>
      </w:pPr>
      <w:r w:rsidRPr="009F7982">
        <w:rPr>
          <w:b/>
          <w:bCs/>
          <w:i/>
          <w:iCs/>
          <w:lang w:val="en-US"/>
        </w:rPr>
        <w:t>Using the line of code above, we can see that the predicted hourly wage for</w:t>
      </w:r>
      <w:r w:rsidRPr="009F7982">
        <w:rPr>
          <w:b/>
          <w:bCs/>
          <w:i/>
          <w:iCs/>
          <w:lang w:val="en-US"/>
        </w:rPr>
        <w:t xml:space="preserve"> </w:t>
      </w:r>
      <w:r w:rsidRPr="009F7982">
        <w:rPr>
          <w:b/>
          <w:bCs/>
          <w:i/>
          <w:iCs/>
          <w:lang w:val="en-US"/>
        </w:rPr>
        <w:t xml:space="preserve">someone with 16 years of education and at age 30 is predicted to </w:t>
      </w:r>
      <w:r w:rsidRPr="009F7982">
        <w:rPr>
          <w:b/>
          <w:bCs/>
          <w:i/>
          <w:iCs/>
          <w:lang w:val="en-US"/>
        </w:rPr>
        <w:t>earn $</w:t>
      </w:r>
      <w:r w:rsidRPr="009F7982">
        <w:rPr>
          <w:b/>
          <w:bCs/>
          <w:i/>
          <w:iCs/>
          <w:lang w:val="en-US"/>
        </w:rPr>
        <w:t>25.85/hr, at age 50 is predicted to earn $31.54</w:t>
      </w:r>
      <w:r>
        <w:rPr>
          <w:b/>
          <w:bCs/>
          <w:i/>
          <w:iCs/>
          <w:lang w:val="en-US"/>
        </w:rPr>
        <w:t>/hr</w:t>
      </w:r>
      <w:r w:rsidRPr="009F7982">
        <w:rPr>
          <w:b/>
          <w:bCs/>
          <w:i/>
          <w:iCs/>
          <w:lang w:val="en-US"/>
        </w:rPr>
        <w:t>, and at age 70 they are</w:t>
      </w:r>
      <w:r w:rsidRPr="009F7982">
        <w:rPr>
          <w:b/>
          <w:bCs/>
          <w:i/>
          <w:iCs/>
          <w:lang w:val="en-US"/>
        </w:rPr>
        <w:t xml:space="preserve"> </w:t>
      </w:r>
      <w:r w:rsidRPr="009F7982">
        <w:rPr>
          <w:b/>
          <w:bCs/>
          <w:i/>
          <w:iCs/>
          <w:lang w:val="en-US"/>
        </w:rPr>
        <w:t>predicted to earn $26.56/hr.</w:t>
      </w:r>
    </w:p>
    <w:p w14:paraId="797EE768" w14:textId="77777777" w:rsidR="008122AF" w:rsidRDefault="008122AF" w:rsidP="008122AF">
      <w:pPr>
        <w:numPr>
          <w:ilvl w:val="0"/>
          <w:numId w:val="1"/>
        </w:numPr>
        <w:rPr>
          <w:lang w:val="en-US"/>
        </w:rPr>
      </w:pPr>
      <w:r w:rsidRPr="008122AF">
        <w:rPr>
          <w:lang w:val="en-US"/>
        </w:rPr>
        <w:t>According to the model, at what age will someone with 16 years of education attain the highest wages?</w:t>
      </w:r>
    </w:p>
    <w:p w14:paraId="5330020A" w14:textId="25E005C0" w:rsidR="00A82BF1" w:rsidRPr="008122AF" w:rsidRDefault="00A82BF1" w:rsidP="00A82BF1">
      <w:pPr>
        <w:ind w:left="708"/>
        <w:rPr>
          <w:b/>
          <w:bCs/>
          <w:i/>
          <w:iCs/>
          <w:lang w:val="en-US"/>
        </w:rPr>
      </w:pPr>
      <w:r w:rsidRPr="00A82BF1">
        <w:rPr>
          <w:b/>
          <w:bCs/>
          <w:i/>
          <w:iCs/>
          <w:lang w:val="en-US"/>
        </w:rPr>
        <w:t>Using the model, we can see that at age 50 someone will earn 31.54/hr, which</w:t>
      </w:r>
      <w:r w:rsidRPr="00A82BF1">
        <w:rPr>
          <w:b/>
          <w:bCs/>
          <w:i/>
          <w:iCs/>
          <w:lang w:val="en-US"/>
        </w:rPr>
        <w:t xml:space="preserve"> </w:t>
      </w:r>
      <w:r w:rsidRPr="00A82BF1">
        <w:rPr>
          <w:b/>
          <w:bCs/>
          <w:i/>
          <w:iCs/>
          <w:lang w:val="en-US"/>
        </w:rPr>
        <w:t>is the highest attainable wage for someone with 16 years of education.</w:t>
      </w:r>
    </w:p>
    <w:p w14:paraId="14808209" w14:textId="77777777" w:rsidR="008122AF" w:rsidRPr="008122AF" w:rsidRDefault="008122AF" w:rsidP="008122AF">
      <w:pPr>
        <w:rPr>
          <w:lang w:val="en-US"/>
        </w:rPr>
      </w:pPr>
      <w:r w:rsidRPr="008122AF">
        <w:rPr>
          <w:lang w:val="en-US"/>
        </w:rPr>
        <w:t>2. The </w:t>
      </w:r>
      <w:hyperlink r:id="rId7" w:tooltip="AnnArbor.xlsx" w:history="1">
        <w:r w:rsidRPr="008122AF">
          <w:rPr>
            <w:rStyle w:val="Hyperlink"/>
            <w:lang w:val="en-US"/>
          </w:rPr>
          <w:t>AnnArbor.xlsx</w:t>
        </w:r>
      </w:hyperlink>
      <w:hyperlink r:id="rId8" w:history="1">
        <w:r w:rsidRPr="008122AF">
          <w:rPr>
            <w:rStyle w:val="Hyperlink"/>
            <w:lang w:val="en-US"/>
          </w:rPr>
          <w:t> Download AnnArbor.xlsx</w:t>
        </w:r>
      </w:hyperlink>
      <w:r w:rsidRPr="008122AF">
        <w:rPr>
          <w:lang w:val="en-US"/>
        </w:rPr>
        <w:t>file contains data on a portion of the rental market in Ann Arbor, MI. The data includes the monthly rent, number of bedrooms, number of bathrooms, and the square footage of 40 rental properties. </w:t>
      </w:r>
    </w:p>
    <w:p w14:paraId="21095F06" w14:textId="77777777" w:rsidR="008122AF" w:rsidRDefault="008122AF" w:rsidP="008122AF">
      <w:pPr>
        <w:numPr>
          <w:ilvl w:val="0"/>
          <w:numId w:val="2"/>
        </w:numPr>
      </w:pPr>
      <w:r w:rsidRPr="008122AF">
        <w:rPr>
          <w:lang w:val="en-US"/>
        </w:rPr>
        <w:t xml:space="preserve">Plot Rent against each of the three predictor variables and evaluate whether the relationship is best captured by a line or a curve. </w:t>
      </w:r>
      <w:r w:rsidRPr="008122AF">
        <w:t>Identify variables that may benefit from a log-transformation.</w:t>
      </w:r>
    </w:p>
    <w:p w14:paraId="54F4F93B" w14:textId="6437F70C" w:rsidR="008339F4" w:rsidRPr="008122AF" w:rsidRDefault="008339F4" w:rsidP="008339F4">
      <w:pPr>
        <w:ind w:left="708"/>
        <w:rPr>
          <w:b/>
          <w:bCs/>
          <w:i/>
          <w:iCs/>
          <w:lang w:val="en-US"/>
        </w:rPr>
      </w:pPr>
      <w:r w:rsidRPr="008339F4">
        <w:rPr>
          <w:b/>
          <w:bCs/>
          <w:i/>
          <w:iCs/>
          <w:lang w:val="en-US"/>
        </w:rPr>
        <w:t xml:space="preserve">The code that may benefit from a log-transformation </w:t>
      </w:r>
      <w:r w:rsidRPr="008339F4">
        <w:rPr>
          <w:b/>
          <w:bCs/>
          <w:i/>
          <w:iCs/>
          <w:lang w:val="en-US"/>
        </w:rPr>
        <w:t>is SqFt, since the</w:t>
      </w:r>
      <w:r w:rsidRPr="008339F4">
        <w:rPr>
          <w:b/>
          <w:bCs/>
          <w:i/>
          <w:iCs/>
          <w:lang w:val="en-US"/>
        </w:rPr>
        <w:t xml:space="preserve"> </w:t>
      </w:r>
      <w:r w:rsidRPr="008339F4">
        <w:rPr>
          <w:b/>
          <w:bCs/>
          <w:i/>
          <w:iCs/>
          <w:lang w:val="en-US"/>
        </w:rPr>
        <w:t>relationship between Rent and SqFt is best captured by a curve.</w:t>
      </w:r>
    </w:p>
    <w:p w14:paraId="7F8F3527" w14:textId="77777777" w:rsidR="008122AF" w:rsidRDefault="008122AF" w:rsidP="008122AF">
      <w:pPr>
        <w:numPr>
          <w:ilvl w:val="0"/>
          <w:numId w:val="2"/>
        </w:numPr>
        <w:rPr>
          <w:lang w:val="en-US"/>
        </w:rPr>
      </w:pPr>
      <w:r w:rsidRPr="008122AF">
        <w:rPr>
          <w:lang w:val="en-US"/>
        </w:rPr>
        <w:lastRenderedPageBreak/>
        <w:t>Estimate a multiple regression model (with any appropriate log-transformations) to predict rent for a 1,600-square-foot rental with 3 bedrooms and 2 bathrooms.</w:t>
      </w:r>
    </w:p>
    <w:p w14:paraId="6B9516CD" w14:textId="006EEA22" w:rsidR="008339F4" w:rsidRPr="008122AF" w:rsidRDefault="008339F4" w:rsidP="008339F4">
      <w:pPr>
        <w:ind w:left="708"/>
        <w:rPr>
          <w:b/>
          <w:bCs/>
          <w:i/>
          <w:iCs/>
          <w:lang w:val="en-US"/>
        </w:rPr>
      </w:pPr>
      <w:r w:rsidRPr="008339F4">
        <w:rPr>
          <w:b/>
          <w:bCs/>
          <w:i/>
          <w:iCs/>
          <w:lang w:val="en-US"/>
        </w:rPr>
        <w:t>The predicted rent for a 1,600-square-foot rental with 3 bedrooms and</w:t>
      </w:r>
      <w:r w:rsidRPr="008339F4">
        <w:rPr>
          <w:b/>
          <w:bCs/>
          <w:i/>
          <w:iCs/>
          <w:lang w:val="en-US"/>
        </w:rPr>
        <w:t xml:space="preserve"> </w:t>
      </w:r>
      <w:r w:rsidRPr="008339F4">
        <w:rPr>
          <w:b/>
          <w:bCs/>
          <w:i/>
          <w:iCs/>
          <w:lang w:val="en-US"/>
        </w:rPr>
        <w:t>2 bathrooms is $1491.69.</w:t>
      </w:r>
    </w:p>
    <w:p w14:paraId="51E822E8" w14:textId="77777777" w:rsidR="00610443" w:rsidRPr="008122AF" w:rsidRDefault="00610443">
      <w:pPr>
        <w:rPr>
          <w:lang w:val="en-US"/>
        </w:rPr>
      </w:pPr>
    </w:p>
    <w:sectPr w:rsidR="00610443" w:rsidRPr="008122AF" w:rsidSect="004D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B7345"/>
    <w:multiLevelType w:val="multilevel"/>
    <w:tmpl w:val="F3382C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A7C66"/>
    <w:multiLevelType w:val="multilevel"/>
    <w:tmpl w:val="609CA6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258261">
    <w:abstractNumId w:val="0"/>
  </w:num>
  <w:num w:numId="2" w16cid:durableId="1500316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CD"/>
    <w:rsid w:val="000B6D6C"/>
    <w:rsid w:val="001D12F4"/>
    <w:rsid w:val="003013CD"/>
    <w:rsid w:val="004D22B3"/>
    <w:rsid w:val="00610443"/>
    <w:rsid w:val="008122AF"/>
    <w:rsid w:val="008339F4"/>
    <w:rsid w:val="00873BD0"/>
    <w:rsid w:val="009F7982"/>
    <w:rsid w:val="00A82BF1"/>
    <w:rsid w:val="00CB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DD4B"/>
  <w15:chartTrackingRefBased/>
  <w15:docId w15:val="{66799176-5762-438D-A421-D8257260B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3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22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2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2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hamline.edu/courses/19717/files/1641542/download?download_fr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vas.hamline.edu/courses/19717/files/1641542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hamline.edu/courses/19717/files/1641543/download?download_frd=1" TargetMode="External"/><Relationship Id="rId5" Type="http://schemas.openxmlformats.org/officeDocument/2006/relationships/hyperlink" Target="https://canvas.hamline.edu/courses/19717/files/1641543/download?wrap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Zelaya Velasquez</dc:creator>
  <cp:keywords/>
  <dc:description/>
  <cp:lastModifiedBy>Jorge Zelaya Velasquez</cp:lastModifiedBy>
  <cp:revision>2</cp:revision>
  <dcterms:created xsi:type="dcterms:W3CDTF">2025-03-30T23:32:00Z</dcterms:created>
  <dcterms:modified xsi:type="dcterms:W3CDTF">2025-03-31T01:16:00Z</dcterms:modified>
</cp:coreProperties>
</file>