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o independiente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 xml:space="preserve"> COMPROMISO DE ACOMPA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ANTE (DOCENTE o PARIENTE)</w:t>
      </w:r>
    </w:p>
    <w:p>
      <w:pPr>
        <w:pStyle w:val="Texto independiente"/>
        <w:rPr>
          <w:rFonts w:ascii="Arial" w:cs="Arial" w:hAnsi="Arial" w:eastAsia="Arial"/>
          <w:sz w:val="20"/>
          <w:szCs w:val="20"/>
        </w:rPr>
      </w:pPr>
    </w:p>
    <w:p>
      <w:pPr>
        <w:pStyle w:val="Texto independiente"/>
        <w:jc w:val="right"/>
        <w:rPr>
          <w:rFonts w:ascii="Arial" w:cs="Arial" w:hAnsi="Arial" w:eastAsia="Arial"/>
          <w:b w:val="1"/>
          <w:bCs w:val="1"/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</w:pPr>
      <w:r>
        <w:rPr>
          <w:rFonts w:ascii="Arial" w:hAnsi="Arial" w:hint="default"/>
          <w:rtl w:val="0"/>
          <w:lang w:val="es-ES_tradnl"/>
        </w:rPr>
        <w:t>……………………………………</w:t>
      </w:r>
      <w:r>
        <w:rPr>
          <w:rFonts w:ascii="Arial" w:hAnsi="Arial"/>
          <w:rtl w:val="0"/>
          <w:lang w:val="es-ES_tradnl"/>
        </w:rPr>
        <w:t>. de septiembre de 2025</w:t>
      </w:r>
    </w:p>
    <w:p>
      <w:pPr>
        <w:pStyle w:val="Texto independiente"/>
        <w:jc w:val="right"/>
        <w:rPr>
          <w:rFonts w:ascii="Arial" w:cs="Arial" w:hAnsi="Arial" w:eastAsia="Arial"/>
        </w:rPr>
      </w:pPr>
    </w:p>
    <w:p>
      <w:pPr>
        <w:pStyle w:val="Texto independiente"/>
        <w:jc w:val="right"/>
        <w:rPr>
          <w:rFonts w:ascii="Arial" w:cs="Arial" w:hAnsi="Arial" w:eastAsia="Arial"/>
        </w:rPr>
      </w:pPr>
    </w:p>
    <w:p>
      <w:pPr>
        <w:pStyle w:val="Texto independiente"/>
        <w:rPr>
          <w:rFonts w:ascii="Arial" w:cs="Arial" w:hAnsi="Arial" w:eastAsia="Arial"/>
        </w:rPr>
      </w:pPr>
    </w:p>
    <w:p>
      <w:pPr>
        <w:pStyle w:val="Texto independiente"/>
        <w:rPr>
          <w:rFonts w:ascii="Arial" w:cs="Arial" w:hAnsi="Arial" w:eastAsia="Arial"/>
          <w:b w:val="1"/>
          <w:bCs w:val="1"/>
          <w:i w:val="1"/>
          <w:iCs w:val="1"/>
          <w:sz w:val="24"/>
          <w:szCs w:val="24"/>
        </w:rPr>
      </w:pPr>
      <w:r>
        <w:rPr>
          <w:rFonts w:ascii="Arial" w:hAnsi="Arial"/>
          <w:rtl w:val="0"/>
          <w:lang w:val="es-ES_tradnl"/>
        </w:rPr>
        <w:t>Por la presente solicito concurrir en calidad de acompa</w:t>
      </w:r>
      <w:r>
        <w:rPr>
          <w:rFonts w:ascii="Arial" w:hAnsi="Arial" w:hint="default"/>
          <w:rtl w:val="0"/>
          <w:lang w:val="es-ES_tradnl"/>
        </w:rPr>
        <w:t>ñ</w:t>
      </w:r>
      <w:r>
        <w:rPr>
          <w:rFonts w:ascii="Arial" w:hAnsi="Arial"/>
          <w:rtl w:val="0"/>
          <w:lang w:val="es-ES_tradnl"/>
        </w:rPr>
        <w:t xml:space="preserve">ante al </w:t>
      </w:r>
      <w:r>
        <w:rPr>
          <w:rFonts w:ascii="Arial" w:hAnsi="Arial"/>
          <w:b w:val="1"/>
          <w:bCs w:val="1"/>
          <w:rtl w:val="0"/>
          <w:lang w:val="es-ES_tradnl"/>
        </w:rPr>
        <w:t>Certamen Provincial</w:t>
      </w:r>
      <w:r>
        <w:rPr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b w:val="1"/>
          <w:bCs w:val="1"/>
          <w:rtl w:val="0"/>
          <w:lang w:val="es-ES_tradnl"/>
        </w:rPr>
        <w:t>Metropolitano</w:t>
      </w:r>
      <w:r>
        <w:rPr>
          <w:rFonts w:ascii="Arial" w:hAnsi="Arial"/>
          <w:rtl w:val="0"/>
          <w:lang w:val="es-ES_tradnl"/>
        </w:rPr>
        <w:t xml:space="preserve"> de la </w:t>
      </w:r>
      <w:r>
        <w:rPr>
          <w:rFonts w:ascii="Arial" w:hAnsi="Arial"/>
          <w:b w:val="1"/>
          <w:bCs w:val="1"/>
          <w:rtl w:val="0"/>
          <w:lang w:val="es-ES_tradnl"/>
        </w:rPr>
        <w:t>42</w:t>
      </w:r>
      <w:r>
        <w:rPr>
          <w:rFonts w:ascii="Arial" w:hAnsi="Arial" w:hint="default"/>
          <w:b w:val="1"/>
          <w:bCs w:val="1"/>
          <w:rtl w:val="0"/>
          <w:lang w:val="es-ES_tradnl"/>
        </w:rPr>
        <w:t xml:space="preserve">ª </w:t>
      </w:r>
      <w:r>
        <w:rPr>
          <w:rFonts w:ascii="Arial" w:hAnsi="Arial"/>
          <w:b w:val="1"/>
          <w:bCs w:val="1"/>
          <w:rtl w:val="0"/>
          <w:lang w:val="es-ES_tradnl"/>
        </w:rPr>
        <w:t>Olimp</w:t>
      </w:r>
      <w:r>
        <w:rPr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Fonts w:ascii="Arial" w:hAnsi="Arial"/>
          <w:b w:val="1"/>
          <w:bCs w:val="1"/>
          <w:rtl w:val="0"/>
          <w:lang w:val="es-ES_tradnl"/>
        </w:rPr>
        <w:t>ada Matem</w:t>
      </w:r>
      <w:r>
        <w:rPr>
          <w:rFonts w:ascii="Arial" w:hAnsi="Arial" w:hint="default"/>
          <w:b w:val="1"/>
          <w:bCs w:val="1"/>
          <w:rtl w:val="0"/>
          <w:lang w:val="es-ES_tradnl"/>
        </w:rPr>
        <w:t>á</w:t>
      </w:r>
      <w:r>
        <w:rPr>
          <w:rFonts w:ascii="Arial" w:hAnsi="Arial"/>
          <w:b w:val="1"/>
          <w:bCs w:val="1"/>
          <w:rtl w:val="0"/>
          <w:lang w:val="es-ES_tradnl"/>
        </w:rPr>
        <w:t>tica Argentina</w:t>
      </w:r>
      <w:r>
        <w:rPr>
          <w:rFonts w:ascii="Arial" w:hAnsi="Arial"/>
          <w:rtl w:val="0"/>
          <w:lang w:val="es-ES_tradnl"/>
        </w:rPr>
        <w:t xml:space="preserve">. Me comprometo a: 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es-ES_tradnl"/>
        </w:rPr>
        <w:t>1.- Ajustarme a las disposiciones establecidas en el Reglamento. 2.- Abstenerme de: transportar o ingerir alcohol, bebidas energizantes u otros estimulantes desde la salida hasta el regreso de la delegaci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es-ES_tradnl"/>
        </w:rPr>
        <w:t>n; fumar en los lugares cerrados como la habitaci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es-ES_tradnl"/>
        </w:rPr>
        <w:t>n, el comedor o donde se desarrollen las actividades de la competencia. 3.- Ocuparme de los menores a mi cargo durante la estad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es-ES_tradnl"/>
        </w:rPr>
        <w:t>a, acompa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  <w:lang w:val="es-ES_tradnl"/>
        </w:rPr>
        <w:t>ñá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es-ES_tradnl"/>
        </w:rPr>
        <w:t>ndolos en TODAS las actividades programadas y haci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es-ES_tradnl"/>
        </w:rPr>
        <w:t>ndoles respetar los horarios de descanso del hotel (bajo ning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es-ES_tradnl"/>
        </w:rPr>
        <w:t>n concepto los participantes podr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es-ES_tradnl"/>
        </w:rPr>
        <w:t>n circular o permanecer fuera del hotel o su habitaci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es-ES_tradnl"/>
        </w:rPr>
        <w:t>n despu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es-ES_tradnl"/>
        </w:rPr>
        <w:t>s de las 00:00 hs.).</w:t>
      </w:r>
    </w:p>
    <w:p>
      <w:pPr>
        <w:pStyle w:val="Texto independiente"/>
        <w:rPr>
          <w:rFonts w:ascii="Arial" w:cs="Arial" w:hAnsi="Arial" w:eastAsia="Arial"/>
          <w:b w:val="1"/>
          <w:bCs w:val="1"/>
          <w:i w:val="1"/>
          <w:iCs w:val="1"/>
          <w:sz w:val="24"/>
          <w:szCs w:val="24"/>
        </w:rPr>
      </w:pPr>
    </w:p>
    <w:p>
      <w:pPr>
        <w:pStyle w:val="Texto independiente"/>
        <w:rPr>
          <w:rFonts w:ascii="Arial" w:cs="Arial" w:hAnsi="Arial" w:eastAsia="Arial"/>
          <w:sz w:val="20"/>
          <w:szCs w:val="20"/>
        </w:rPr>
      </w:pPr>
    </w:p>
    <w:p>
      <w:pPr>
        <w:pStyle w:val="Texto independiente"/>
        <w:rPr>
          <w:rFonts w:ascii="Arial" w:cs="Arial" w:hAnsi="Arial" w:eastAsia="Arial"/>
          <w:sz w:val="20"/>
          <w:szCs w:val="20"/>
        </w:rPr>
      </w:pPr>
    </w:p>
    <w:p>
      <w:pPr>
        <w:pStyle w:val="Texto sin forma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 xml:space="preserve">...............................................................                    </w:t>
        <w:tab/>
        <w:tab/>
        <w:t>......................................................................</w:t>
      </w:r>
    </w:p>
    <w:p>
      <w:pPr>
        <w:pStyle w:val="Texto sin formato"/>
        <w:jc w:val="both"/>
        <w:rPr>
          <w:rFonts w:ascii="Arial" w:cs="Arial" w:hAnsi="Arial" w:eastAsia="Arial"/>
          <w:sz w:val="16"/>
          <w:szCs w:val="16"/>
        </w:rPr>
      </w:pPr>
      <w:r>
        <w:rPr>
          <w:rFonts w:ascii="Times New Roman" w:hAnsi="Times New Roman"/>
          <w:sz w:val="16"/>
          <w:szCs w:val="16"/>
          <w:rtl w:val="0"/>
          <w:lang w:val="es-ES_tradnl"/>
        </w:rPr>
        <w:t xml:space="preserve">                   </w:t>
      </w:r>
      <w:r>
        <w:rPr>
          <w:rFonts w:ascii="Arial" w:hAnsi="Arial"/>
          <w:sz w:val="16"/>
          <w:szCs w:val="16"/>
          <w:rtl w:val="0"/>
          <w:lang w:val="es-ES_tradnl"/>
        </w:rPr>
        <w:t xml:space="preserve">    Apellido y Nombre                                                                                                             Firma </w:t>
      </w:r>
    </w:p>
    <w:p>
      <w:pPr>
        <w:pStyle w:val="Texto sin formato"/>
        <w:jc w:val="both"/>
        <w:rPr>
          <w:rFonts w:ascii="Times New Roman" w:cs="Times New Roman" w:hAnsi="Times New Roman" w:eastAsia="Times New Roman"/>
        </w:rPr>
      </w:pPr>
    </w:p>
    <w:p>
      <w:pPr>
        <w:pStyle w:val="Texto sin formato"/>
        <w:jc w:val="both"/>
        <w:rPr>
          <w:rFonts w:ascii="Times New Roman" w:cs="Times New Roman" w:hAnsi="Times New Roman" w:eastAsia="Times New Roman"/>
        </w:rPr>
      </w:pPr>
    </w:p>
    <w:p>
      <w:pPr>
        <w:pStyle w:val="Texto sin formato"/>
        <w:jc w:val="both"/>
        <w:rPr>
          <w:rFonts w:ascii="Times New Roman" w:cs="Times New Roman" w:hAnsi="Times New Roman" w:eastAsia="Times New Roman"/>
        </w:rPr>
      </w:pPr>
    </w:p>
    <w:p>
      <w:pPr>
        <w:pStyle w:val="Texto sin forma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 xml:space="preserve">...............................................................                    </w:t>
        <w:tab/>
        <w:tab/>
        <w:t>......................................................................</w:t>
      </w:r>
    </w:p>
    <w:p>
      <w:pPr>
        <w:pStyle w:val="Texto sin formato"/>
        <w:jc w:val="both"/>
        <w:rPr>
          <w:rFonts w:ascii="Arial" w:cs="Arial" w:hAnsi="Arial" w:eastAsia="Arial"/>
          <w:sz w:val="16"/>
          <w:szCs w:val="16"/>
        </w:rPr>
      </w:pPr>
      <w:r>
        <w:rPr>
          <w:rFonts w:ascii="Times New Roman" w:hAnsi="Times New Roman"/>
          <w:sz w:val="16"/>
          <w:szCs w:val="16"/>
          <w:rtl w:val="0"/>
          <w:lang w:val="es-ES_tradnl"/>
        </w:rPr>
        <w:t xml:space="preserve">                   </w:t>
      </w:r>
      <w:r>
        <w:rPr>
          <w:rFonts w:ascii="Arial" w:hAnsi="Arial"/>
          <w:sz w:val="16"/>
          <w:szCs w:val="16"/>
          <w:rtl w:val="0"/>
          <w:lang w:val="es-ES_tradnl"/>
        </w:rPr>
        <w:t xml:space="preserve">    Documento                                                                                                             Celular</w:t>
      </w:r>
    </w:p>
    <w:p>
      <w:pPr>
        <w:pStyle w:val="Texto sin formato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Texto sin formato"/>
        <w:jc w:val="right"/>
        <w:rPr>
          <w:rFonts w:ascii="Times New Roman" w:cs="Times New Roman" w:hAnsi="Times New Roman" w:eastAsia="Times New Roman"/>
        </w:rPr>
      </w:pPr>
    </w:p>
    <w:p>
      <w:pPr>
        <w:pStyle w:val="Texto sin formato"/>
        <w:jc w:val="right"/>
        <w:rPr>
          <w:rFonts w:ascii="Times New Roman" w:cs="Times New Roman" w:hAnsi="Times New Roman" w:eastAsia="Times New Roman"/>
        </w:rPr>
      </w:pPr>
    </w:p>
    <w:p>
      <w:pPr>
        <w:pStyle w:val="Texto sin formato"/>
        <w:jc w:val="right"/>
        <w:rPr>
          <w:rFonts w:ascii="Times New Roman" w:cs="Times New Roman" w:hAnsi="Times New Roman" w:eastAsia="Times New Roman"/>
        </w:rPr>
      </w:pPr>
    </w:p>
    <w:p>
      <w:pPr>
        <w:pStyle w:val="Texto sin formato"/>
        <w:jc w:val="right"/>
        <w:rPr>
          <w:rFonts w:ascii="Arial" w:cs="Arial" w:hAnsi="Arial" w:eastAsia="Arial"/>
          <w:b w:val="1"/>
          <w:bCs w:val="1"/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</w:pPr>
      <w:r>
        <w:rPr>
          <w:rFonts w:ascii="Times New Roman" w:hAnsi="Times New Roman"/>
          <w:rtl w:val="0"/>
          <w:lang w:val="es-ES_tradnl"/>
        </w:rPr>
        <w:t>.</w:t>
      </w:r>
      <w:r>
        <w:rPr>
          <w:rFonts w:ascii="Arial" w:hAnsi="Arial"/>
          <w:rtl w:val="0"/>
          <w:lang w:val="es-ES_tradnl"/>
        </w:rPr>
        <w:t>.......................................................................................de 2025.</w:t>
      </w:r>
    </w:p>
    <w:p>
      <w:pPr>
        <w:pStyle w:val="Texto sin formato"/>
        <w:jc w:val="center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es-ES_tradnl"/>
        </w:rPr>
        <w:t xml:space="preserve">                                                                                                            Lugar y fecha</w:t>
      </w:r>
    </w:p>
    <w:p>
      <w:pPr>
        <w:pStyle w:val="Texto sin formato"/>
        <w:jc w:val="both"/>
        <w:rPr>
          <w:rFonts w:ascii="Arial" w:cs="Arial" w:hAnsi="Arial" w:eastAsia="Arial"/>
        </w:rPr>
      </w:pPr>
    </w:p>
    <w:p>
      <w:pPr>
        <w:pStyle w:val="Texto sin formato"/>
        <w:jc w:val="both"/>
        <w:rPr>
          <w:rFonts w:ascii="Arial" w:cs="Arial" w:hAnsi="Arial" w:eastAsia="Arial"/>
        </w:rPr>
      </w:pPr>
    </w:p>
    <w:p>
      <w:pPr>
        <w:pStyle w:val="Texto sin forma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s-ES_tradnl"/>
        </w:rPr>
        <w:t>Certifico que la Firma es la que corresponde</w:t>
      </w:r>
    </w:p>
    <w:p>
      <w:pPr>
        <w:pStyle w:val="Texto sin formato"/>
        <w:jc w:val="both"/>
        <w:rPr>
          <w:rFonts w:ascii="Arial" w:cs="Arial" w:hAnsi="Arial" w:eastAsia="Arial"/>
        </w:rPr>
      </w:pPr>
    </w:p>
    <w:p>
      <w:pPr>
        <w:pStyle w:val="Texto sin formato"/>
        <w:jc w:val="both"/>
        <w:rPr>
          <w:rFonts w:ascii="Arial" w:cs="Arial" w:hAnsi="Arial" w:eastAsia="Arial"/>
        </w:rPr>
      </w:pPr>
    </w:p>
    <w:p>
      <w:pPr>
        <w:pStyle w:val="Texto sin formato"/>
        <w:jc w:val="both"/>
        <w:rPr>
          <w:rFonts w:ascii="Arial" w:cs="Arial" w:hAnsi="Arial" w:eastAsia="Arial"/>
        </w:rPr>
      </w:pPr>
    </w:p>
    <w:p>
      <w:pPr>
        <w:pStyle w:val="Texto sin forma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.....................................................................................................              .....................................</w:t>
      </w:r>
    </w:p>
    <w:p>
      <w:pPr>
        <w:pStyle w:val="Texto sin forma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sz w:val="16"/>
          <w:szCs w:val="16"/>
          <w:rtl w:val="0"/>
          <w:lang w:val="es-ES_tradnl"/>
        </w:rPr>
        <w:t>Firma y sello con aclaraci</w:t>
      </w:r>
      <w:r>
        <w:rPr>
          <w:rFonts w:ascii="Arial" w:hAnsi="Arial" w:hint="default"/>
          <w:sz w:val="16"/>
          <w:szCs w:val="16"/>
          <w:rtl w:val="0"/>
          <w:lang w:val="es-ES_tradnl"/>
        </w:rPr>
        <w:t>ó</w:t>
      </w:r>
      <w:r>
        <w:rPr>
          <w:rFonts w:ascii="Arial" w:hAnsi="Arial"/>
          <w:sz w:val="16"/>
          <w:szCs w:val="16"/>
          <w:rtl w:val="0"/>
          <w:lang w:val="es-ES_tradnl"/>
        </w:rPr>
        <w:t>n de firma y cargo de la autoridad del establecimiento                  Sello del establecimiento</w:t>
      </w:r>
    </w:p>
    <w:p>
      <w:pPr>
        <w:pStyle w:val="Texto independiente"/>
      </w:pPr>
      <w:r>
        <w:rPr>
          <w:rFonts w:ascii="Arial" w:cs="Arial" w:hAnsi="Arial" w:eastAsia="Arial"/>
          <w:sz w:val="20"/>
          <w:szCs w:val="20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276224</wp:posOffset>
                </wp:positionH>
                <wp:positionV relativeFrom="line">
                  <wp:posOffset>923925</wp:posOffset>
                </wp:positionV>
                <wp:extent cx="5495926" cy="1184275"/>
                <wp:effectExtent l="0" t="0" r="0" b="0"/>
                <wp:wrapNone/>
                <wp:docPr id="1073741831" name="officeArt object" descr="El traslado de los alumnos y profesores es para realizar una actividad académica debidamente organizada y por lo tanto participan de ella si y solo si se encuentran correctamente acreditados. La participación de los alumnos y sus acompañantes en las actividades programadas es obligatori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6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63500" dist="107763" dir="1890000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Normal.0"/>
                              <w:jc w:val="both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es-ES_tradnl"/>
                              </w:rPr>
                              <w:t>El traslado de los alumnos y profesores es para realizar una actividad acad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es-ES_tradnl"/>
                              </w:rPr>
                              <w:t>é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es-ES_tradnl"/>
                              </w:rPr>
                              <w:t xml:space="preserve">mica debidamente organizada y por lo tanto participan de ella si y solo si se encuentran correctamente acreditados.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6"/>
                                <w:szCs w:val="26"/>
                                <w:u w:val="single"/>
                                <w:shd w:val="clear" w:color="auto" w:fill="ffff00"/>
                                <w:rtl w:val="0"/>
                                <w:lang w:val="es-ES_tradnl"/>
                              </w:rPr>
                              <w:t>La participaci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sz w:val="26"/>
                                <w:szCs w:val="26"/>
                                <w:u w:val="single"/>
                                <w:shd w:val="clear" w:color="auto" w:fill="ffff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6"/>
                                <w:szCs w:val="26"/>
                                <w:u w:val="single"/>
                                <w:shd w:val="clear" w:color="auto" w:fill="ffff00"/>
                                <w:rtl w:val="0"/>
                                <w:lang w:val="es-ES_tradnl"/>
                              </w:rPr>
                              <w:t>n de los alumnos y sus acompa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sz w:val="26"/>
                                <w:szCs w:val="26"/>
                                <w:u w:val="single"/>
                                <w:shd w:val="clear" w:color="auto" w:fill="ffff00"/>
                                <w:rtl w:val="0"/>
                                <w:lang w:val="es-ES_tradnl"/>
                              </w:rPr>
                              <w:t>ñ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6"/>
                                <w:szCs w:val="26"/>
                                <w:u w:val="single"/>
                                <w:shd w:val="clear" w:color="auto" w:fill="ffff00"/>
                                <w:rtl w:val="0"/>
                                <w:lang w:val="es-ES_tradnl"/>
                              </w:rPr>
                              <w:t>antes en las actividades programadas es obligatoria</w:t>
                            </w:r>
                            <w:r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26"/>
                                <w:szCs w:val="26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1.7pt;margin-top:72.8pt;width:432.8pt;height:93.2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2.2pt" dashstyle="solid" endcap="flat" joinstyle="round" linestyle="single" startarrow="none" startarrowwidth="medium" startarrowlength="medium" endarrow="none" endarrowwidth="medium" endarrowlength="medium"/>
                <v:shadow on="t" color="#808080" opacity="0.5" offset="6.0pt,-6.0pt"/>
                <v:textbox>
                  <w:txbxContent>
                    <w:p>
                      <w:pPr>
                        <w:pStyle w:val="Normal.0"/>
                        <w:jc w:val="both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sz w:val="26"/>
                          <w:szCs w:val="26"/>
                          <w:rtl w:val="0"/>
                          <w:lang w:val="es-ES_tradnl"/>
                        </w:rPr>
                        <w:t>El traslado de los alumnos y profesores es para realizar una actividad acad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sz w:val="26"/>
                          <w:szCs w:val="26"/>
                          <w:rtl w:val="0"/>
                          <w:lang w:val="es-ES_tradnl"/>
                        </w:rPr>
                        <w:t>é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26"/>
                          <w:szCs w:val="26"/>
                          <w:rtl w:val="0"/>
                          <w:lang w:val="es-ES_tradnl"/>
                        </w:rPr>
                        <w:t xml:space="preserve">mica debidamente organizada y por lo tanto participan de ella si y solo si se encuentran correctamente acreditados.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26"/>
                          <w:szCs w:val="26"/>
                          <w:u w:val="single"/>
                          <w:shd w:val="clear" w:color="auto" w:fill="ffff00"/>
                          <w:rtl w:val="0"/>
                          <w:lang w:val="es-ES_tradnl"/>
                        </w:rPr>
                        <w:t>La participaci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sz w:val="26"/>
                          <w:szCs w:val="26"/>
                          <w:u w:val="single"/>
                          <w:shd w:val="clear" w:color="auto" w:fill="ffff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26"/>
                          <w:szCs w:val="26"/>
                          <w:u w:val="single"/>
                          <w:shd w:val="clear" w:color="auto" w:fill="ffff00"/>
                          <w:rtl w:val="0"/>
                          <w:lang w:val="es-ES_tradnl"/>
                        </w:rPr>
                        <w:t>n de los alumnos y sus acompa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sz w:val="26"/>
                          <w:szCs w:val="26"/>
                          <w:u w:val="single"/>
                          <w:shd w:val="clear" w:color="auto" w:fill="ffff00"/>
                          <w:rtl w:val="0"/>
                          <w:lang w:val="es-ES_tradnl"/>
                        </w:rPr>
                        <w:t>ñ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26"/>
                          <w:szCs w:val="26"/>
                          <w:u w:val="single"/>
                          <w:shd w:val="clear" w:color="auto" w:fill="ffff00"/>
                          <w:rtl w:val="0"/>
                          <w:lang w:val="es-ES_tradnl"/>
                        </w:rPr>
                        <w:t>antes en las actividades programadas es obligatoria</w:t>
                      </w:r>
                      <w:r>
                        <w:rPr>
                          <w:rFonts w:ascii="Arial" w:cs="Arial" w:hAnsi="Arial" w:eastAsia="Arial"/>
                          <w:b w:val="1"/>
                          <w:bCs w:val="1"/>
                          <w:sz w:val="26"/>
                          <w:szCs w:val="26"/>
                        </w:rPr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Arial" w:cs="Arial" w:hAnsi="Arial" w:eastAsia="Arial"/>
          <w:sz w:val="20"/>
          <w:szCs w:val="20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line">
                  <wp:posOffset>373380</wp:posOffset>
                </wp:positionV>
                <wp:extent cx="984886" cy="335280"/>
                <wp:effectExtent l="0" t="0" r="0" b="0"/>
                <wp:wrapNone/>
                <wp:docPr id="1073741832" name="officeArt object" descr="Atenció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886" cy="335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63500" dist="28398" dir="3806097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ffffff"/>
                                <w:sz w:val="28"/>
                                <w:szCs w:val="28"/>
                                <w:u w:color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Atenci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ffffff"/>
                                <w:sz w:val="28"/>
                                <w:szCs w:val="28"/>
                                <w:u w:color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ffffff"/>
                                <w:sz w:val="28"/>
                                <w:szCs w:val="28"/>
                                <w:u w:color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ffffff"/>
                                <w:u w:color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40.5pt;margin-top:29.4pt;width:77.6pt;height:26.4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000000" opacity="100.0%" type="solid"/>
                <v:stroke filltype="solid" color="#F2F2F2" opacity="100.0%" weight="3.0pt" dashstyle="solid" endcap="flat" joinstyle="round" linestyle="single" startarrow="none" startarrowwidth="medium" startarrowlength="medium" endarrow="none" endarrowwidth="medium" endarrowlength="medium"/>
                <v:shadow on="t" color="#7F7F7F" opacity="0.5" offset="1.0pt,2.0pt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ffffff"/>
                          <w:sz w:val="28"/>
                          <w:szCs w:val="28"/>
                          <w:u w:color="ffffff"/>
                          <w:rtl w:val="0"/>
                          <w:lang w:val="es-ES_tradnl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Atenci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ffffff"/>
                          <w:sz w:val="28"/>
                          <w:szCs w:val="28"/>
                          <w:u w:color="ffffff"/>
                          <w:rtl w:val="0"/>
                          <w:lang w:val="es-ES_tradnl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ffffff"/>
                          <w:sz w:val="28"/>
                          <w:szCs w:val="28"/>
                          <w:u w:color="ffffff"/>
                          <w:rtl w:val="0"/>
                          <w:lang w:val="es-ES_tradnl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</w:t>
                      </w:r>
                      <w:r>
                        <w:rPr>
                          <w:rFonts w:ascii="Arial" w:hAnsi="Arial"/>
                          <w:outline w:val="0"/>
                          <w:color w:val="ffffff"/>
                          <w:u w:color="ffffff"/>
                          <w:rtl w:val="0"/>
                          <w:lang w:val="es-ES_tradnl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: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Arial" w:cs="Arial" w:hAnsi="Arial" w:eastAsia="Arial"/>
          <w:b w:val="1"/>
          <w:bCs w:val="1"/>
        </w:rPr>
      </w:r>
      <w:bookmarkStart w:name="_PictureBullets" w:id="0"/>
    </w:p>
    <w:sectPr>
      <w:headerReference w:type="default" r:id="rId4"/>
      <w:footerReference w:type="default" r:id="rId5"/>
      <w:pgSz w:w="11900" w:h="16840" w:orient="portrait"/>
      <w:pgMar w:top="1813" w:right="1418" w:bottom="360" w:left="1418" w:header="567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900429</wp:posOffset>
              </wp:positionH>
              <wp:positionV relativeFrom="page">
                <wp:posOffset>409575</wp:posOffset>
              </wp:positionV>
              <wp:extent cx="4396106" cy="451485"/>
              <wp:effectExtent l="0" t="0" r="0" b="0"/>
              <wp:wrapNone/>
              <wp:docPr id="1073741825" name="officeArt object" descr="Olimpíada Regional OMA Metropolita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96106" cy="45148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Título 1"/>
                          </w:pPr>
                          <w:r>
                            <w:rPr>
                              <w:rFonts w:ascii="Calibri" w:hAnsi="Calibri"/>
                              <w:i w:val="1"/>
                              <w:iCs w:val="1"/>
                              <w:sz w:val="40"/>
                              <w:szCs w:val="40"/>
                              <w:u w:val="single"/>
                              <w:rtl w:val="0"/>
                              <w:lang w:val="es-ES_tradnl"/>
                            </w:rPr>
                            <w:t>Olimp</w:t>
                          </w:r>
                          <w:r>
                            <w:rPr>
                              <w:rFonts w:ascii="Calibri" w:hAnsi="Calibri" w:hint="default"/>
                              <w:i w:val="1"/>
                              <w:iCs w:val="1"/>
                              <w:sz w:val="40"/>
                              <w:szCs w:val="40"/>
                              <w:u w:val="single"/>
                              <w:rtl w:val="0"/>
                              <w:lang w:val="es-ES_tradnl"/>
                            </w:rPr>
                            <w:t>í</w:t>
                          </w:r>
                          <w:r>
                            <w:rPr>
                              <w:rFonts w:ascii="Calibri" w:hAnsi="Calibri"/>
                              <w:i w:val="1"/>
                              <w:iCs w:val="1"/>
                              <w:sz w:val="40"/>
                              <w:szCs w:val="40"/>
                              <w:u w:val="single"/>
                              <w:rtl w:val="0"/>
                              <w:lang w:val="es-ES_tradnl"/>
                            </w:rPr>
                            <w:t>ada Regional OMA Metropolitana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visibility:visible;position:absolute;margin-left:70.9pt;margin-top:32.2pt;width:346.1pt;height:35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Título 1"/>
                    </w:pPr>
                    <w:r>
                      <w:rPr>
                        <w:rFonts w:ascii="Calibri" w:hAnsi="Calibri"/>
                        <w:i w:val="1"/>
                        <w:iCs w:val="1"/>
                        <w:sz w:val="40"/>
                        <w:szCs w:val="40"/>
                        <w:u w:val="single"/>
                        <w:rtl w:val="0"/>
                        <w:lang w:val="es-ES_tradnl"/>
                      </w:rPr>
                      <w:t>Olimp</w:t>
                    </w:r>
                    <w:r>
                      <w:rPr>
                        <w:rFonts w:ascii="Calibri" w:hAnsi="Calibri" w:hint="default"/>
                        <w:i w:val="1"/>
                        <w:iCs w:val="1"/>
                        <w:sz w:val="40"/>
                        <w:szCs w:val="40"/>
                        <w:u w:val="single"/>
                        <w:rtl w:val="0"/>
                        <w:lang w:val="es-ES_tradnl"/>
                      </w:rPr>
                      <w:t>í</w:t>
                    </w:r>
                    <w:r>
                      <w:rPr>
                        <w:rFonts w:ascii="Calibri" w:hAnsi="Calibri"/>
                        <w:i w:val="1"/>
                        <w:iCs w:val="1"/>
                        <w:sz w:val="40"/>
                        <w:szCs w:val="40"/>
                        <w:u w:val="single"/>
                        <w:rtl w:val="0"/>
                        <w:lang w:val="es-ES_tradnl"/>
                      </w:rPr>
                      <w:t>ada Regional OMA Metropolitana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5635625</wp:posOffset>
              </wp:positionH>
              <wp:positionV relativeFrom="page">
                <wp:posOffset>209550</wp:posOffset>
              </wp:positionV>
              <wp:extent cx="1019175" cy="818515"/>
              <wp:effectExtent l="0" t="0" r="0" b="0"/>
              <wp:wrapNone/>
              <wp:docPr id="1073741826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9175" cy="8185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>
                        <a:solidFill>
                          <a:srgbClr val="F8F8F8">
                            <a:alpha val="0"/>
                          </a:srgbClr>
                        </a:solidFill>
                        <a:prstDash val="solid"/>
                        <a:round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</w:pPr>
                          <w:r>
                            <w:drawing xmlns:a="http://schemas.openxmlformats.org/drawingml/2006/main">
                              <wp:inline distT="0" distB="0" distL="0" distR="0">
                                <wp:extent cx="696824" cy="695834"/>
                                <wp:effectExtent l="0" t="0" r="0" b="0"/>
                                <wp:docPr id="1073741827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7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96824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visibility:visible;position:absolute;margin-left:443.8pt;margin-top:16.5pt;width:80.2pt;height:64.4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filltype="solid" color="#F8F8F8" opacity="0.0%" weight="0.8pt" dashstyle="solid" endcap="flat" joinstyle="round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</w:pPr>
                    <w:r>
                      <w:drawing xmlns:a="http://schemas.openxmlformats.org/drawingml/2006/main">
                        <wp:inline distT="0" distB="0" distL="0" distR="0">
                          <wp:extent cx="696824" cy="695834"/>
                          <wp:effectExtent l="0" t="0" r="0" b="0"/>
                          <wp:docPr id="1073741827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7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1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96824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g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289559</wp:posOffset>
              </wp:positionH>
              <wp:positionV relativeFrom="page">
                <wp:posOffset>9441815</wp:posOffset>
              </wp:positionV>
              <wp:extent cx="182246" cy="191771"/>
              <wp:effectExtent l="0" t="0" r="0" b="0"/>
              <wp:wrapNone/>
              <wp:docPr id="1073741830" name="officeArt object" descr="Group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2246" cy="191771"/>
                        <a:chOff x="0" y="0"/>
                        <a:chExt cx="182245" cy="191770"/>
                      </a:xfrm>
                    </wpg:grpSpPr>
                    <wps:wsp>
                      <wps:cNvPr id="1073741828" name="Oval"/>
                      <wps:cNvSpPr/>
                      <wps:spPr>
                        <a:xfrm flipH="1" rot="10800000">
                          <a:off x="0" y="0"/>
                          <a:ext cx="182246" cy="191770"/>
                        </a:xfrm>
                        <a:prstGeom prst="ellipse">
                          <a:avLst/>
                        </a:prstGeom>
                        <a:noFill/>
                        <a:ln w="12700" cap="flat">
                          <a:solidFill>
                            <a:srgbClr val="ADC1D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29" name="Rectangle"/>
                      <wps:cNvSpPr txBox="1"/>
                      <wps:spPr>
                        <a:xfrm>
                          <a:off x="33037" y="34431"/>
                          <a:ext cx="116171" cy="1229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Pie de página"/>
                            </w:pPr>
                            <w:r>
                              <w:rPr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tl w:val="0"/>
                              </w:rPr>
                              <w:instrText xml:space="preserve"> PAGE </w:instrText>
                            </w:r>
                            <w:r>
                              <w:rPr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tl w:val="0"/>
                              </w:rPr>
                              <w:t>1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30" style="visibility:visible;position:absolute;margin-left:22.8pt;margin-top:743.5pt;width:14.4pt;height:15.1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82245,191770">
              <w10:wrap type="none" side="bothSides" anchorx="page" anchory="page"/>
              <v:oval id="_x0000_s1031" style="position:absolute;left:0;top:0;width:182245;height:191770;rotation:11796480fd;flip:x;">
                <v:fill on="f"/>
                <v:stroke filltype="solid" color="#ADC1D9" opacity="100.0%" weight="1.0pt" dashstyle="solid" endcap="flat" joinstyle="round" linestyle="single" startarrow="none" startarrowwidth="medium" startarrowlength="medium" endarrow="none" endarrowwidth="medium" endarrowlength="medium"/>
              </v:oval>
              <v:shape id="_x0000_s1032" type="#_x0000_t202" style="position:absolute;left:33037;top:34432;width:116171;height:122906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Pie de página"/>
                      </w:pPr>
                      <w:r>
                        <w:rPr>
                          <w:rtl w:val="0"/>
                        </w:rPr>
                        <w:fldChar w:fldCharType="begin" w:fldLock="0"/>
                      </w:r>
                      <w:r>
                        <w:rPr>
                          <w:rtl w:val="0"/>
                        </w:rPr>
                        <w:instrText xml:space="preserve"> PAGE </w:instrText>
                      </w:r>
                      <w:r>
                        <w:rPr>
                          <w:rtl w:val="0"/>
                        </w:rPr>
                        <w:fldChar w:fldCharType="separate" w:fldLock="0"/>
                      </w:r>
                      <w:r>
                        <w:rPr>
                          <w:rtl w:val="0"/>
                        </w:rPr>
                        <w:t>1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ítulo 1">
    <w:name w:val="Título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ahoma" w:cs="Arial Unicode MS" w:hAnsi="Tahom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Pie de página">
    <w:name w:val="Pie de página"/>
    <w:next w:val="Pie de página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Texto independiente">
    <w:name w:val="Texto independiente"/>
    <w:next w:val="Texto independien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Texto sin formato">
    <w:name w:val="Texto sin formato"/>
    <w:next w:val="Texto sin format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