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5B1F" w14:textId="265A2476" w:rsidR="005900A6" w:rsidRDefault="005900A6" w:rsidP="005900A6">
      <w:pPr>
        <w:pStyle w:val="a3"/>
        <w:rPr>
          <w:rFonts w:hint="eastAsia"/>
          <w:lang w:bidi="ar"/>
        </w:rPr>
      </w:pPr>
      <w:r>
        <w:rPr>
          <w:rFonts w:hint="eastAsia"/>
          <w:lang w:bidi="ar"/>
        </w:rPr>
        <w:t>简易记账本</w:t>
      </w:r>
    </w:p>
    <w:p w14:paraId="222B7FAA" w14:textId="6A6169C3" w:rsidR="00633995" w:rsidRDefault="00000000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1.概要 </w:t>
      </w:r>
    </w:p>
    <w:p w14:paraId="79CD69EE" w14:textId="77777777" w:rsidR="00633995" w:rsidRDefault="00000000">
      <w:pPr>
        <w:widowControl/>
        <w:jc w:val="left"/>
        <w:rPr>
          <w:szCs w:val="21"/>
        </w:rPr>
      </w:pPr>
      <w:r>
        <w:rPr>
          <w:rFonts w:ascii="Calibri-Bold" w:eastAsia="Calibri-Bold" w:hAnsi="Calibri-Bold" w:cs="Calibri-Bold"/>
          <w:b/>
          <w:bCs/>
          <w:color w:val="000000"/>
          <w:kern w:val="0"/>
          <w:szCs w:val="21"/>
          <w:lang w:bidi="ar"/>
        </w:rPr>
        <w:t xml:space="preserve">1.1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 xml:space="preserve">项目简介 </w:t>
      </w:r>
    </w:p>
    <w:p w14:paraId="5865D31C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“简易记账本”微信小程序（下简称“程序”）是一款基于互联网的个人账目管理系统微信小程序，该旨在为个人用户提供一种全新的，实用的，便捷的，适合互联网时代的个人账目管理系统。 </w:t>
      </w:r>
    </w:p>
    <w:p w14:paraId="5560B88E" w14:textId="77777777" w:rsidR="00633995" w:rsidRDefault="00000000">
      <w:pPr>
        <w:widowControl/>
        <w:jc w:val="left"/>
        <w:rPr>
          <w:szCs w:val="21"/>
        </w:rPr>
      </w:pPr>
      <w:r>
        <w:rPr>
          <w:rFonts w:ascii="Calibri-Bold" w:eastAsia="Calibri-Bold" w:hAnsi="Calibri-Bold" w:cs="Calibri-Bold"/>
          <w:b/>
          <w:bCs/>
          <w:color w:val="000000"/>
          <w:kern w:val="0"/>
          <w:szCs w:val="21"/>
          <w:lang w:bidi="ar"/>
        </w:rPr>
        <w:t xml:space="preserve">1.2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 xml:space="preserve">业务目标 </w:t>
      </w:r>
    </w:p>
    <w:p w14:paraId="7A950230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（1） 帮助用户实现各种账目的记录、分析与共享。</w:t>
      </w:r>
    </w:p>
    <w:p w14:paraId="4181ED23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（2） 提供电子账目的共享，便于账目的传递，提高账目的效率，保障账目的安全性。</w:t>
      </w:r>
    </w:p>
    <w:p w14:paraId="307341BD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50ADCA53" w14:textId="77777777" w:rsidR="00633995" w:rsidRDefault="00000000">
      <w:pPr>
        <w:widowControl/>
        <w:jc w:val="left"/>
        <w:rPr>
          <w:szCs w:val="21"/>
        </w:rPr>
      </w:pPr>
      <w:r>
        <w:rPr>
          <w:rFonts w:ascii="Calibri-Bold" w:eastAsia="Calibri-Bold" w:hAnsi="Calibri-Bold" w:cs="Calibri-Bold"/>
          <w:b/>
          <w:bCs/>
          <w:color w:val="000000"/>
          <w:kern w:val="0"/>
          <w:szCs w:val="21"/>
          <w:lang w:bidi="ar"/>
        </w:rPr>
        <w:t xml:space="preserve">1.3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 xml:space="preserve">业务范围 </w:t>
      </w:r>
    </w:p>
    <w:p w14:paraId="3637A3C0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程序主要面向个人用户，帮助他们记录账目信息、管理个人账目、反馈程序问题等。</w:t>
      </w:r>
    </w:p>
    <w:p w14:paraId="0F91CF2D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程序一期开发涉及的业务有： </w:t>
      </w:r>
    </w:p>
    <w:p w14:paraId="67C59D54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（1） 账目信息管理 </w:t>
      </w:r>
    </w:p>
    <w:p w14:paraId="23319142" w14:textId="77777777" w:rsidR="00633995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（2） 程序意见反馈 </w:t>
      </w:r>
    </w:p>
    <w:p w14:paraId="3F9E607A" w14:textId="77777777" w:rsidR="00633995" w:rsidRDefault="00000000">
      <w:pPr>
        <w:widowControl/>
        <w:jc w:val="left"/>
        <w:rPr>
          <w:szCs w:val="21"/>
        </w:rPr>
      </w:pPr>
      <w:r>
        <w:rPr>
          <w:rFonts w:ascii="Calibri-Bold" w:eastAsia="Calibri-Bold" w:hAnsi="Calibri-Bold" w:cs="Calibri-Bold"/>
          <w:b/>
          <w:bCs/>
          <w:color w:val="000000"/>
          <w:kern w:val="0"/>
          <w:szCs w:val="21"/>
          <w:lang w:bidi="ar"/>
        </w:rPr>
        <w:t xml:space="preserve">1.4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 xml:space="preserve">使用人群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39E7F772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（1） 管理员 </w:t>
      </w:r>
    </w:p>
    <w:p w14:paraId="130CA310" w14:textId="77777777" w:rsidR="00633995" w:rsidRDefault="00000000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（2） 客户</w:t>
      </w:r>
    </w:p>
    <w:p w14:paraId="66D85DB3" w14:textId="3065CBC2" w:rsidR="00633995" w:rsidRDefault="00633995"/>
    <w:p w14:paraId="4C468D32" w14:textId="77777777" w:rsidR="005900A6" w:rsidRDefault="005900A6">
      <w:pPr>
        <w:rPr>
          <w:rFonts w:hint="eastAsia"/>
        </w:rPr>
      </w:pPr>
    </w:p>
    <w:p w14:paraId="12B59279" w14:textId="77F80034" w:rsidR="005900A6" w:rsidRDefault="005900A6" w:rsidP="005900A6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  <w:t>2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功能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782FE8A7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小程序共分为“记账”、“明细”和“我的”三个界面</w:t>
      </w:r>
    </w:p>
    <w:p w14:paraId="60FD3CA9" w14:textId="26BFF2E3" w:rsidR="005900A6" w:rsidRDefault="005900A6" w:rsidP="005900A6">
      <w:pPr>
        <w:rPr>
          <w:rFonts w:hint="eastAsia"/>
        </w:rPr>
      </w:pPr>
      <w:r w:rsidRPr="005900A6">
        <w:rPr>
          <w:rFonts w:ascii="Calibri-Bold" w:hAnsi="Calibri-Bold"/>
          <w:b/>
          <w:bCs/>
        </w:rPr>
        <w:t>2.1</w:t>
      </w:r>
      <w:r>
        <w:t xml:space="preserve"> </w:t>
      </w:r>
      <w:r w:rsidRPr="005900A6">
        <w:rPr>
          <w:rFonts w:hint="eastAsia"/>
          <w:b/>
          <w:bCs/>
        </w:rPr>
        <w:t>记账：记录钱款</w:t>
      </w:r>
    </w:p>
    <w:p w14:paraId="6E0D121B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）提供“收入”和“支出”两个选择，根据需求记账</w:t>
      </w:r>
    </w:p>
    <w:p w14:paraId="067C9989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）提供八个分类图标（交通、工作、饮食、购物、水电、转账、娱乐和其他），用户可以点击图标标记钱款类型</w:t>
      </w:r>
    </w:p>
    <w:p w14:paraId="751ADCD5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）提供计算器，输入收入或支出的钱款，并能够加减，实现多笔钱款统一计算进账</w:t>
      </w:r>
    </w:p>
    <w:p w14:paraId="2296BCD5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）提供备注功能，用户可以输入该笔钱款具体收入或支出的相关信息</w:t>
      </w:r>
    </w:p>
    <w:p w14:paraId="0BD70F20" w14:textId="77777777" w:rsidR="005900A6" w:rsidRDefault="005900A6" w:rsidP="005900A6"/>
    <w:p w14:paraId="546BE6A3" w14:textId="5A22ECBE" w:rsidR="005900A6" w:rsidRDefault="005900A6" w:rsidP="005900A6">
      <w:pPr>
        <w:rPr>
          <w:rFonts w:hint="eastAsia"/>
        </w:rPr>
      </w:pPr>
      <w:r w:rsidRPr="005900A6">
        <w:rPr>
          <w:rFonts w:ascii="Calibri-Bold" w:hAnsi="Calibri-Bold"/>
          <w:b/>
          <w:bCs/>
        </w:rPr>
        <w:t xml:space="preserve">2.2 </w:t>
      </w:r>
      <w:r w:rsidRPr="005900A6">
        <w:rPr>
          <w:rFonts w:hint="eastAsia"/>
          <w:b/>
          <w:bCs/>
        </w:rPr>
        <w:t>明细：统计收入和支出</w:t>
      </w:r>
    </w:p>
    <w:p w14:paraId="4A7BD4E7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）提供年月日三个选项，可滚动选择日期，根据年或月或日来查看钱款流动</w:t>
      </w:r>
    </w:p>
    <w:p w14:paraId="0BA38C05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）提供每一笔账目的记录（日期、收入</w:t>
      </w:r>
      <w:r>
        <w:rPr>
          <w:rFonts w:hint="eastAsia"/>
        </w:rPr>
        <w:t>or</w:t>
      </w:r>
      <w:r>
        <w:rPr>
          <w:rFonts w:hint="eastAsia"/>
        </w:rPr>
        <w:t>支出数目、类别、备注）</w:t>
      </w:r>
    </w:p>
    <w:p w14:paraId="1C3F5716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）提供总收入，总支出和结余</w:t>
      </w:r>
    </w:p>
    <w:p w14:paraId="44FCB478" w14:textId="77777777" w:rsidR="005900A6" w:rsidRDefault="005900A6" w:rsidP="005900A6"/>
    <w:p w14:paraId="2DA43264" w14:textId="3E45A926" w:rsidR="005900A6" w:rsidRDefault="005900A6" w:rsidP="005900A6">
      <w:pPr>
        <w:rPr>
          <w:rFonts w:hint="eastAsia"/>
        </w:rPr>
      </w:pPr>
      <w:r w:rsidRPr="005900A6">
        <w:rPr>
          <w:rFonts w:ascii="Calibri-Bold" w:hAnsi="Calibri-Bold"/>
          <w:b/>
          <w:bCs/>
        </w:rPr>
        <w:lastRenderedPageBreak/>
        <w:t xml:space="preserve">2.3 </w:t>
      </w:r>
      <w:r w:rsidRPr="005900A6">
        <w:rPr>
          <w:rFonts w:hint="eastAsia"/>
          <w:b/>
          <w:bCs/>
        </w:rPr>
        <w:t>我的：登录和小程序信息相关，分为意见反馈和设置</w:t>
      </w:r>
    </w:p>
    <w:p w14:paraId="0F2DF528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</w:p>
    <w:p w14:paraId="7122B64D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①绑定手机号：用户可以输入手机号，得到验证码后绑定</w:t>
      </w:r>
    </w:p>
    <w:p w14:paraId="5BB89FB5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②关于我们：小程序版本介绍</w:t>
      </w:r>
    </w:p>
    <w:p w14:paraId="54D3C6C8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）意见反馈</w:t>
      </w:r>
    </w:p>
    <w:p w14:paraId="5B7DD34D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①功能异常：用户可以输入文字、图片来反馈异常问题，并留下联系方式以便收到问题反馈</w:t>
      </w:r>
    </w:p>
    <w:p w14:paraId="0520195A" w14:textId="77777777" w:rsidR="005900A6" w:rsidRDefault="005900A6" w:rsidP="005900A6">
      <w:pPr>
        <w:rPr>
          <w:rFonts w:hint="eastAsia"/>
        </w:rPr>
      </w:pPr>
      <w:r>
        <w:rPr>
          <w:rFonts w:hint="eastAsia"/>
        </w:rPr>
        <w:t>②产品建议：用户可以输入文字、图片来提供建议，并留下联系方式以便收到反馈</w:t>
      </w:r>
    </w:p>
    <w:p w14:paraId="346AF572" w14:textId="77777777" w:rsidR="005900A6" w:rsidRPr="005900A6" w:rsidRDefault="005900A6">
      <w:pPr>
        <w:rPr>
          <w:rFonts w:hint="eastAsia"/>
        </w:rPr>
      </w:pPr>
    </w:p>
    <w:sectPr w:rsidR="005900A6" w:rsidRPr="0059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5450DA4"/>
    <w:rsid w:val="005763C4"/>
    <w:rsid w:val="005900A6"/>
    <w:rsid w:val="00633995"/>
    <w:rsid w:val="05450DA4"/>
    <w:rsid w:val="3A4C0417"/>
    <w:rsid w:val="3C6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44368"/>
  <w15:docId w15:val="{A9F09069-A8BC-4F3C-B70E-17DD6456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5900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5900A6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fiang</dc:creator>
  <cp:lastModifiedBy>1175214815@qq.com</cp:lastModifiedBy>
  <cp:revision>2</cp:revision>
  <dcterms:created xsi:type="dcterms:W3CDTF">2023-01-19T14:28:00Z</dcterms:created>
  <dcterms:modified xsi:type="dcterms:W3CDTF">2023-01-20T04:27:00Z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C4BFCFA9C3AA4F33BE9DB7740DF60962</vt:lpwstr>
  </property>
</Properties>
</file>