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3143F" w14:textId="01A3E9E6" w:rsidR="004D2412" w:rsidRPr="00D92D56" w:rsidRDefault="00746A94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 xml:space="preserve">February 14, 2023</w:t>
      </w:r>
    </w:p>
    <w:p w14:paraId="0850D26F" w14:textId="77777777" w:rsidR="00746A94" w:rsidRPr="00D92D56" w:rsidRDefault="00746A94">
      <w:pPr>
        <w:suppressAutoHyphens/>
        <w:jc w:val="both"/>
        <w:rPr>
          <w:spacing w:val="-3"/>
          <w:sz w:val="24"/>
        </w:rPr>
      </w:pPr>
    </w:p>
    <w:p w14:paraId="0F7C9BC4" w14:textId="77777777" w:rsidR="004D2412" w:rsidRPr="00D92D56" w:rsidRDefault="004D2412">
      <w:pPr>
        <w:suppressAutoHyphens/>
        <w:jc w:val="both"/>
        <w:rPr>
          <w:spacing w:val="-3"/>
          <w:sz w:val="24"/>
        </w:rPr>
      </w:pPr>
    </w:p>
    <w:p w14:paraId="3A7070D1" w14:textId="77777777" w:rsidR="00CC7442" w:rsidRPr="00D92D56" w:rsidRDefault="00CC7442">
      <w:pPr>
        <w:suppressAutoHyphens/>
        <w:jc w:val="both"/>
        <w:rPr>
          <w:b/>
          <w:spacing w:val="-3"/>
          <w:sz w:val="24"/>
          <w:u w:val="single"/>
        </w:rPr>
      </w:pPr>
      <w:r w:rsidRPr="00D92D56">
        <w:rPr>
          <w:b/>
          <w:spacing w:val="-3"/>
          <w:sz w:val="24"/>
          <w:u w:val="single"/>
        </w:rPr>
        <w:t xml:space="preserve">CERTIFIED MAIL </w:t>
      </w:r>
    </w:p>
    <w:p w14:paraId="06A4C7C3" w14:textId="77777777" w:rsidR="00CC7442" w:rsidRPr="00D92D56" w:rsidRDefault="00CC7442">
      <w:pPr>
        <w:suppressAutoHyphens/>
        <w:jc w:val="both"/>
        <w:rPr>
          <w:b/>
          <w:spacing w:val="-3"/>
          <w:sz w:val="24"/>
          <w:u w:val="single"/>
        </w:rPr>
      </w:pPr>
    </w:p>
    <w:p w14:paraId="7A904267" w14:textId="472DA6AF" w:rsidR="00F70288" w:rsidRPr="00D92D56" w:rsidRDefault="00746A94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/>
        <w:drawing>
          <wp:inline distT="0" distB="0" distL="0" distR="0">
            <wp:extent cx="1962150" cy="4000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3D6072CC" w14:textId="14B0A1B7" w:rsidR="00746A94" w:rsidRPr="00D92D56" w:rsidRDefault="00746A94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 xml:space="preserve">11785192</w:t>
      </w:r>
    </w:p>
    <w:p w14:paraId="0B505CF6" w14:textId="561C9743" w:rsidR="004D2412" w:rsidRPr="00D92D56" w:rsidRDefault="00746A94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 xml:space="preserve">Progressive Insurance</w:t>
      </w:r>
      <w:r w:rsidR="004D2412" w:rsidRPr="00D92D56">
        <w:rPr>
          <w:spacing w:val="-3"/>
          <w:sz w:val="24"/>
        </w:rPr>
        <w:t xml:space="preserve"> </w:t>
      </w:r>
    </w:p>
    <w:p w14:paraId="250B0071" w14:textId="200CD748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 xml:space="preserve">Attn:  </w:t>
      </w:r>
      <w:r w:rsidR="00746A94" w:rsidRPr="00D92D56">
        <w:rPr>
          <w:spacing w:val="-3"/>
          <w:sz w:val="24"/>
        </w:rPr>
        <w:t xml:space="preserve">Casey Beach</w:t>
      </w:r>
    </w:p>
    <w:p w14:paraId="321CB5EF" w14:textId="538DE066" w:rsidR="004D2412" w:rsidRPr="00D92D56" w:rsidRDefault="00746A94" w:rsidP="00746A94">
      <w:pPr>
        <w:suppressAutoHyphens/>
        <w:rPr>
          <w:spacing w:val="-3"/>
          <w:sz w:val="24"/>
        </w:rPr>
      </w:pPr>
      <w:r w:rsidRPr="00D92D56">
        <w:rPr>
          <w:spacing w:val="-3"/>
          <w:sz w:val="24"/>
        </w:rPr>
        <w:t xml:space="preserve">800 Progressive Way
</w:t>
      </w:r>
      <w:r>
        <w:br/>
      </w:r>
      <w:r>
        <w:rPr>
          <w:spacing w:val="-3"/>
          <w:sz w:val="24"/>
        </w:rPr>
        <w:t xml:space="preserve">Suite 150</w:t>
      </w:r>
    </w:p>
    <w:p w14:paraId="04E68200" w14:textId="225B2823" w:rsidR="00746A94" w:rsidRPr="00D92D56" w:rsidRDefault="00746A94" w:rsidP="00746A94">
      <w:pPr>
        <w:suppressAutoHyphens/>
        <w:rPr>
          <w:spacing w:val="-3"/>
          <w:sz w:val="24"/>
        </w:rPr>
      </w:pPr>
      <w:r w:rsidRPr="00D92D56">
        <w:rPr>
          <w:spacing w:val="-3"/>
          <w:sz w:val="24"/>
        </w:rPr>
        <w:t xml:space="preserve">Marietta, GA 30096</w:t>
      </w:r>
    </w:p>
    <w:p w14:paraId="127C6539" w14:textId="77777777" w:rsidR="004D2412" w:rsidRPr="00D92D56" w:rsidRDefault="004D2412">
      <w:pPr>
        <w:suppressAutoHyphens/>
        <w:jc w:val="both"/>
        <w:rPr>
          <w:spacing w:val="-3"/>
          <w:sz w:val="24"/>
        </w:rPr>
      </w:pPr>
    </w:p>
    <w:p w14:paraId="4943F58D" w14:textId="518871FC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>Re:</w:t>
      </w:r>
      <w:r w:rsidRPr="00D92D56">
        <w:rPr>
          <w:spacing w:val="-3"/>
          <w:sz w:val="24"/>
        </w:rPr>
        <w:tab/>
        <w:t>Our Client: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 xml:space="preserve">Donhav Noname</w:t>
      </w:r>
    </w:p>
    <w:p w14:paraId="4F3004C1" w14:textId="0D875991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ab/>
        <w:t>Your Insured: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/>
      </w:r>
    </w:p>
    <w:p w14:paraId="0033347D" w14:textId="374BBF45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ab/>
        <w:t>Date/Loss: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 xml:space="preserve">04/25/2021</w:t>
      </w:r>
    </w:p>
    <w:p w14:paraId="477140C1" w14:textId="7B91FC4A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ab/>
        <w:t>Policy No: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/>
      </w:r>
    </w:p>
    <w:p w14:paraId="5ECDFF6F" w14:textId="4124DC68" w:rsidR="004D2412" w:rsidRPr="00D92D56" w:rsidRDefault="004D241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ab/>
        <w:t>Claim No: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 xml:space="preserve">21-000001556</w:t>
      </w:r>
    </w:p>
    <w:p w14:paraId="1FCD2CF4" w14:textId="77777777" w:rsidR="004D2412" w:rsidRPr="00D92D56" w:rsidRDefault="004D2412">
      <w:pPr>
        <w:suppressAutoHyphens/>
        <w:jc w:val="both"/>
        <w:rPr>
          <w:spacing w:val="-3"/>
          <w:sz w:val="24"/>
        </w:rPr>
      </w:pPr>
    </w:p>
    <w:p w14:paraId="1D424823" w14:textId="53492936" w:rsidR="004D2412" w:rsidRPr="00D92D56" w:rsidRDefault="004D2412" w:rsidP="00746A94">
      <w:pPr>
        <w:suppressAutoHyphens/>
        <w:rPr>
          <w:spacing w:val="-3"/>
          <w:sz w:val="24"/>
        </w:rPr>
      </w:pPr>
      <w:r w:rsidRPr="00D92D56">
        <w:rPr>
          <w:spacing w:val="-3"/>
          <w:sz w:val="24"/>
        </w:rPr>
        <w:t xml:space="preserve">Dear </w:t>
      </w:r>
      <w:r w:rsidR="00746A94" w:rsidRPr="00D92D56">
        <w:rPr>
          <w:spacing w:val="-3"/>
          <w:sz w:val="24"/>
        </w:rPr>
        <w:t xml:space="preserve">Ms. Beach</w:t>
      </w:r>
      <w:r w:rsidRPr="00D92D56">
        <w:rPr>
          <w:spacing w:val="-3"/>
          <w:sz w:val="24"/>
        </w:rPr>
        <w:t>:</w:t>
      </w:r>
    </w:p>
    <w:p w14:paraId="12D622BC" w14:textId="77777777" w:rsidR="004D2412" w:rsidRPr="00D92D56" w:rsidRDefault="004D2412">
      <w:pPr>
        <w:suppressAutoHyphens/>
        <w:jc w:val="both"/>
        <w:rPr>
          <w:spacing w:val="-3"/>
          <w:sz w:val="24"/>
        </w:rPr>
      </w:pPr>
    </w:p>
    <w:p w14:paraId="3BFF4CBB" w14:textId="77777777" w:rsidR="004D2412" w:rsidRPr="00D92D56" w:rsidRDefault="00A603D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 xml:space="preserve">Be advised that the tortfeasor has tendered its limits in the above referenced case.  Pursuant to § 627.727(6)(a), Fla. Stat., we hereby request that you waive subrogation.  </w:t>
      </w:r>
    </w:p>
    <w:p w14:paraId="4C2F71E2" w14:textId="77777777" w:rsidR="00A603D2" w:rsidRPr="00D92D56" w:rsidRDefault="00A603D2">
      <w:pPr>
        <w:suppressAutoHyphens/>
        <w:jc w:val="both"/>
        <w:rPr>
          <w:spacing w:val="-3"/>
          <w:sz w:val="24"/>
        </w:rPr>
      </w:pPr>
    </w:p>
    <w:p w14:paraId="5330BDAC" w14:textId="77777777" w:rsidR="00A603D2" w:rsidRPr="00D92D56" w:rsidRDefault="00A603D2">
      <w:pPr>
        <w:suppressAutoHyphens/>
        <w:jc w:val="both"/>
        <w:rPr>
          <w:spacing w:val="-3"/>
          <w:sz w:val="24"/>
        </w:rPr>
      </w:pPr>
      <w:r w:rsidRPr="00D92D56">
        <w:rPr>
          <w:spacing w:val="-3"/>
          <w:sz w:val="24"/>
        </w:rPr>
        <w:t>Furthermore, in consideration of our client’s election to forgo seeking an excess judgment by settling with the tortfeasor, you hereby agree to contractually waive removal</w:t>
      </w:r>
      <w:r w:rsidR="004B38EE" w:rsidRPr="00D92D56">
        <w:rPr>
          <w:spacing w:val="-3"/>
          <w:sz w:val="24"/>
        </w:rPr>
        <w:t xml:space="preserve"> of any potential UM action to Federal C</w:t>
      </w:r>
      <w:r w:rsidRPr="00D92D56">
        <w:rPr>
          <w:spacing w:val="-3"/>
          <w:sz w:val="24"/>
        </w:rPr>
        <w:t xml:space="preserve">ourt.  </w:t>
      </w:r>
    </w:p>
    <w:p w14:paraId="0FE94FC5" w14:textId="77777777" w:rsidR="004D2412" w:rsidRPr="00D92D56" w:rsidRDefault="004D2412">
      <w:pPr>
        <w:rPr>
          <w:spacing w:val="-3"/>
          <w:sz w:val="24"/>
        </w:rPr>
      </w:pPr>
    </w:p>
    <w:p w14:paraId="04A5FBB5" w14:textId="77777777" w:rsidR="004F3C5E" w:rsidRPr="00D92D56" w:rsidRDefault="004F3C5E">
      <w:pPr>
        <w:rPr>
          <w:spacing w:val="-3"/>
          <w:sz w:val="24"/>
        </w:rPr>
      </w:pPr>
      <w:r w:rsidRPr="00D92D56">
        <w:rPr>
          <w:spacing w:val="-3"/>
          <w:sz w:val="24"/>
        </w:rPr>
        <w:t>Sincerely,</w:t>
      </w:r>
    </w:p>
    <w:p w14:paraId="6EB5F8A3" w14:textId="77777777" w:rsidR="004F3C5E" w:rsidRPr="00D92D56" w:rsidRDefault="004F3C5E">
      <w:pPr>
        <w:rPr>
          <w:spacing w:val="-3"/>
          <w:sz w:val="24"/>
        </w:rPr>
      </w:pPr>
    </w:p>
    <w:p w14:paraId="561073A8" w14:textId="77777777" w:rsidR="004F3C5E" w:rsidRPr="00D92D56" w:rsidRDefault="004F3C5E">
      <w:pPr>
        <w:rPr>
          <w:spacing w:val="-3"/>
          <w:sz w:val="24"/>
        </w:rPr>
      </w:pPr>
    </w:p>
    <w:p w14:paraId="5031EA58" w14:textId="3C589BF3" w:rsidR="004F3C5E" w:rsidRPr="00D92D56" w:rsidRDefault="00746A94">
      <w:pPr>
        <w:rPr>
          <w:spacing w:val="-3"/>
          <w:sz w:val="24"/>
        </w:rPr>
      </w:pPr>
      <w:r w:rsidRPr="00D92D56">
        <w:rPr>
          <w:spacing w:val="-3"/>
          <w:sz w:val="24"/>
        </w:rPr>
        <w:t xml:space="preserve">Stefanie Young Esq.</w:t>
      </w:r>
    </w:p>
    <w:p w14:paraId="25F8048B" w14:textId="77777777" w:rsidR="004D2412" w:rsidRPr="00D92D56" w:rsidRDefault="004D2412">
      <w:pPr>
        <w:rPr>
          <w:spacing w:val="-3"/>
          <w:sz w:val="24"/>
        </w:rPr>
      </w:pPr>
    </w:p>
    <w:p w14:paraId="36D3026B" w14:textId="77777777" w:rsidR="004D2412" w:rsidRPr="00D92D56" w:rsidRDefault="004D2412">
      <w:pPr>
        <w:rPr>
          <w:spacing w:val="-3"/>
          <w:sz w:val="24"/>
        </w:rPr>
      </w:pPr>
    </w:p>
    <w:p w14:paraId="58108601" w14:textId="6957DDCA" w:rsidR="004D2412" w:rsidRPr="00D92D56" w:rsidRDefault="0056621D">
      <w:pPr>
        <w:rPr>
          <w:spacing w:val="-3"/>
          <w:sz w:val="24"/>
        </w:rPr>
      </w:pPr>
      <w:r w:rsidRPr="00D92D56">
        <w:rPr>
          <w:spacing w:val="-3"/>
          <w:sz w:val="24"/>
        </w:rPr>
        <w:t>/</w:t>
      </w:r>
      <w:r w:rsidR="00746A94" w:rsidRPr="00D92D56">
        <w:rPr>
          <w:spacing w:val="-3"/>
          <w:sz w:val="24"/>
        </w:rPr>
        <w:t xml:space="preserve">pb</w:t>
      </w:r>
    </w:p>
    <w:p w14:paraId="0CF1CAFA" w14:textId="77777777" w:rsidR="004D2412" w:rsidRPr="00D92D56" w:rsidRDefault="004D2412">
      <w:pPr>
        <w:rPr>
          <w:spacing w:val="-3"/>
          <w:sz w:val="24"/>
        </w:rPr>
      </w:pPr>
    </w:p>
    <w:p w14:paraId="3304A0E7" w14:textId="37554B35" w:rsidR="004D2412" w:rsidRPr="00D92D56" w:rsidRDefault="004D2412">
      <w:pPr>
        <w:rPr>
          <w:sz w:val="24"/>
        </w:rPr>
      </w:pPr>
      <w:r w:rsidRPr="00D92D56">
        <w:rPr>
          <w:spacing w:val="-3"/>
          <w:sz w:val="24"/>
        </w:rPr>
        <w:t>cc:</w:t>
      </w:r>
      <w:r w:rsidRPr="00D92D56">
        <w:rPr>
          <w:spacing w:val="-3"/>
          <w:sz w:val="24"/>
        </w:rPr>
        <w:tab/>
      </w:r>
      <w:r w:rsidR="00746A94" w:rsidRPr="00D92D56">
        <w:rPr>
          <w:spacing w:val="-3"/>
          <w:sz w:val="24"/>
        </w:rPr>
        <w:t xml:space="preserve">Donhav Noname</w:t>
      </w:r>
    </w:p>
    <w:sectPr w:rsidR="004D2412" w:rsidRPr="00D92D56" w:rsidSect="00831EFF">
      <w:headerReference w:type="first" r:id="rId7"/>
      <w:footerReference w:type="first" r:id="rId8"/>
      <w:pgSz w:w="12240" w:h="15840" w:code="1"/>
      <w:pgMar w:top="2520" w:right="1440" w:bottom="1440" w:left="1440" w:header="1152" w:footer="720" w:gutter="0"/>
      <w:paperSrc w:first="7" w:other="7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4B235" w14:textId="77777777" w:rsidR="00D92D56" w:rsidRDefault="00D92D56">
      <w:r>
        <w:separator/>
      </w:r>
    </w:p>
  </w:endnote>
  <w:endnote w:type="continuationSeparator" w:id="0">
    <w:p w14:paraId="3AFF946D" w14:textId="77777777" w:rsidR="00D92D56" w:rsidRDefault="00D92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okmarkStart w:id="0" w:name="_Hlk81403448"/>
  <w:p w14:paraId="623B2D4B" w14:textId="77777777" w:rsidR="00831EFF" w:rsidRPr="00831EFF" w:rsidRDefault="00831EFF" w:rsidP="00831EFF">
    <w:pPr>
      <w:widowControl w:val="0"/>
      <w:pBdr>
        <w:bottom w:val="single" w:sz="4" w:space="1" w:color="auto"/>
      </w:pBdr>
      <w:tabs>
        <w:tab w:val="center" w:pos="4680"/>
        <w:tab w:val="right" w:pos="9360"/>
      </w:tabs>
      <w:autoSpaceDE w:val="0"/>
      <w:autoSpaceDN w:val="0"/>
      <w:adjustRightInd w:val="0"/>
      <w:rPr>
        <w:rFonts w:ascii="Arial" w:hAnsi="Arial" w:cs="Arial"/>
        <w:szCs w:val="24"/>
      </w:rPr>
    </w:pPr>
    <w:r w:rsidRPr="00831EFF">
      <w:rPr>
        <w:sz w:val="24"/>
        <w:szCs w:val="24"/>
      </w:rPr>
      <w:fldChar w:fldCharType="begin"/>
    </w:r>
    <w:r w:rsidRPr="00831EFF">
      <w:rPr>
        <w:szCs w:val="24"/>
      </w:rPr>
      <w:instrText xml:space="preserve"> INCLUDETEXT "\\\\orl-fs01\\Public_Share\\Applications\\Word\\Birmingham - Footer.docx" </w:instrText>
    </w:r>
    <w:r w:rsidRPr="00831EFF">
      <w:rPr>
        <w:sz w:val="24"/>
        <w:szCs w:val="24"/>
      </w:rPr>
      <w:fldChar w:fldCharType="separate"/>
    </w:r>
  </w:p>
  <w:p w14:paraId="1345787B" w14:textId="77777777" w:rsidR="00831EFF" w:rsidRPr="00831EFF" w:rsidRDefault="00831EFF" w:rsidP="00831EFF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</w:p>
  <w:p w14:paraId="6B2BBF2D" w14:textId="77777777" w:rsidR="00831EFF" w:rsidRPr="00831EFF" w:rsidRDefault="00831EFF" w:rsidP="00831EFF">
    <w:pPr>
      <w:widowControl w:val="0"/>
      <w:tabs>
        <w:tab w:val="center" w:pos="4680"/>
        <w:tab w:val="right" w:pos="9360"/>
      </w:tabs>
      <w:autoSpaceDE w:val="0"/>
      <w:autoSpaceDN w:val="0"/>
      <w:adjustRightInd w:val="0"/>
      <w:jc w:val="center"/>
      <w:rPr>
        <w:rFonts w:ascii="Arial" w:hAnsi="Arial" w:cs="Arial"/>
        <w:szCs w:val="24"/>
      </w:rPr>
    </w:pPr>
    <w:r w:rsidRPr="00831EFF">
      <w:rPr>
        <w:rFonts w:ascii="Arial" w:hAnsi="Arial" w:cs="Arial"/>
        <w:szCs w:val="24"/>
      </w:rPr>
      <w:t xml:space="preserve">703 Waterford Way, Ste. 1000, Miami, FL 33126   |   (305) 929-1900   |   ForThePeople.com</w:t>
    </w:r>
  </w:p>
  <w:bookmarkEnd w:id="0"/>
  <w:p w14:paraId="3A59AE03" w14:textId="08521FE8" w:rsidR="00831EFF" w:rsidRDefault="00831EFF" w:rsidP="00831EFF">
    <w:pPr>
      <w:pStyle w:val="Footer"/>
    </w:pPr>
    <w:r w:rsidRPr="00831EFF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030AE" w14:textId="77777777" w:rsidR="00D92D56" w:rsidRDefault="00D92D56">
      <w:r>
        <w:separator/>
      </w:r>
    </w:p>
  </w:footnote>
  <w:footnote w:type="continuationSeparator" w:id="0">
    <w:p w14:paraId="39BA810E" w14:textId="77777777" w:rsidR="00D92D56" w:rsidRDefault="00D92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4D4DA6" w14:textId="77777777" w:rsidR="00831EFF" w:rsidRDefault="00831EFF" w:rsidP="00831EFF">
    <w:pPr>
      <w:pStyle w:val="Header"/>
      <w:jc w:val="center"/>
    </w:pPr>
    <w:r>
      <w:rPr>
        <w:rFonts w:ascii="Calibri" w:eastAsia="Calibri" w:hAnsi="Calibri" w:cs="Arial"/>
        <w:szCs w:val="22"/>
      </w:rPr>
      <w:t/>
      <w:drawing>
        <wp:inline distT="0" distB="0" distL="0" distR="0">
          <wp:extent cx="2724150" cy="43815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  <w:p w14:paraId="0786AFF5" w14:textId="77777777" w:rsidR="00831EFF" w:rsidRDefault="00831E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2412"/>
    <w:rsid w:val="00042CF5"/>
    <w:rsid w:val="000C2440"/>
    <w:rsid w:val="0010077D"/>
    <w:rsid w:val="00155B39"/>
    <w:rsid w:val="001F0401"/>
    <w:rsid w:val="001F17E4"/>
    <w:rsid w:val="00267500"/>
    <w:rsid w:val="00282C34"/>
    <w:rsid w:val="002D5C48"/>
    <w:rsid w:val="00351DC1"/>
    <w:rsid w:val="00413F6D"/>
    <w:rsid w:val="004273F6"/>
    <w:rsid w:val="004A38C0"/>
    <w:rsid w:val="004B38EE"/>
    <w:rsid w:val="004D2412"/>
    <w:rsid w:val="004F3C5E"/>
    <w:rsid w:val="0056621D"/>
    <w:rsid w:val="0057500B"/>
    <w:rsid w:val="00621673"/>
    <w:rsid w:val="00647034"/>
    <w:rsid w:val="00746A94"/>
    <w:rsid w:val="00810C5A"/>
    <w:rsid w:val="00831EFF"/>
    <w:rsid w:val="008709EB"/>
    <w:rsid w:val="00922605"/>
    <w:rsid w:val="00955F62"/>
    <w:rsid w:val="009C4CE2"/>
    <w:rsid w:val="00A603D2"/>
    <w:rsid w:val="00A663BA"/>
    <w:rsid w:val="00A7185D"/>
    <w:rsid w:val="00AA2DAC"/>
    <w:rsid w:val="00AB5712"/>
    <w:rsid w:val="00B518EB"/>
    <w:rsid w:val="00B80A93"/>
    <w:rsid w:val="00BC4530"/>
    <w:rsid w:val="00BE3790"/>
    <w:rsid w:val="00CA5E46"/>
    <w:rsid w:val="00CC7442"/>
    <w:rsid w:val="00D92D56"/>
    <w:rsid w:val="00D951B5"/>
    <w:rsid w:val="00E8163A"/>
    <w:rsid w:val="00E83D52"/>
    <w:rsid w:val="00F0516C"/>
    <w:rsid w:val="00F07B5D"/>
    <w:rsid w:val="00F70288"/>
    <w:rsid w:val="00F90773"/>
    <w:rsid w:val="00FF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32420"/>
  <w15:chartTrackingRefBased/>
  <w15:docId w15:val="{D6F1D298-9E45-49E5-9A41-D857747F2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bidi="ar-SA"/>
    </w:rPr>
  </w:style>
  <w:style w:type="paragraph" w:styleId="Heading1">
    <w:name w:val="heading 1"/>
    <w:basedOn w:val="Normal"/>
    <w:next w:val="Normal"/>
    <w:qFormat/>
    <w:pPr>
      <w:keepNext/>
      <w:widowControl w:val="0"/>
      <w:suppressAutoHyphens/>
      <w:jc w:val="both"/>
      <w:outlineLvl w:val="0"/>
    </w:pPr>
    <w:rPr>
      <w:rFonts w:ascii="Arial" w:hAnsi="Arial"/>
      <w:snapToGrid w:val="0"/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31EF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831EFF"/>
    <w:rPr>
      <w:lang w:bidi="ar-SA"/>
    </w:rPr>
  </w:style>
  <w:style w:type="paragraph" w:styleId="Footer">
    <w:name w:val="footer"/>
    <w:basedOn w:val="Normal"/>
    <w:link w:val="FooterChar"/>
    <w:rsid w:val="00831EF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31EFF"/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_generated_1.png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4" Type="http://schemas.openxmlformats.org/officeDocument/2006/relationships/customXml" Target="../customXml/item4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7DCE20-F01B-4B9E-B236-9BD8DBA0FBF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320EC8-E8B3-4C2E-BD14-11D40A70929A}"/>
</file>

<file path=customXml/itemProps3.xml><?xml version="1.0" encoding="utf-8"?>
<ds:datastoreItem xmlns:ds="http://schemas.openxmlformats.org/officeDocument/2006/customXml" ds:itemID="{EC6DB7C2-A136-4B0A-88C8-A267AD0E835D}"/>
</file>

<file path=customXml/itemProps4.xml><?xml version="1.0" encoding="utf-8"?>
<ds:datastoreItem xmlns:ds="http://schemas.openxmlformats.org/officeDocument/2006/customXml" ds:itemID="{086044D4-A72F-4038-B0B2-CA03ECBB09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October 19, 2001</vt:lpstr>
    </vt:vector>
  </TitlesOfParts>
  <Company>Morgan Colling &amp; Gilbert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October 19, 2001</dc:title>
  <dc:subject/>
  <dc:creator>*</dc:creator>
  <cp:keywords/>
  <cp:lastModifiedBy>Aharon Sittner x29744</cp:lastModifiedBy>
  <cp:revision>4</cp:revision>
  <dcterms:created xsi:type="dcterms:W3CDTF">2021-07-16T21:53:00Z</dcterms:created>
  <dcterms:modified xsi:type="dcterms:W3CDTF">2021-10-28T18:48:00Z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