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AF" w:rsidRPr="007F4DAF" w:rsidRDefault="007F4DAF" w:rsidP="007F4DAF">
      <w:pPr>
        <w:pStyle w:val="1"/>
        <w:jc w:val="center"/>
      </w:pPr>
      <w:r w:rsidRPr="007F4DAF">
        <w:t>Remote procedure call (RPC)</w:t>
      </w:r>
    </w:p>
    <w:p w:rsidR="005F696F" w:rsidRDefault="005F696F"/>
    <w:p w:rsidR="005F696F" w:rsidRDefault="005F696F"/>
    <w:p w:rsidR="00D163A8" w:rsidRDefault="005F696F">
      <w:r w:rsidRPr="005F696F">
        <w:rPr>
          <w:rFonts w:hint="eastAsia"/>
        </w:rPr>
        <w:t>在第二个教程中，我们学会了如何使用工作队列来分配多个工人之间的耗时的任务。</w:t>
      </w:r>
    </w:p>
    <w:p w:rsidR="003E2D0B" w:rsidRDefault="00BB0A07">
      <w:r>
        <w:rPr>
          <w:rFonts w:hint="eastAsia"/>
        </w:rPr>
        <w:t>但是</w:t>
      </w:r>
      <w:r>
        <w:t>假如我们需要远程</w:t>
      </w:r>
      <w:r>
        <w:rPr>
          <w:rFonts w:hint="eastAsia"/>
        </w:rPr>
        <w:t>计算机</w:t>
      </w:r>
      <w:r>
        <w:t>上</w:t>
      </w:r>
      <w:r>
        <w:rPr>
          <w:rFonts w:hint="eastAsia"/>
        </w:rPr>
        <w:t>运行</w:t>
      </w:r>
      <w:r>
        <w:t>，并等待结果呢？</w:t>
      </w:r>
    </w:p>
    <w:p w:rsidR="008F5D44" w:rsidRDefault="008F5D44">
      <w:r>
        <w:rPr>
          <w:rFonts w:hint="eastAsia"/>
        </w:rPr>
        <w:t>这种</w:t>
      </w:r>
      <w:r>
        <w:t>模式通常被称为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t>过程调用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RPC</w:t>
      </w:r>
    </w:p>
    <w:p w:rsidR="00172676" w:rsidRDefault="00172676"/>
    <w:p w:rsidR="00172676" w:rsidRDefault="005E41A5">
      <w:r w:rsidRPr="005E41A5">
        <w:rPr>
          <w:rFonts w:hint="eastAsia"/>
        </w:rPr>
        <w:t>在本教程中我们将使用</w:t>
      </w:r>
      <w:r w:rsidRPr="005E41A5">
        <w:rPr>
          <w:rFonts w:hint="eastAsia"/>
        </w:rPr>
        <w:t>RabbitMQ</w:t>
      </w:r>
      <w:r w:rsidRPr="005E41A5">
        <w:rPr>
          <w:rFonts w:hint="eastAsia"/>
        </w:rPr>
        <w:t>搭建一个</w:t>
      </w:r>
      <w:r w:rsidRPr="005E41A5">
        <w:rPr>
          <w:rFonts w:hint="eastAsia"/>
        </w:rPr>
        <w:t>RPC</w:t>
      </w:r>
      <w:r w:rsidRPr="005E41A5">
        <w:rPr>
          <w:rFonts w:hint="eastAsia"/>
        </w:rPr>
        <w:t>系统：</w:t>
      </w:r>
      <w:r w:rsidR="003A6023" w:rsidRPr="003A6023">
        <w:rPr>
          <w:rFonts w:hint="eastAsia"/>
        </w:rPr>
        <w:t>一个客户端和一个可扩展的</w:t>
      </w:r>
      <w:r w:rsidR="003A6023" w:rsidRPr="003A6023">
        <w:rPr>
          <w:rFonts w:hint="eastAsia"/>
        </w:rPr>
        <w:t>RPC</w:t>
      </w:r>
      <w:r w:rsidR="003A6023" w:rsidRPr="003A6023">
        <w:rPr>
          <w:rFonts w:hint="eastAsia"/>
        </w:rPr>
        <w:t>服务器。</w:t>
      </w:r>
    </w:p>
    <w:p w:rsidR="00143205" w:rsidRDefault="00143205"/>
    <w:p w:rsidR="00143205" w:rsidRDefault="00143205">
      <w:r>
        <w:rPr>
          <w:rFonts w:hint="eastAsia"/>
        </w:rPr>
        <w:t>当</w:t>
      </w:r>
      <w:r w:rsidRPr="00143205">
        <w:rPr>
          <w:rFonts w:hint="eastAsia"/>
        </w:rPr>
        <w:t>我们没有任何费时任务是</w:t>
      </w:r>
      <w:r>
        <w:rPr>
          <w:rFonts w:hint="eastAsia"/>
        </w:rPr>
        <w:t>可以</w:t>
      </w:r>
      <w:r w:rsidRPr="00143205">
        <w:rPr>
          <w:rFonts w:hint="eastAsia"/>
        </w:rPr>
        <w:t>分布</w:t>
      </w:r>
      <w:r>
        <w:rPr>
          <w:rFonts w:hint="eastAsia"/>
        </w:rPr>
        <w:t>的</w:t>
      </w:r>
      <w:r>
        <w:t>，</w:t>
      </w:r>
      <w:r w:rsidR="00AD6A71" w:rsidRPr="00AD6A71">
        <w:rPr>
          <w:rFonts w:hint="eastAsia"/>
        </w:rPr>
        <w:t>我们要创建一个虚拟的</w:t>
      </w:r>
      <w:r w:rsidR="00AD6A71" w:rsidRPr="00AD6A71">
        <w:rPr>
          <w:rFonts w:hint="eastAsia"/>
        </w:rPr>
        <w:t>RPC</w:t>
      </w:r>
      <w:r w:rsidR="00AD6A71" w:rsidRPr="00AD6A71">
        <w:rPr>
          <w:rFonts w:hint="eastAsia"/>
        </w:rPr>
        <w:t>服务返回斐波那契数列。</w:t>
      </w:r>
    </w:p>
    <w:p w:rsidR="001C444C" w:rsidRDefault="001C444C"/>
    <w:p w:rsidR="001C444C" w:rsidRPr="00FA732D" w:rsidRDefault="00FA732D" w:rsidP="00FA732D">
      <w:pPr>
        <w:pStyle w:val="2"/>
        <w:rPr>
          <w:b w:val="0"/>
        </w:rPr>
      </w:pPr>
      <w:r w:rsidRPr="00FA732D">
        <w:rPr>
          <w:rFonts w:hint="eastAsia"/>
          <w:b w:val="0"/>
        </w:rPr>
        <w:t>1、</w:t>
      </w:r>
      <w:r w:rsidR="001C444C" w:rsidRPr="00FA732D">
        <w:rPr>
          <w:b w:val="0"/>
        </w:rPr>
        <w:t>客户端</w:t>
      </w:r>
      <w:r w:rsidR="001C444C" w:rsidRPr="00FA732D">
        <w:rPr>
          <w:rFonts w:hint="eastAsia"/>
          <w:b w:val="0"/>
        </w:rPr>
        <w:t>接口</w:t>
      </w:r>
    </w:p>
    <w:p w:rsidR="00D25E3D" w:rsidRDefault="00D932D2" w:rsidP="00D25E3D">
      <w:r>
        <w:rPr>
          <w:rFonts w:hint="eastAsia"/>
        </w:rPr>
        <w:t>为了</w:t>
      </w:r>
      <w:r>
        <w:t>说明一个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服务</w:t>
      </w:r>
      <w:r>
        <w:t>能被使用，我们将创建</w:t>
      </w:r>
      <w:r w:rsidR="00EF4127">
        <w:rPr>
          <w:rFonts w:hint="eastAsia"/>
        </w:rPr>
        <w:t>一个</w:t>
      </w:r>
      <w:r w:rsidR="00EF4127">
        <w:t>简单的客户端</w:t>
      </w:r>
      <w:r w:rsidR="00EF4127">
        <w:rPr>
          <w:rFonts w:hint="eastAsia"/>
        </w:rPr>
        <w:t>类</w:t>
      </w:r>
      <w:r w:rsidR="00EF4127">
        <w:t>，</w:t>
      </w:r>
      <w:r w:rsidR="00C51F8F">
        <w:rPr>
          <w:rFonts w:hint="eastAsia"/>
        </w:rPr>
        <w:t>展示</w:t>
      </w:r>
      <w:r w:rsidR="00C51F8F">
        <w:t>名叫</w:t>
      </w:r>
      <w:r w:rsidR="00C51F8F">
        <w:rPr>
          <w:rFonts w:hint="eastAsia"/>
        </w:rPr>
        <w:t xml:space="preserve"> </w:t>
      </w:r>
      <w:r w:rsidR="00C51F8F">
        <w:t xml:space="preserve">call </w:t>
      </w:r>
      <w:r w:rsidR="00C51F8F">
        <w:rPr>
          <w:rFonts w:hint="eastAsia"/>
        </w:rPr>
        <w:t>的</w:t>
      </w:r>
      <w:r w:rsidR="00C51F8F">
        <w:t>方法，</w:t>
      </w:r>
      <w:r w:rsidR="00C53DC3">
        <w:rPr>
          <w:rFonts w:hint="eastAsia"/>
        </w:rPr>
        <w:t>发送</w:t>
      </w:r>
      <w:r w:rsidR="00C53DC3">
        <w:rPr>
          <w:rFonts w:hint="eastAsia"/>
        </w:rPr>
        <w:t xml:space="preserve"> </w:t>
      </w:r>
      <w:r w:rsidR="00C53DC3">
        <w:t xml:space="preserve">RPC </w:t>
      </w:r>
      <w:r w:rsidR="00C53DC3">
        <w:rPr>
          <w:rFonts w:hint="eastAsia"/>
        </w:rPr>
        <w:t>请求</w:t>
      </w:r>
      <w:r w:rsidR="00C53DC3">
        <w:rPr>
          <w:rFonts w:hint="eastAsia"/>
        </w:rPr>
        <w:t xml:space="preserve"> </w:t>
      </w:r>
      <w:r w:rsidR="00433481">
        <w:rPr>
          <w:rFonts w:hint="eastAsia"/>
        </w:rPr>
        <w:t>并直到</w:t>
      </w:r>
      <w:r w:rsidR="00433481">
        <w:t>回复被接收的时候阻塞。</w:t>
      </w:r>
    </w:p>
    <w:p w:rsidR="00E30A12" w:rsidRDefault="00E30A12" w:rsidP="00D25E3D"/>
    <w:p w:rsidR="00E30A12" w:rsidRPr="00E30A12" w:rsidRDefault="00E30A12" w:rsidP="00E30A1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FibonacciRpcClient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fibonacciRpc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=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new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FibonacciRpcClient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();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  </w:t>
      </w:r>
    </w:p>
    <w:p w:rsidR="00E30A12" w:rsidRPr="00E30A12" w:rsidRDefault="00E30A12" w:rsidP="00E30A1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String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result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=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fibonacciRpc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.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call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(</w:t>
      </w:r>
      <w:r w:rsidRPr="00E30A12">
        <w:rPr>
          <w:rFonts w:ascii="宋体" w:eastAsia="宋体" w:hAnsi="宋体" w:cs="宋体"/>
          <w:color w:val="DD1144"/>
          <w:kern w:val="0"/>
          <w:sz w:val="20"/>
          <w:szCs w:val="20"/>
        </w:rPr>
        <w:t>"4"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);</w:t>
      </w:r>
    </w:p>
    <w:p w:rsidR="00E30A12" w:rsidRPr="00E30A12" w:rsidRDefault="00E30A12" w:rsidP="00E30A12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555555"/>
          <w:kern w:val="0"/>
          <w:sz w:val="20"/>
          <w:szCs w:val="20"/>
        </w:rPr>
      </w:pP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System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.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out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.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println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(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DD1144"/>
          <w:kern w:val="0"/>
          <w:sz w:val="20"/>
          <w:szCs w:val="20"/>
        </w:rPr>
        <w:t>"fib(4) is "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+</w:t>
      </w:r>
      <w:r w:rsidRPr="00E30A12">
        <w:rPr>
          <w:rFonts w:ascii="宋体" w:eastAsia="宋体" w:hAnsi="宋体" w:cs="宋体"/>
          <w:color w:val="555555"/>
          <w:kern w:val="0"/>
          <w:sz w:val="20"/>
          <w:szCs w:val="20"/>
        </w:rPr>
        <w:t xml:space="preserve"> </w:t>
      </w:r>
      <w:r w:rsidRPr="00E30A12">
        <w:rPr>
          <w:rFonts w:ascii="宋体" w:eastAsia="宋体" w:hAnsi="宋体" w:cs="宋体"/>
          <w:color w:val="008080"/>
          <w:kern w:val="0"/>
          <w:sz w:val="20"/>
          <w:szCs w:val="20"/>
        </w:rPr>
        <w:t>result</w:t>
      </w:r>
      <w:r w:rsidRPr="00E30A12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);</w:t>
      </w:r>
    </w:p>
    <w:p w:rsidR="00E30A12" w:rsidRDefault="00E30A12" w:rsidP="00D25E3D"/>
    <w:p w:rsidR="00E30A12" w:rsidRDefault="00E30A12" w:rsidP="00D25E3D"/>
    <w:p w:rsidR="00E30A12" w:rsidRDefault="00E2014F" w:rsidP="00D25E3D"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在计算机</w:t>
      </w:r>
      <w:r>
        <w:t>当中是非常常见的模式，</w:t>
      </w:r>
      <w:r w:rsidR="00E1092E">
        <w:rPr>
          <w:rFonts w:hint="eastAsia"/>
        </w:rPr>
        <w:t>但是具有</w:t>
      </w:r>
      <w:r w:rsidR="00E1092E">
        <w:t>一定的争议。</w:t>
      </w:r>
      <w:r w:rsidR="007B6C3A">
        <w:rPr>
          <w:rFonts w:hint="eastAsia"/>
        </w:rPr>
        <w:t>当程序员</w:t>
      </w:r>
      <w:r w:rsidR="007B6C3A">
        <w:t>没有意识到</w:t>
      </w:r>
      <w:r w:rsidR="00EA134D">
        <w:rPr>
          <w:rFonts w:hint="eastAsia"/>
        </w:rPr>
        <w:t>一个功能</w:t>
      </w:r>
      <w:r w:rsidR="00EA134D">
        <w:t>是否调用了一个局部的或者缓慢的</w:t>
      </w:r>
      <w:r w:rsidR="00EA134D">
        <w:rPr>
          <w:rFonts w:hint="eastAsia"/>
        </w:rPr>
        <w:t xml:space="preserve"> </w:t>
      </w:r>
      <w:r w:rsidR="00EA134D">
        <w:t xml:space="preserve">RPC </w:t>
      </w:r>
      <w:r w:rsidR="00EA134D">
        <w:rPr>
          <w:rFonts w:hint="eastAsia"/>
        </w:rPr>
        <w:t>时问题</w:t>
      </w:r>
      <w:r w:rsidR="00EA134D">
        <w:t>就出现了。</w:t>
      </w:r>
      <w:r w:rsidR="00B60AF6">
        <w:rPr>
          <w:rFonts w:hint="eastAsia"/>
        </w:rPr>
        <w:t>会出现</w:t>
      </w:r>
      <w:r w:rsidR="00B60AF6">
        <w:t>类似这样的困惑：</w:t>
      </w:r>
      <w:r w:rsidR="006B2798">
        <w:rPr>
          <w:rFonts w:hint="eastAsia"/>
        </w:rPr>
        <w:t>会</w:t>
      </w:r>
      <w:r w:rsidR="006B2798">
        <w:t>导致</w:t>
      </w:r>
      <w:r w:rsidR="008737A2">
        <w:t>系统</w:t>
      </w:r>
      <w:r w:rsidR="006B2798">
        <w:t>不可预知</w:t>
      </w:r>
      <w:r w:rsidR="008737A2">
        <w:t>，和</w:t>
      </w:r>
      <w:r w:rsidR="00347A2D">
        <w:rPr>
          <w:rFonts w:hint="eastAsia"/>
        </w:rPr>
        <w:t>在调试</w:t>
      </w:r>
      <w:r w:rsidR="00347A2D">
        <w:t>的时候</w:t>
      </w:r>
      <w:r w:rsidR="008737A2">
        <w:rPr>
          <w:rFonts w:hint="eastAsia"/>
        </w:rPr>
        <w:t>增加</w:t>
      </w:r>
      <w:r w:rsidR="008737A2">
        <w:t>了</w:t>
      </w:r>
      <w:r w:rsidR="008737A2">
        <w:rPr>
          <w:rFonts w:hint="eastAsia"/>
        </w:rPr>
        <w:t>不必要</w:t>
      </w:r>
      <w:r w:rsidR="008737A2">
        <w:t>的复杂性。</w:t>
      </w:r>
    </w:p>
    <w:p w:rsidR="000F4175" w:rsidRPr="00395E34" w:rsidRDefault="000F4175" w:rsidP="00D25E3D"/>
    <w:p w:rsidR="006B2798" w:rsidRDefault="006B2798" w:rsidP="00D25E3D">
      <w:r>
        <w:t>滥用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会</w:t>
      </w:r>
      <w:r>
        <w:t>导致</w:t>
      </w:r>
      <w:r w:rsidR="00395E34">
        <w:rPr>
          <w:rFonts w:hint="eastAsia"/>
        </w:rPr>
        <w:t>难以</w:t>
      </w:r>
      <w:r w:rsidR="00395E34">
        <w:t>维护的代码。</w:t>
      </w:r>
    </w:p>
    <w:p w:rsidR="00EB71C8" w:rsidRDefault="00EB71C8" w:rsidP="00D25E3D"/>
    <w:p w:rsidR="00EB71C8" w:rsidRDefault="00EB71C8" w:rsidP="00D25E3D">
      <w:r w:rsidRPr="00EB71C8">
        <w:rPr>
          <w:rFonts w:hint="eastAsia"/>
        </w:rPr>
        <w:t>考虑到这，考虑以下建议：</w:t>
      </w:r>
    </w:p>
    <w:p w:rsidR="00EB71C8" w:rsidRDefault="00EB71C8" w:rsidP="00D25E3D"/>
    <w:p w:rsidR="00EB7945" w:rsidRDefault="008E3CCB" w:rsidP="008C10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确保调用</w:t>
      </w:r>
      <w:r>
        <w:t>函数</w:t>
      </w:r>
      <w:r w:rsidR="00D842CC">
        <w:rPr>
          <w:rFonts w:hint="eastAsia"/>
        </w:rPr>
        <w:t>时</w:t>
      </w:r>
      <w:r w:rsidR="00D842CC">
        <w:t>，</w:t>
      </w:r>
      <w:r w:rsidR="00D842CC">
        <w:rPr>
          <w:rFonts w:hint="eastAsia"/>
        </w:rPr>
        <w:t>明显的</w:t>
      </w:r>
      <w:r w:rsidR="00D842CC">
        <w:t>知道是</w:t>
      </w:r>
      <w:r>
        <w:t>局部的还是远程的。</w:t>
      </w:r>
    </w:p>
    <w:p w:rsidR="00665608" w:rsidRDefault="00FE294F" w:rsidP="00FE294F">
      <w:pPr>
        <w:pStyle w:val="a5"/>
        <w:numPr>
          <w:ilvl w:val="0"/>
          <w:numId w:val="2"/>
        </w:numPr>
        <w:ind w:firstLineChars="0"/>
      </w:pPr>
      <w:r w:rsidRPr="00FE294F">
        <w:rPr>
          <w:rFonts w:hint="eastAsia"/>
        </w:rPr>
        <w:t>记录你的系统。使组件之间的依赖关系清晰。</w:t>
      </w:r>
    </w:p>
    <w:p w:rsidR="00FE294F" w:rsidRDefault="000C3665" w:rsidP="000C3665">
      <w:pPr>
        <w:pStyle w:val="a5"/>
        <w:numPr>
          <w:ilvl w:val="0"/>
          <w:numId w:val="2"/>
        </w:numPr>
        <w:ind w:firstLineChars="0"/>
      </w:pPr>
      <w:r w:rsidRPr="000C3665">
        <w:rPr>
          <w:rFonts w:hint="eastAsia"/>
        </w:rPr>
        <w:t>处理错误案例。</w:t>
      </w:r>
      <w:r>
        <w:t>当</w:t>
      </w:r>
      <w:r>
        <w:t>RP</w:t>
      </w:r>
      <w:r w:rsidRPr="000C3665">
        <w:rPr>
          <w:rFonts w:hint="eastAsia"/>
        </w:rPr>
        <w:t>C</w:t>
      </w:r>
      <w:r w:rsidRPr="000C3665">
        <w:rPr>
          <w:rFonts w:hint="eastAsia"/>
        </w:rPr>
        <w:t>服务器关闭了很长时间</w:t>
      </w:r>
      <w:r>
        <w:rPr>
          <w:rFonts w:hint="eastAsia"/>
        </w:rPr>
        <w:t>客户端</w:t>
      </w:r>
      <w:r w:rsidRPr="000C3665">
        <w:rPr>
          <w:rFonts w:hint="eastAsia"/>
        </w:rPr>
        <w:t>该怎么</w:t>
      </w:r>
      <w:r>
        <w:t>反应</w:t>
      </w:r>
    </w:p>
    <w:p w:rsidR="009348AA" w:rsidRDefault="009348AA" w:rsidP="009348AA"/>
    <w:p w:rsidR="00392F82" w:rsidRDefault="00392F82" w:rsidP="009348AA"/>
    <w:p w:rsidR="009E44C9" w:rsidRDefault="009E44C9" w:rsidP="009E44C9">
      <w:pPr>
        <w:pStyle w:val="2"/>
      </w:pPr>
      <w:r>
        <w:t>2</w:t>
      </w:r>
      <w:r>
        <w:rPr>
          <w:rFonts w:hint="eastAsia"/>
        </w:rPr>
        <w:t>、</w:t>
      </w:r>
      <w:r>
        <w:t>Callback queue</w:t>
      </w:r>
    </w:p>
    <w:p w:rsidR="00392F82" w:rsidRDefault="00430A28" w:rsidP="009348AA">
      <w:r>
        <w:rPr>
          <w:rFonts w:hint="eastAsia"/>
        </w:rPr>
        <w:lastRenderedPageBreak/>
        <w:t>通常</w:t>
      </w:r>
      <w:r>
        <w:t>来说，通过</w:t>
      </w:r>
      <w:r>
        <w:rPr>
          <w:rFonts w:hint="eastAsia"/>
        </w:rPr>
        <w:t xml:space="preserve"> </w:t>
      </w:r>
      <w:r w:rsidRPr="00430A28">
        <w:t>RabbitMQ</w:t>
      </w:r>
      <w: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是</w:t>
      </w:r>
      <w:r>
        <w:t>很容易的。</w:t>
      </w:r>
      <w:r w:rsidR="009C03B0">
        <w:rPr>
          <w:rFonts w:hint="eastAsia"/>
        </w:rPr>
        <w:t>客户端发送</w:t>
      </w:r>
      <w:r w:rsidR="009C03B0">
        <w:t>一个请求</w:t>
      </w:r>
      <w:r w:rsidR="009C03B0">
        <w:rPr>
          <w:rFonts w:hint="eastAsia"/>
        </w:rPr>
        <w:t>消息</w:t>
      </w:r>
      <w:r w:rsidR="009C03B0">
        <w:t>，服务器</w:t>
      </w:r>
      <w:r w:rsidR="009C03B0">
        <w:rPr>
          <w:rFonts w:hint="eastAsia"/>
        </w:rPr>
        <w:t>回复</w:t>
      </w:r>
      <w:r w:rsidR="009C03B0">
        <w:t>一个</w:t>
      </w:r>
      <w:r w:rsidR="009C03B0">
        <w:rPr>
          <w:rFonts w:hint="eastAsia"/>
        </w:rPr>
        <w:t>响应</w:t>
      </w:r>
      <w:r w:rsidR="009C03B0">
        <w:t>消息。</w:t>
      </w:r>
    </w:p>
    <w:p w:rsidR="00125588" w:rsidRDefault="00125588" w:rsidP="009348AA">
      <w:r>
        <w:rPr>
          <w:rFonts w:hint="eastAsia"/>
        </w:rPr>
        <w:t>为了</w:t>
      </w:r>
      <w:r>
        <w:t>接受到响应，我们</w:t>
      </w:r>
      <w:r>
        <w:rPr>
          <w:rFonts w:hint="eastAsia"/>
        </w:rPr>
        <w:t>发送</w:t>
      </w:r>
      <w:r>
        <w:t>的</w:t>
      </w:r>
      <w:r>
        <w:rPr>
          <w:rFonts w:hint="eastAsia"/>
        </w:rPr>
        <w:t>一个</w:t>
      </w:r>
      <w:r>
        <w:t xml:space="preserve"> ‘callback’ </w:t>
      </w:r>
      <w:r>
        <w:rPr>
          <w:rFonts w:hint="eastAsia"/>
        </w:rPr>
        <w:t>队列地址的</w:t>
      </w:r>
      <w:r>
        <w:t>请求。</w:t>
      </w:r>
      <w:r w:rsidR="00483C2B">
        <w:rPr>
          <w:rFonts w:hint="eastAsia"/>
        </w:rPr>
        <w:t>我们</w:t>
      </w:r>
      <w:r w:rsidR="00483C2B">
        <w:t>可以使用</w:t>
      </w:r>
      <w:r w:rsidR="00483C2B">
        <w:rPr>
          <w:rFonts w:hint="eastAsia"/>
        </w:rPr>
        <w:t>默认</w:t>
      </w:r>
      <w:r w:rsidR="00483C2B">
        <w:t>队列</w:t>
      </w:r>
      <w:r w:rsidR="00483C2B">
        <w:rPr>
          <w:rFonts w:hint="eastAsia"/>
        </w:rPr>
        <w:t>(</w:t>
      </w:r>
      <w:r w:rsidR="00483C2B">
        <w:rPr>
          <w:rFonts w:hint="eastAsia"/>
        </w:rPr>
        <w:t>这个</w:t>
      </w:r>
      <w:r w:rsidR="00483C2B">
        <w:t>在客户端专属</w:t>
      </w:r>
      <w:r w:rsidR="00483C2B">
        <w:rPr>
          <w:rFonts w:hint="eastAsia"/>
        </w:rPr>
        <w:t>)</w:t>
      </w:r>
    </w:p>
    <w:p w:rsidR="00723179" w:rsidRDefault="00723179" w:rsidP="009348AA">
      <w:r>
        <w:rPr>
          <w:rFonts w:hint="eastAsia"/>
        </w:rPr>
        <w:t>。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callbackQueueName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=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queueDeclare</w:t>
      </w:r>
      <w:r>
        <w:rPr>
          <w:rStyle w:val="o"/>
          <w:b/>
          <w:bCs/>
          <w:color w:val="555555"/>
          <w:sz w:val="20"/>
          <w:szCs w:val="20"/>
        </w:rPr>
        <w:t>().</w:t>
      </w:r>
      <w:r>
        <w:rPr>
          <w:rStyle w:val="na"/>
          <w:color w:val="008080"/>
          <w:sz w:val="20"/>
          <w:szCs w:val="20"/>
        </w:rPr>
        <w:t>getQueue</w:t>
      </w:r>
      <w:r>
        <w:rPr>
          <w:rStyle w:val="o"/>
          <w:b/>
          <w:bCs/>
          <w:color w:val="555555"/>
          <w:sz w:val="20"/>
          <w:szCs w:val="20"/>
        </w:rPr>
        <w:t>();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BasicProperties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props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=</w:t>
      </w:r>
      <w:r>
        <w:rPr>
          <w:color w:val="555555"/>
          <w:sz w:val="20"/>
          <w:szCs w:val="20"/>
        </w:rPr>
        <w:t xml:space="preserve"> </w:t>
      </w:r>
      <w:r>
        <w:rPr>
          <w:rStyle w:val="k"/>
          <w:b/>
          <w:bCs/>
          <w:color w:val="555555"/>
          <w:sz w:val="20"/>
          <w:szCs w:val="20"/>
        </w:rPr>
        <w:t>new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BasicProperties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                        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Builder</w:t>
      </w:r>
      <w:r>
        <w:rPr>
          <w:rStyle w:val="o"/>
          <w:b/>
          <w:bCs/>
          <w:color w:val="555555"/>
          <w:sz w:val="20"/>
          <w:szCs w:val="20"/>
        </w:rPr>
        <w:t>()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                        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replyTo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callbackQueueName</w:t>
      </w:r>
      <w:r>
        <w:rPr>
          <w:rStyle w:val="o"/>
          <w:b/>
          <w:bCs/>
          <w:color w:val="555555"/>
          <w:sz w:val="20"/>
          <w:szCs w:val="20"/>
        </w:rPr>
        <w:t>)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                        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build</w:t>
      </w:r>
      <w:r>
        <w:rPr>
          <w:rStyle w:val="o"/>
          <w:b/>
          <w:bCs/>
          <w:color w:val="555555"/>
          <w:sz w:val="20"/>
          <w:szCs w:val="20"/>
        </w:rPr>
        <w:t>();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n"/>
          <w:color w:val="008080"/>
          <w:sz w:val="20"/>
          <w:szCs w:val="20"/>
        </w:rPr>
        <w:t>channel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basicPublish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s"/>
          <w:color w:val="DD1144"/>
          <w:sz w:val="20"/>
          <w:szCs w:val="20"/>
        </w:rPr>
        <w:t>""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s"/>
          <w:color w:val="DD1144"/>
          <w:sz w:val="20"/>
          <w:szCs w:val="20"/>
        </w:rPr>
        <w:t>"rpc_queue"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props</w:t>
      </w:r>
      <w:r>
        <w:rPr>
          <w:rStyle w:val="o"/>
          <w:b/>
          <w:bCs/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message</w:t>
      </w:r>
      <w:r>
        <w:rPr>
          <w:rStyle w:val="o"/>
          <w:b/>
          <w:bCs/>
          <w:color w:val="555555"/>
          <w:sz w:val="20"/>
          <w:szCs w:val="20"/>
        </w:rPr>
        <w:t>.</w:t>
      </w:r>
      <w:r>
        <w:rPr>
          <w:rStyle w:val="na"/>
          <w:color w:val="008080"/>
          <w:sz w:val="20"/>
          <w:szCs w:val="20"/>
        </w:rPr>
        <w:t>getBytes</w:t>
      </w:r>
      <w:r>
        <w:rPr>
          <w:rStyle w:val="o"/>
          <w:b/>
          <w:bCs/>
          <w:color w:val="555555"/>
          <w:sz w:val="20"/>
          <w:szCs w:val="20"/>
        </w:rPr>
        <w:t>());</w:t>
      </w: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</w:p>
    <w:p w:rsidR="00296377" w:rsidRDefault="00296377" w:rsidP="0029637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c1"/>
          <w:i/>
          <w:iCs/>
          <w:color w:val="999988"/>
          <w:sz w:val="20"/>
          <w:szCs w:val="20"/>
        </w:rPr>
        <w:t>// ... then code to read a response message from the callback_queue ...</w:t>
      </w:r>
    </w:p>
    <w:p w:rsidR="002D2132" w:rsidRDefault="002D2132" w:rsidP="009348AA"/>
    <w:p w:rsidR="00296377" w:rsidRDefault="00296377" w:rsidP="009348AA"/>
    <w:p w:rsidR="001E226C" w:rsidRDefault="001E226C" w:rsidP="009348AA"/>
    <w:p w:rsidR="001E226C" w:rsidRPr="007613FF" w:rsidRDefault="007613FF" w:rsidP="007613FF">
      <w:pPr>
        <w:pStyle w:val="3"/>
        <w:rPr>
          <w:b w:val="0"/>
        </w:rPr>
      </w:pPr>
      <w:r w:rsidRPr="007613FF">
        <w:rPr>
          <w:rFonts w:hint="eastAsia"/>
          <w:b w:val="0"/>
        </w:rPr>
        <w:t xml:space="preserve">2.1 </w:t>
      </w:r>
      <w:r w:rsidRPr="007613FF">
        <w:rPr>
          <w:rFonts w:hint="eastAsia"/>
          <w:b w:val="0"/>
        </w:rPr>
        <w:t>、</w:t>
      </w:r>
      <w:r w:rsidR="001E226C" w:rsidRPr="007613FF">
        <w:rPr>
          <w:rFonts w:hint="eastAsia"/>
          <w:b w:val="0"/>
        </w:rPr>
        <w:t>消息</w:t>
      </w:r>
      <w:r w:rsidR="001E226C" w:rsidRPr="007613FF">
        <w:rPr>
          <w:b w:val="0"/>
        </w:rPr>
        <w:t>属性</w:t>
      </w:r>
    </w:p>
    <w:p w:rsidR="001E226C" w:rsidRDefault="00593F5E" w:rsidP="009348AA">
      <w:r w:rsidRPr="00593F5E">
        <w:t>AMQP</w:t>
      </w:r>
      <w:r>
        <w:t xml:space="preserve"> </w:t>
      </w:r>
      <w:r>
        <w:rPr>
          <w:rFonts w:hint="eastAsia"/>
        </w:rPr>
        <w:t>协议预定义</w:t>
      </w:r>
      <w:r>
        <w:t>了一组</w:t>
      </w:r>
      <w:r>
        <w:rPr>
          <w:rFonts w:hint="eastAsia"/>
        </w:rPr>
        <w:t xml:space="preserve"> 14 </w:t>
      </w:r>
      <w:r>
        <w:rPr>
          <w:rFonts w:hint="eastAsia"/>
        </w:rPr>
        <w:t>个</w:t>
      </w:r>
      <w:r>
        <w:t>属性</w:t>
      </w:r>
      <w:r>
        <w:rPr>
          <w:rFonts w:hint="eastAsia"/>
        </w:rPr>
        <w:t>，会</w:t>
      </w:r>
      <w:r>
        <w:t>随着</w:t>
      </w:r>
      <w:r>
        <w:rPr>
          <w:rFonts w:hint="eastAsia"/>
        </w:rPr>
        <w:t>一个</w:t>
      </w:r>
      <w:r>
        <w:t>消息的发送</w:t>
      </w:r>
      <w:r>
        <w:rPr>
          <w:rFonts w:hint="eastAsia"/>
        </w:rPr>
        <w:t>而</w:t>
      </w:r>
      <w:r>
        <w:t>附带过去</w:t>
      </w:r>
      <w:r>
        <w:rPr>
          <w:rFonts w:hint="eastAsia"/>
        </w:rPr>
        <w:t>。</w:t>
      </w:r>
      <w:r w:rsidR="00170CC4">
        <w:rPr>
          <w:rFonts w:hint="eastAsia"/>
        </w:rPr>
        <w:t>大部分</w:t>
      </w:r>
      <w:r w:rsidR="00170CC4">
        <w:t>属性都很少使用，除了</w:t>
      </w:r>
      <w:r w:rsidR="00BD2D56">
        <w:rPr>
          <w:rFonts w:hint="eastAsia"/>
        </w:rPr>
        <w:t>这几个属性</w:t>
      </w:r>
      <w:r w:rsidR="00170CC4">
        <w:t>：</w:t>
      </w:r>
    </w:p>
    <w:p w:rsidR="00170CC4" w:rsidRDefault="00170CC4" w:rsidP="009348AA"/>
    <w:p w:rsidR="00170CC4" w:rsidRPr="00C72B89" w:rsidRDefault="00196CCA" w:rsidP="00E27AE5">
      <w:pPr>
        <w:pStyle w:val="a5"/>
        <w:numPr>
          <w:ilvl w:val="0"/>
          <w:numId w:val="3"/>
        </w:numPr>
        <w:ind w:firstLineChars="0"/>
        <w:rPr>
          <w:rStyle w:val="apple-converted-space"/>
        </w:rPr>
      </w:pPr>
      <w:r w:rsidRPr="00196CCA"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deliveryMode</w:t>
      </w:r>
      <w:r w:rsidRPr="00196CCA">
        <w:rPr>
          <w:rFonts w:ascii="Verdana" w:hAnsi="Verdana"/>
          <w:color w:val="555555"/>
          <w:sz w:val="20"/>
          <w:szCs w:val="20"/>
          <w:shd w:val="clear" w:color="auto" w:fill="DDDDDD"/>
        </w:rPr>
        <w:t>:</w:t>
      </w:r>
      <w:r w:rsidRPr="00196CCA"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DDDDDD"/>
        </w:rPr>
        <w:t>发送模式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，</w:t>
      </w:r>
      <w:r w:rsidR="00815DD8"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DDDDDD"/>
        </w:rPr>
        <w:t>标记一个消息作为持久性或短暂的</w:t>
      </w:r>
    </w:p>
    <w:p w:rsidR="00C72B89" w:rsidRPr="0007143C" w:rsidRDefault="00C72B89" w:rsidP="00E27AE5">
      <w:pPr>
        <w:pStyle w:val="a5"/>
        <w:numPr>
          <w:ilvl w:val="0"/>
          <w:numId w:val="3"/>
        </w:numPr>
        <w:ind w:firstLineChars="0"/>
      </w:pP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contentType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:</w:t>
      </w:r>
      <w:r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内容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类型，</w:t>
      </w:r>
      <w:r w:rsidR="005959B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用来</w:t>
      </w:r>
      <w:r w:rsidR="005959B5">
        <w:rPr>
          <w:rFonts w:ascii="Verdana" w:hAnsi="Verdana"/>
          <w:color w:val="555555"/>
          <w:sz w:val="20"/>
          <w:szCs w:val="20"/>
          <w:shd w:val="clear" w:color="auto" w:fill="DDDDDD"/>
        </w:rPr>
        <w:t>描述</w:t>
      </w:r>
      <w:r w:rsidR="005959B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编码</w:t>
      </w:r>
      <w:r w:rsidR="005959B5">
        <w:rPr>
          <w:rFonts w:ascii="Verdana" w:hAnsi="Verdana"/>
          <w:color w:val="555555"/>
          <w:sz w:val="20"/>
          <w:szCs w:val="20"/>
          <w:shd w:val="clear" w:color="auto" w:fill="DDDDDD"/>
        </w:rPr>
        <w:t>的</w:t>
      </w:r>
      <w:r w:rsidR="005959B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 xml:space="preserve"> </w:t>
      </w:r>
      <w:r w:rsidR="005959B5">
        <w:rPr>
          <w:rFonts w:ascii="Verdana" w:hAnsi="Verdana"/>
          <w:color w:val="555555"/>
          <w:sz w:val="20"/>
          <w:szCs w:val="20"/>
          <w:shd w:val="clear" w:color="auto" w:fill="DDDDDD"/>
        </w:rPr>
        <w:t xml:space="preserve">MIME </w:t>
      </w:r>
      <w:r w:rsidR="005959B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类型</w:t>
      </w:r>
      <w:r w:rsidR="00B219ED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。例如</w:t>
      </w:r>
      <w:r w:rsidR="00B219ED">
        <w:rPr>
          <w:rFonts w:ascii="Verdana" w:hAnsi="Verdana"/>
          <w:color w:val="555555"/>
          <w:sz w:val="20"/>
          <w:szCs w:val="20"/>
          <w:shd w:val="clear" w:color="auto" w:fill="DDDDDD"/>
        </w:rPr>
        <w:t>：</w:t>
      </w:r>
      <w:r w:rsidR="009B05F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经常</w:t>
      </w:r>
      <w:r w:rsidR="009B05F5">
        <w:rPr>
          <w:rFonts w:ascii="Verdana" w:hAnsi="Verdana"/>
          <w:color w:val="555555"/>
          <w:sz w:val="20"/>
          <w:szCs w:val="20"/>
          <w:shd w:val="clear" w:color="auto" w:fill="DDDDDD"/>
        </w:rPr>
        <w:t>使用的</w:t>
      </w:r>
      <w:r w:rsidR="009B05F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 xml:space="preserve"> </w:t>
      </w:r>
      <w:r w:rsidR="009B05F5">
        <w:rPr>
          <w:rFonts w:ascii="Verdana" w:hAnsi="Verdana"/>
          <w:color w:val="555555"/>
          <w:sz w:val="20"/>
          <w:szCs w:val="20"/>
          <w:shd w:val="clear" w:color="auto" w:fill="DDDDDD"/>
        </w:rPr>
        <w:t xml:space="preserve">JSON </w:t>
      </w:r>
      <w:r w:rsidR="009B05F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>编码就</w:t>
      </w:r>
      <w:r w:rsidR="009B05F5">
        <w:rPr>
          <w:rFonts w:ascii="Verdana" w:hAnsi="Verdana"/>
          <w:color w:val="555555"/>
          <w:sz w:val="20"/>
          <w:szCs w:val="20"/>
          <w:shd w:val="clear" w:color="auto" w:fill="DDDDDD"/>
        </w:rPr>
        <w:t>是设置这个属性的很好的做法：</w:t>
      </w:r>
      <w:r w:rsidR="009B05F5">
        <w:rPr>
          <w:rFonts w:ascii="Verdana" w:hAnsi="Verdana" w:hint="eastAsia"/>
          <w:color w:val="555555"/>
          <w:sz w:val="20"/>
          <w:szCs w:val="20"/>
          <w:shd w:val="clear" w:color="auto" w:fill="DDDDDD"/>
        </w:rPr>
        <w:t xml:space="preserve"> </w:t>
      </w:r>
      <w:r w:rsidR="009B05F5">
        <w:rPr>
          <w:rFonts w:ascii="Verdana" w:hAnsi="Verdana"/>
          <w:color w:val="555555"/>
          <w:sz w:val="20"/>
          <w:szCs w:val="20"/>
          <w:shd w:val="clear" w:color="auto" w:fill="DDDDDD"/>
        </w:rPr>
        <w:t>application/json</w:t>
      </w:r>
    </w:p>
    <w:p w:rsidR="0007143C" w:rsidRPr="00075BE8" w:rsidRDefault="004870E1" w:rsidP="00075BE8">
      <w:pPr>
        <w:pStyle w:val="a5"/>
        <w:numPr>
          <w:ilvl w:val="0"/>
          <w:numId w:val="3"/>
        </w:numPr>
        <w:ind w:firstLineChars="0"/>
      </w:pPr>
      <w:r>
        <w:rPr>
          <w:rFonts w:ascii="Courier New" w:hAnsi="Courier New" w:cs="Courier New"/>
          <w:color w:val="333333"/>
          <w:shd w:val="clear" w:color="auto" w:fill="DDDDDD"/>
        </w:rPr>
        <w:t xml:space="preserve">replyTo: </w:t>
      </w:r>
      <w:r>
        <w:rPr>
          <w:rFonts w:ascii="Courier New" w:hAnsi="Courier New" w:cs="Courier New" w:hint="eastAsia"/>
          <w:color w:val="333333"/>
          <w:shd w:val="clear" w:color="auto" w:fill="DDDDDD"/>
        </w:rPr>
        <w:t>回复</w:t>
      </w:r>
      <w:r>
        <w:rPr>
          <w:rFonts w:ascii="Courier New" w:hAnsi="Courier New" w:cs="Courier New"/>
          <w:color w:val="333333"/>
          <w:shd w:val="clear" w:color="auto" w:fill="DDDDDD"/>
        </w:rPr>
        <w:t>，</w:t>
      </w:r>
      <w:r w:rsidR="00075BE8" w:rsidRPr="00075BE8">
        <w:rPr>
          <w:rFonts w:ascii="Courier New" w:hAnsi="Courier New" w:cs="Courier New" w:hint="eastAsia"/>
          <w:color w:val="333333"/>
          <w:shd w:val="clear" w:color="auto" w:fill="DDDDDD"/>
        </w:rPr>
        <w:t>常用来命名一个回调队列</w:t>
      </w:r>
    </w:p>
    <w:p w:rsidR="00075BE8" w:rsidRPr="00C1579A" w:rsidRDefault="00107AD3" w:rsidP="00075BE8">
      <w:pPr>
        <w:pStyle w:val="a5"/>
        <w:numPr>
          <w:ilvl w:val="0"/>
          <w:numId w:val="3"/>
        </w:numPr>
        <w:ind w:firstLineChars="0"/>
      </w:pPr>
      <w:r>
        <w:rPr>
          <w:rFonts w:ascii="Courier New" w:hAnsi="Courier New" w:cs="Courier New"/>
          <w:color w:val="333333"/>
          <w:shd w:val="clear" w:color="auto" w:fill="DDDDDD"/>
        </w:rPr>
        <w:t>correlationId</w:t>
      </w:r>
      <w:r>
        <w:rPr>
          <w:rFonts w:ascii="Courier New" w:hAnsi="Courier New" w:cs="Courier New" w:hint="eastAsia"/>
          <w:color w:val="333333"/>
          <w:shd w:val="clear" w:color="auto" w:fill="DDDDDD"/>
        </w:rPr>
        <w:t>：</w:t>
      </w:r>
      <w:r w:rsidR="005428B8">
        <w:rPr>
          <w:rFonts w:ascii="Courier New" w:hAnsi="Courier New" w:cs="Courier New" w:hint="eastAsia"/>
          <w:color w:val="333333"/>
          <w:shd w:val="clear" w:color="auto" w:fill="DDDDDD"/>
        </w:rPr>
        <w:t>关联</w:t>
      </w:r>
      <w:r w:rsidR="005428B8">
        <w:rPr>
          <w:rFonts w:ascii="Courier New" w:hAnsi="Courier New" w:cs="Courier New"/>
          <w:color w:val="333333"/>
          <w:shd w:val="clear" w:color="auto" w:fill="DDDDDD"/>
        </w:rPr>
        <w:t>Id</w:t>
      </w:r>
      <w:r w:rsidR="005428B8">
        <w:rPr>
          <w:rFonts w:ascii="Courier New" w:hAnsi="Courier New" w:cs="Courier New"/>
          <w:color w:val="333333"/>
          <w:shd w:val="clear" w:color="auto" w:fill="DDDDDD"/>
        </w:rPr>
        <w:t>。</w:t>
      </w:r>
      <w:r w:rsidR="00B86DEA">
        <w:rPr>
          <w:rFonts w:ascii="Courier New" w:hAnsi="Courier New" w:cs="Courier New" w:hint="eastAsia"/>
          <w:color w:val="333333"/>
          <w:shd w:val="clear" w:color="auto" w:fill="DDDDDD"/>
        </w:rPr>
        <w:t>关联</w:t>
      </w:r>
      <w:r w:rsidR="00B86DEA">
        <w:rPr>
          <w:rFonts w:ascii="Courier New" w:hAnsi="Courier New" w:cs="Courier New" w:hint="eastAsia"/>
          <w:color w:val="333333"/>
          <w:shd w:val="clear" w:color="auto" w:fill="DDDDDD"/>
        </w:rPr>
        <w:t xml:space="preserve"> </w:t>
      </w:r>
      <w:r w:rsidR="00B86DEA">
        <w:rPr>
          <w:rFonts w:ascii="Courier New" w:hAnsi="Courier New" w:cs="Courier New"/>
          <w:color w:val="333333"/>
          <w:shd w:val="clear" w:color="auto" w:fill="DDDDDD"/>
        </w:rPr>
        <w:t xml:space="preserve">RPC </w:t>
      </w:r>
      <w:r w:rsidR="00B86DEA">
        <w:rPr>
          <w:rFonts w:ascii="Courier New" w:hAnsi="Courier New" w:cs="Courier New" w:hint="eastAsia"/>
          <w:color w:val="333333"/>
          <w:shd w:val="clear" w:color="auto" w:fill="DDDDDD"/>
        </w:rPr>
        <w:t>的响应</w:t>
      </w:r>
      <w:r w:rsidR="00B86DEA">
        <w:rPr>
          <w:rFonts w:ascii="Courier New" w:hAnsi="Courier New" w:cs="Courier New"/>
          <w:color w:val="333333"/>
          <w:shd w:val="clear" w:color="auto" w:fill="DDDDDD"/>
        </w:rPr>
        <w:t>和请求</w:t>
      </w:r>
      <w:r w:rsidR="00B86DEA">
        <w:rPr>
          <w:rFonts w:ascii="Courier New" w:hAnsi="Courier New" w:cs="Courier New" w:hint="eastAsia"/>
          <w:color w:val="333333"/>
          <w:shd w:val="clear" w:color="auto" w:fill="DDDDDD"/>
        </w:rPr>
        <w:t>时</w:t>
      </w:r>
      <w:r w:rsidR="00B86DEA">
        <w:rPr>
          <w:rFonts w:ascii="Courier New" w:hAnsi="Courier New" w:cs="Courier New"/>
          <w:color w:val="333333"/>
          <w:shd w:val="clear" w:color="auto" w:fill="DDDDDD"/>
        </w:rPr>
        <w:t>用</w:t>
      </w:r>
      <w:r w:rsidR="00C1579A">
        <w:rPr>
          <w:rFonts w:ascii="Courier New" w:hAnsi="Courier New" w:cs="Courier New" w:hint="eastAsia"/>
          <w:color w:val="333333"/>
          <w:shd w:val="clear" w:color="auto" w:fill="DDDDDD"/>
        </w:rPr>
        <w:t>到</w:t>
      </w:r>
      <w:r w:rsidR="00B86DEA">
        <w:rPr>
          <w:rFonts w:ascii="Courier New" w:hAnsi="Courier New" w:cs="Courier New"/>
          <w:color w:val="333333"/>
          <w:shd w:val="clear" w:color="auto" w:fill="DDDDDD"/>
        </w:rPr>
        <w:t>。</w:t>
      </w:r>
    </w:p>
    <w:p w:rsidR="00C1579A" w:rsidRPr="00170CC4" w:rsidRDefault="00C1579A" w:rsidP="00C1579A"/>
    <w:p w:rsidR="001E226C" w:rsidRDefault="001E226C" w:rsidP="009348AA"/>
    <w:p w:rsidR="00956355" w:rsidRDefault="00956355" w:rsidP="009348AA"/>
    <w:p w:rsidR="00956355" w:rsidRDefault="00956355" w:rsidP="00956355">
      <w:pPr>
        <w:pStyle w:val="2"/>
      </w:pPr>
      <w:r>
        <w:t>3</w:t>
      </w:r>
      <w:r>
        <w:rPr>
          <w:rFonts w:hint="eastAsia"/>
        </w:rPr>
        <w:t>、</w:t>
      </w:r>
      <w:r>
        <w:t>Correlation Id</w:t>
      </w:r>
    </w:p>
    <w:p w:rsidR="00593285" w:rsidRDefault="004F4EBA" w:rsidP="00593285">
      <w:r w:rsidRPr="004F4EBA">
        <w:rPr>
          <w:rFonts w:hint="eastAsia"/>
        </w:rPr>
        <w:t>在方法上我们建议为每一个</w:t>
      </w:r>
      <w:r w:rsidRPr="004F4EBA">
        <w:rPr>
          <w:rFonts w:hint="eastAsia"/>
        </w:rPr>
        <w:t>RPC</w:t>
      </w:r>
      <w:r w:rsidRPr="004F4EBA">
        <w:rPr>
          <w:rFonts w:hint="eastAsia"/>
        </w:rPr>
        <w:t>请求回调队列。这是相当低效的</w:t>
      </w:r>
      <w:r>
        <w:rPr>
          <w:rFonts w:hint="eastAsia"/>
        </w:rPr>
        <w:t>，</w:t>
      </w:r>
      <w:r w:rsidR="00CA1DC4">
        <w:rPr>
          <w:rFonts w:hint="eastAsia"/>
        </w:rPr>
        <w:t>幸运</w:t>
      </w:r>
      <w:r w:rsidR="00CA1DC4">
        <w:t>的是</w:t>
      </w:r>
      <w:r w:rsidR="00954AB5">
        <w:rPr>
          <w:rFonts w:hint="eastAsia"/>
        </w:rPr>
        <w:t>有一个</w:t>
      </w:r>
      <w:r w:rsidR="00954AB5">
        <w:t>更好的方式，</w:t>
      </w:r>
      <w:r w:rsidR="00EB209D">
        <w:rPr>
          <w:rFonts w:hint="eastAsia"/>
        </w:rPr>
        <w:t>每个</w:t>
      </w:r>
      <w:r w:rsidR="00EB209D">
        <w:t>客户端</w:t>
      </w:r>
      <w:r w:rsidR="00EB209D">
        <w:rPr>
          <w:rFonts w:hint="eastAsia"/>
        </w:rPr>
        <w:t xml:space="preserve"> </w:t>
      </w:r>
      <w:r w:rsidR="00EB209D">
        <w:rPr>
          <w:rFonts w:hint="eastAsia"/>
        </w:rPr>
        <w:t>都</w:t>
      </w:r>
      <w:r w:rsidR="00EB209D">
        <w:t>创建一个回调队列</w:t>
      </w:r>
      <w:r w:rsidR="00EB209D">
        <w:rPr>
          <w:rFonts w:hint="eastAsia"/>
        </w:rPr>
        <w:t>(</w:t>
      </w:r>
      <w:r w:rsidR="00EB209D">
        <w:t>call</w:t>
      </w:r>
      <w:r w:rsidR="00DC0F18">
        <w:t>back</w:t>
      </w:r>
      <w:r w:rsidR="00EB209D">
        <w:t xml:space="preserve"> queue</w:t>
      </w:r>
      <w:r w:rsidR="00EB209D">
        <w:rPr>
          <w:rFonts w:hint="eastAsia"/>
        </w:rPr>
        <w:t>)</w:t>
      </w:r>
      <w:r w:rsidR="00593285">
        <w:rPr>
          <w:rFonts w:hint="eastAsia"/>
        </w:rPr>
        <w:t>。</w:t>
      </w:r>
    </w:p>
    <w:p w:rsidR="00593285" w:rsidRDefault="00593285" w:rsidP="00593285"/>
    <w:p w:rsidR="00CA547E" w:rsidRDefault="00CA547E" w:rsidP="00593285">
      <w:r>
        <w:rPr>
          <w:rFonts w:hint="eastAsia"/>
        </w:rPr>
        <w:t>但是</w:t>
      </w:r>
      <w:r w:rsidR="00F4569D">
        <w:t>这就有了一个新的问题</w:t>
      </w:r>
      <w:r w:rsidR="00F4569D">
        <w:rPr>
          <w:rFonts w:hint="eastAsia"/>
        </w:rPr>
        <w:t>，</w:t>
      </w:r>
      <w:r w:rsidR="00F4569D">
        <w:t>该队列接收</w:t>
      </w:r>
      <w:r w:rsidR="00F4569D">
        <w:rPr>
          <w:rFonts w:hint="eastAsia"/>
        </w:rPr>
        <w:t>到</w:t>
      </w:r>
      <w:r w:rsidR="00F4569D">
        <w:t>一个新的响应，</w:t>
      </w:r>
      <w:r w:rsidR="00F4569D">
        <w:rPr>
          <w:rFonts w:hint="eastAsia"/>
        </w:rPr>
        <w:t>它</w:t>
      </w:r>
      <w:r w:rsidR="00F4569D">
        <w:t>不清楚这个响应式属于哪个请求的。</w:t>
      </w:r>
      <w:r w:rsidR="007271A7" w:rsidRPr="007271A7">
        <w:t>correlationId</w:t>
      </w:r>
      <w:r w:rsidR="007271A7">
        <w:t xml:space="preserve"> </w:t>
      </w:r>
      <w:r w:rsidR="007271A7">
        <w:rPr>
          <w:rFonts w:hint="eastAsia"/>
        </w:rPr>
        <w:t>的</w:t>
      </w:r>
      <w:r w:rsidR="007271A7">
        <w:t>属性就用在这个时候。</w:t>
      </w:r>
      <w:r w:rsidR="00985AB7" w:rsidRPr="00985AB7">
        <w:rPr>
          <w:rFonts w:hint="eastAsia"/>
        </w:rPr>
        <w:t>我们要将它设置为每一个请求的一个唯一值。</w:t>
      </w:r>
      <w:r w:rsidR="00E975F3" w:rsidRPr="00E975F3">
        <w:rPr>
          <w:rFonts w:hint="eastAsia"/>
        </w:rPr>
        <w:t>稍后，当我们在回调队列中接收到消息时，我们会看到这个属性，</w:t>
      </w:r>
      <w:r w:rsidR="00A7631B">
        <w:rPr>
          <w:rFonts w:hint="eastAsia"/>
        </w:rPr>
        <w:t>在</w:t>
      </w:r>
      <w:r w:rsidR="00A7631B">
        <w:t>这个基础上我们能够匹配一个请求的响应。</w:t>
      </w:r>
      <w:r w:rsidR="00A5058E">
        <w:rPr>
          <w:rFonts w:hint="eastAsia"/>
        </w:rPr>
        <w:t>如果</w:t>
      </w:r>
      <w:r w:rsidR="00A5058E">
        <w:t>我们看到一个</w:t>
      </w:r>
      <w:r w:rsidR="00A5058E">
        <w:rPr>
          <w:rFonts w:hint="eastAsia"/>
        </w:rPr>
        <w:t xml:space="preserve"> </w:t>
      </w:r>
      <w:r w:rsidR="00A5058E">
        <w:rPr>
          <w:rFonts w:hint="eastAsia"/>
        </w:rPr>
        <w:t>未知</w:t>
      </w:r>
      <w:r w:rsidR="00A5058E">
        <w:t>的</w:t>
      </w:r>
      <w:r w:rsidR="00A5058E">
        <w:rPr>
          <w:rFonts w:hint="eastAsia"/>
        </w:rPr>
        <w:t xml:space="preserve"> </w:t>
      </w:r>
      <w:r w:rsidR="006B7750" w:rsidRPr="007271A7">
        <w:t>correlationId</w:t>
      </w:r>
      <w:r w:rsidR="006B7750">
        <w:t xml:space="preserve"> </w:t>
      </w:r>
      <w:r w:rsidR="006B7750">
        <w:rPr>
          <w:rFonts w:hint="eastAsia"/>
        </w:rPr>
        <w:t>我们能够</w:t>
      </w:r>
      <w:r w:rsidR="006B7750">
        <w:t>安全地丢弃掉</w:t>
      </w:r>
      <w:r w:rsidR="006B7750">
        <w:rPr>
          <w:rFonts w:hint="eastAsia"/>
        </w:rPr>
        <w:t>改</w:t>
      </w:r>
      <w:r w:rsidR="006B7750">
        <w:t>消息，因为</w:t>
      </w:r>
      <w:r w:rsidR="00141414">
        <w:rPr>
          <w:rFonts w:hint="eastAsia"/>
        </w:rPr>
        <w:t>它</w:t>
      </w:r>
      <w:r w:rsidR="00141414">
        <w:t>不属于我们的请求。</w:t>
      </w:r>
    </w:p>
    <w:p w:rsidR="00AF3873" w:rsidRDefault="00AF3873" w:rsidP="00593285"/>
    <w:p w:rsidR="00AF3873" w:rsidRDefault="00956DDC" w:rsidP="00593285">
      <w:r w:rsidRPr="00956DDC">
        <w:rPr>
          <w:rFonts w:hint="eastAsia"/>
        </w:rPr>
        <w:t>为什么我们在回调队</w:t>
      </w:r>
      <w:r>
        <w:rPr>
          <w:rFonts w:hint="eastAsia"/>
        </w:rPr>
        <w:t>列中</w:t>
      </w:r>
      <w:r w:rsidRPr="00956DDC">
        <w:rPr>
          <w:rFonts w:hint="eastAsia"/>
        </w:rPr>
        <w:t>应该忽略未知的消息</w:t>
      </w:r>
      <w:r>
        <w:rPr>
          <w:rFonts w:hint="eastAsia"/>
        </w:rPr>
        <w:t>，而不是因错误而失败呢</w:t>
      </w:r>
      <w:r>
        <w:t>？</w:t>
      </w:r>
    </w:p>
    <w:p w:rsidR="00CC7F3A" w:rsidRDefault="00CC7F3A" w:rsidP="00593285"/>
    <w:p w:rsidR="00CC7F3A" w:rsidRDefault="005C29F2" w:rsidP="00593285">
      <w:r>
        <w:rPr>
          <w:rFonts w:hint="eastAsia"/>
        </w:rPr>
        <w:t>这是由于服务器端</w:t>
      </w:r>
      <w:r w:rsidR="00CC7F3A" w:rsidRPr="00CC7F3A">
        <w:rPr>
          <w:rFonts w:hint="eastAsia"/>
        </w:rPr>
        <w:t>一个竞争条件的可能性。</w:t>
      </w:r>
      <w:r w:rsidR="00F91E8D">
        <w:rPr>
          <w:rFonts w:hint="eastAsia"/>
        </w:rPr>
        <w:t>虽然不太可能</w:t>
      </w:r>
      <w:r w:rsidR="00F91E8D">
        <w:t>，但是</w:t>
      </w:r>
      <w:r w:rsidR="00F91E8D">
        <w:rPr>
          <w:rFonts w:hint="eastAsia"/>
        </w:rPr>
        <w:t xml:space="preserve"> RPC</w:t>
      </w:r>
      <w:r w:rsidR="00F91E8D">
        <w:rPr>
          <w:rFonts w:hint="eastAsia"/>
        </w:rPr>
        <w:t>服务</w:t>
      </w:r>
      <w:r w:rsidR="00F91E8D">
        <w:t>器</w:t>
      </w:r>
      <w:r w:rsidR="00AD203F">
        <w:rPr>
          <w:rFonts w:hint="eastAsia"/>
        </w:rPr>
        <w:t>在发送确认</w:t>
      </w:r>
      <w:r w:rsidR="00AD203F">
        <w:t>消息的请求前，</w:t>
      </w:r>
      <w:r w:rsidR="00AD203F">
        <w:rPr>
          <w:rFonts w:hint="eastAsia"/>
        </w:rPr>
        <w:t>回复我们消息</w:t>
      </w:r>
      <w:r w:rsidR="00AD203F">
        <w:t>之后</w:t>
      </w:r>
      <w:r w:rsidR="00F91E8D">
        <w:t>可能</w:t>
      </w:r>
      <w:r w:rsidR="00AD203F">
        <w:rPr>
          <w:rFonts w:hint="eastAsia"/>
        </w:rPr>
        <w:t>死亡</w:t>
      </w:r>
      <w:r w:rsidR="009E6DFB">
        <w:rPr>
          <w:rFonts w:hint="eastAsia"/>
        </w:rPr>
        <w:t>。</w:t>
      </w:r>
      <w:r w:rsidR="00137E9B">
        <w:rPr>
          <w:rFonts w:hint="eastAsia"/>
        </w:rPr>
        <w:t>如果</w:t>
      </w:r>
      <w:r w:rsidR="00137E9B">
        <w:t>发生这种情况，</w:t>
      </w:r>
      <w:r w:rsidR="001647B9">
        <w:rPr>
          <w:rFonts w:hint="eastAsia"/>
        </w:rPr>
        <w:t>重启</w:t>
      </w:r>
      <w:r w:rsidR="001647B9">
        <w:t>后的</w:t>
      </w:r>
      <w:r w:rsidR="001647B9">
        <w:rPr>
          <w:rFonts w:hint="eastAsia"/>
        </w:rPr>
        <w:t xml:space="preserve"> </w:t>
      </w:r>
      <w:r w:rsidR="001647B9">
        <w:t xml:space="preserve">RPC </w:t>
      </w:r>
      <w:r w:rsidR="001647B9">
        <w:rPr>
          <w:rFonts w:hint="eastAsia"/>
        </w:rPr>
        <w:t>服务器</w:t>
      </w:r>
      <w:r w:rsidR="001647B9">
        <w:t>会再次处理请求，</w:t>
      </w:r>
      <w:r w:rsidR="008E64F4">
        <w:rPr>
          <w:rFonts w:hint="eastAsia"/>
        </w:rPr>
        <w:t>这就</w:t>
      </w:r>
      <w:r w:rsidR="008E64F4">
        <w:t>是为什么客户端需要优雅地处理重复的消息，和</w:t>
      </w:r>
      <w:r w:rsidR="008E64F4">
        <w:rPr>
          <w:rFonts w:hint="eastAsia"/>
        </w:rPr>
        <w:t xml:space="preserve"> </w:t>
      </w:r>
      <w:r w:rsidR="008E64F4">
        <w:t xml:space="preserve">RPC </w:t>
      </w:r>
      <w:r w:rsidR="008E64F4">
        <w:rPr>
          <w:rFonts w:hint="eastAsia"/>
        </w:rPr>
        <w:t>最好</w:t>
      </w:r>
      <w:r w:rsidR="008E64F4">
        <w:t>是</w:t>
      </w:r>
      <w:r w:rsidR="008E64F4">
        <w:rPr>
          <w:rFonts w:hint="eastAsia"/>
        </w:rPr>
        <w:t>幂等</w:t>
      </w:r>
      <w:r w:rsidR="008E64F4">
        <w:t>的。</w:t>
      </w:r>
    </w:p>
    <w:p w:rsidR="00AF3873" w:rsidRPr="00AF3873" w:rsidRDefault="00AF3873" w:rsidP="00593285"/>
    <w:p w:rsidR="008651F3" w:rsidRPr="00EE245F" w:rsidRDefault="008651F3" w:rsidP="008651F3">
      <w:pPr>
        <w:pStyle w:val="2"/>
        <w:rPr>
          <w:b w:val="0"/>
        </w:rPr>
      </w:pPr>
      <w:r w:rsidRPr="00EE245F">
        <w:rPr>
          <w:rFonts w:hint="eastAsia"/>
          <w:b w:val="0"/>
        </w:rPr>
        <w:t>4、</w:t>
      </w:r>
      <w:r w:rsidR="003007C7">
        <w:rPr>
          <w:rFonts w:hint="eastAsia"/>
          <w:b w:val="0"/>
        </w:rPr>
        <w:t>概述</w:t>
      </w:r>
    </w:p>
    <w:p w:rsidR="00593285" w:rsidRDefault="00C850F7" w:rsidP="00F91076">
      <w:pPr>
        <w:widowControl/>
        <w:jc w:val="center"/>
      </w:pPr>
      <w:r w:rsidRPr="00C850F7">
        <w:rPr>
          <w:noProof/>
        </w:rPr>
        <w:drawing>
          <wp:inline distT="0" distB="0" distL="0" distR="0">
            <wp:extent cx="5274310" cy="1835631"/>
            <wp:effectExtent l="0" t="0" r="0" b="0"/>
            <wp:docPr id="1" name="图片 1" descr="C:\Users\Ja0ck5\Desktop\rabbitmq-pics\06-rabbitmq\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0ck5\Desktop\rabbitmq-pics\06-rabbitmq\python-s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76" w:rsidRDefault="00B93111" w:rsidP="00F91076">
      <w:pPr>
        <w:widowControl/>
        <w:jc w:val="left"/>
      </w:pPr>
      <w:r>
        <w:rPr>
          <w:rFonts w:hint="eastAsia"/>
        </w:rPr>
        <w:t>我们</w:t>
      </w:r>
      <w:r>
        <w:t>的</w:t>
      </w:r>
      <w:r>
        <w:rPr>
          <w:rFonts w:hint="eastAsia"/>
        </w:rPr>
        <w:t xml:space="preserve"> RPC </w:t>
      </w:r>
      <w:r>
        <w:rPr>
          <w:rFonts w:hint="eastAsia"/>
        </w:rPr>
        <w:t>会</w:t>
      </w:r>
      <w:r>
        <w:t>是</w:t>
      </w:r>
      <w:r>
        <w:rPr>
          <w:rFonts w:hint="eastAsia"/>
        </w:rPr>
        <w:t>这样</w:t>
      </w:r>
      <w:r>
        <w:t>的：</w:t>
      </w:r>
    </w:p>
    <w:p w:rsidR="00B93111" w:rsidRDefault="00B93111" w:rsidP="00F91076">
      <w:pPr>
        <w:widowControl/>
        <w:jc w:val="left"/>
      </w:pPr>
    </w:p>
    <w:p w:rsidR="00B93111" w:rsidRDefault="00A90F02" w:rsidP="00A90F02">
      <w:pPr>
        <w:pStyle w:val="a5"/>
        <w:widowControl/>
        <w:numPr>
          <w:ilvl w:val="0"/>
          <w:numId w:val="4"/>
        </w:numPr>
        <w:ind w:firstLineChars="0"/>
        <w:jc w:val="left"/>
      </w:pPr>
      <w:r w:rsidRPr="00A90F02">
        <w:rPr>
          <w:rFonts w:hint="eastAsia"/>
        </w:rPr>
        <w:t>当客户端启动时，它创建一个匿名的</w:t>
      </w:r>
      <w:r>
        <w:rPr>
          <w:rFonts w:hint="eastAsia"/>
        </w:rPr>
        <w:t>唯一的</w:t>
      </w:r>
      <w:r w:rsidRPr="00A90F02">
        <w:rPr>
          <w:rFonts w:hint="eastAsia"/>
        </w:rPr>
        <w:t>回调队列</w:t>
      </w:r>
      <w:r>
        <w:rPr>
          <w:rFonts w:hint="eastAsia"/>
        </w:rPr>
        <w:t>(</w:t>
      </w:r>
      <w:r>
        <w:t>callback queue</w:t>
      </w:r>
      <w:r>
        <w:rPr>
          <w:rFonts w:hint="eastAsia"/>
        </w:rPr>
        <w:t>)</w:t>
      </w:r>
      <w:r w:rsidRPr="00A90F02">
        <w:rPr>
          <w:rFonts w:hint="eastAsia"/>
        </w:rPr>
        <w:t>。</w:t>
      </w:r>
    </w:p>
    <w:p w:rsidR="00D4624E" w:rsidRPr="00145788" w:rsidRDefault="00D4624E" w:rsidP="004B7FE3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</w:t>
      </w:r>
      <w:r>
        <w:t>一个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请求</w:t>
      </w:r>
      <w:r>
        <w:t>，</w:t>
      </w:r>
      <w:r w:rsidR="001E099D">
        <w:rPr>
          <w:rFonts w:hint="eastAsia"/>
        </w:rPr>
        <w:t>客户端</w:t>
      </w:r>
      <w:r w:rsidR="001E099D">
        <w:t>发送消息时会附带两个属性：</w:t>
      </w:r>
      <w:r w:rsidR="00AC583B">
        <w:rPr>
          <w:rFonts w:ascii="Courier New" w:hAnsi="Courier New" w:cs="Courier New"/>
          <w:color w:val="333333"/>
          <w:shd w:val="clear" w:color="auto" w:fill="FFFFFF"/>
        </w:rPr>
        <w:t>replyTo</w:t>
      </w:r>
      <w:r w:rsidR="00F23BEF">
        <w:rPr>
          <w:rFonts w:ascii="Courier New" w:hAnsi="Courier New" w:cs="Courier New" w:hint="eastAsia"/>
          <w:color w:val="333333"/>
          <w:shd w:val="clear" w:color="auto" w:fill="FFFFFF"/>
        </w:rPr>
        <w:t>,</w:t>
      </w:r>
      <w:r w:rsidR="004B7FE3" w:rsidRPr="004B7FE3">
        <w:rPr>
          <w:rFonts w:hint="eastAsia"/>
        </w:rPr>
        <w:t xml:space="preserve"> </w:t>
      </w:r>
      <w:r w:rsidR="004B7FE3" w:rsidRPr="004B7FE3">
        <w:rPr>
          <w:rFonts w:ascii="Courier New" w:hAnsi="Courier New" w:cs="Courier New" w:hint="eastAsia"/>
          <w:color w:val="333333"/>
          <w:shd w:val="clear" w:color="auto" w:fill="FFFFFF"/>
        </w:rPr>
        <w:t>这是设置回调队列</w:t>
      </w:r>
      <w:r w:rsidR="004B7FE3">
        <w:rPr>
          <w:rFonts w:ascii="Courier New" w:hAnsi="Courier New" w:cs="Courier New" w:hint="eastAsia"/>
          <w:color w:val="333333"/>
          <w:shd w:val="clear" w:color="auto" w:fill="FFFFFF"/>
        </w:rPr>
        <w:t>,</w:t>
      </w:r>
      <w:r w:rsidR="001E4F82" w:rsidRPr="001E4F82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1E4F82">
        <w:rPr>
          <w:rFonts w:ascii="Courier New" w:hAnsi="Courier New" w:cs="Courier New"/>
          <w:color w:val="333333"/>
          <w:shd w:val="clear" w:color="auto" w:fill="FFFFFF"/>
        </w:rPr>
        <w:t xml:space="preserve">correlationId </w:t>
      </w:r>
      <w:r w:rsidR="009B5CAB">
        <w:rPr>
          <w:rFonts w:ascii="Courier New" w:hAnsi="Courier New" w:cs="Courier New" w:hint="eastAsia"/>
          <w:color w:val="333333"/>
          <w:shd w:val="clear" w:color="auto" w:fill="FFFFFF"/>
        </w:rPr>
        <w:t>为</w:t>
      </w:r>
      <w:r w:rsidR="009B5CAB">
        <w:rPr>
          <w:rFonts w:ascii="Courier New" w:hAnsi="Courier New" w:cs="Courier New"/>
          <w:color w:val="333333"/>
          <w:shd w:val="clear" w:color="auto" w:fill="FFFFFF"/>
        </w:rPr>
        <w:t>每个请求设置</w:t>
      </w:r>
      <w:r w:rsidR="009B5CAB">
        <w:rPr>
          <w:rFonts w:ascii="Courier New" w:hAnsi="Courier New" w:cs="Courier New" w:hint="eastAsia"/>
          <w:color w:val="333333"/>
          <w:shd w:val="clear" w:color="auto" w:fill="FFFFFF"/>
        </w:rPr>
        <w:t>唯一</w:t>
      </w:r>
      <w:r w:rsidR="009B5CAB">
        <w:rPr>
          <w:rFonts w:ascii="Courier New" w:hAnsi="Courier New" w:cs="Courier New"/>
          <w:color w:val="333333"/>
          <w:shd w:val="clear" w:color="auto" w:fill="FFFFFF"/>
        </w:rPr>
        <w:t>值。</w:t>
      </w:r>
    </w:p>
    <w:p w:rsidR="00145788" w:rsidRPr="001F5E7A" w:rsidRDefault="001F5E7A" w:rsidP="001F5E7A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ascii="Courier New" w:hAnsi="Courier New" w:cs="Courier New" w:hint="eastAsia"/>
          <w:color w:val="333333"/>
          <w:shd w:val="clear" w:color="auto" w:fill="FFFFFF"/>
        </w:rPr>
        <w:t>请求</w:t>
      </w:r>
      <w:r>
        <w:rPr>
          <w:rFonts w:ascii="Courier New" w:hAnsi="Courier New" w:cs="Courier New"/>
          <w:color w:val="333333"/>
          <w:shd w:val="clear" w:color="auto" w:fill="FFFFFF"/>
        </w:rPr>
        <w:t>被发送到</w:t>
      </w:r>
      <w:r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  <w:r w:rsidRPr="001F5E7A">
        <w:rPr>
          <w:rFonts w:ascii="Courier New" w:hAnsi="Courier New" w:cs="Courier New"/>
          <w:color w:val="333333"/>
          <w:shd w:val="clear" w:color="auto" w:fill="FFFFFF"/>
        </w:rPr>
        <w:t>rpc_queue</w:t>
      </w:r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333333"/>
          <w:shd w:val="clear" w:color="auto" w:fill="FFFFFF"/>
        </w:rPr>
        <w:t>队列</w:t>
      </w:r>
    </w:p>
    <w:p w:rsidR="001F5E7A" w:rsidRPr="00CB1509" w:rsidRDefault="00E1427A" w:rsidP="00E1427A">
      <w:pPr>
        <w:pStyle w:val="a5"/>
        <w:widowControl/>
        <w:numPr>
          <w:ilvl w:val="0"/>
          <w:numId w:val="4"/>
        </w:numPr>
        <w:ind w:firstLineChars="0"/>
        <w:jc w:val="left"/>
      </w:pPr>
      <w:r w:rsidRPr="00E1427A">
        <w:rPr>
          <w:rFonts w:hint="eastAsia"/>
        </w:rPr>
        <w:t>RPC</w:t>
      </w:r>
      <w:r w:rsidRPr="00E1427A">
        <w:rPr>
          <w:rFonts w:hint="eastAsia"/>
        </w:rPr>
        <w:t>的</w:t>
      </w:r>
      <w:r>
        <w:rPr>
          <w:rFonts w:hint="eastAsia"/>
        </w:rPr>
        <w:t xml:space="preserve"> </w:t>
      </w:r>
      <w:r w:rsidRPr="00E1427A">
        <w:t>worker</w:t>
      </w:r>
      <w:r>
        <w:rPr>
          <w:rFonts w:hint="eastAsia"/>
        </w:rPr>
        <w:t>(</w:t>
      </w:r>
      <w:r>
        <w:rPr>
          <w:rFonts w:hint="eastAsia"/>
        </w:rPr>
        <w:t>服务器</w:t>
      </w:r>
      <w:r>
        <w:t>)</w:t>
      </w:r>
      <w:r w:rsidR="00E77C39">
        <w:t xml:space="preserve"> </w:t>
      </w:r>
      <w:r w:rsidR="00FF1464">
        <w:rPr>
          <w:rFonts w:hint="eastAsia"/>
        </w:rPr>
        <w:t>等待</w:t>
      </w:r>
      <w:r w:rsidR="00FF1464">
        <w:t>队列的消息</w:t>
      </w:r>
      <w:r w:rsidR="004471C6">
        <w:rPr>
          <w:rFonts w:hint="eastAsia"/>
        </w:rPr>
        <w:t>，</w:t>
      </w:r>
      <w:r w:rsidR="004A78CB">
        <w:rPr>
          <w:rFonts w:hint="eastAsia"/>
        </w:rPr>
        <w:t>当</w:t>
      </w:r>
      <w:r w:rsidR="004A78CB">
        <w:t>一个请求出现时，</w:t>
      </w:r>
      <w:r w:rsidR="004A78CB">
        <w:rPr>
          <w:rFonts w:hint="eastAsia"/>
        </w:rPr>
        <w:t xml:space="preserve"> </w:t>
      </w:r>
      <w:r w:rsidR="004A78CB">
        <w:rPr>
          <w:rFonts w:hint="eastAsia"/>
        </w:rPr>
        <w:t>它</w:t>
      </w:r>
      <w:r w:rsidR="004A78CB">
        <w:t>便开始工作和发送</w:t>
      </w:r>
      <w:r w:rsidR="004A78CB">
        <w:rPr>
          <w:rFonts w:hint="eastAsia"/>
        </w:rPr>
        <w:t>携带</w:t>
      </w:r>
      <w:r w:rsidR="004A78CB">
        <w:t>结果的消息</w:t>
      </w:r>
      <w:r w:rsidR="004A78CB">
        <w:rPr>
          <w:rFonts w:hint="eastAsia"/>
        </w:rPr>
        <w:t>返回</w:t>
      </w:r>
      <w:r w:rsidR="004A78CB">
        <w:t>给客户端，</w:t>
      </w:r>
      <w:r w:rsidR="00EA27E3">
        <w:rPr>
          <w:rFonts w:hint="eastAsia"/>
        </w:rPr>
        <w:t>从</w:t>
      </w:r>
      <w:r w:rsidR="00EA27E3">
        <w:rPr>
          <w:rFonts w:hint="eastAsia"/>
        </w:rPr>
        <w:t xml:space="preserve"> </w:t>
      </w:r>
      <w:r w:rsidR="00EA27E3">
        <w:rPr>
          <w:rFonts w:ascii="Courier New" w:hAnsi="Courier New" w:cs="Courier New"/>
          <w:color w:val="333333"/>
          <w:shd w:val="clear" w:color="auto" w:fill="FFFFFF"/>
        </w:rPr>
        <w:t xml:space="preserve">replyTo </w:t>
      </w:r>
      <w:r w:rsidR="00EA27E3">
        <w:rPr>
          <w:rFonts w:ascii="Courier New" w:hAnsi="Courier New" w:cs="Courier New" w:hint="eastAsia"/>
          <w:color w:val="333333"/>
          <w:shd w:val="clear" w:color="auto" w:fill="FFFFFF"/>
        </w:rPr>
        <w:t>字段使用队列</w:t>
      </w:r>
      <w:r w:rsidR="00EA27E3">
        <w:rPr>
          <w:rFonts w:ascii="Courier New" w:hAnsi="Courier New" w:cs="Courier New"/>
          <w:color w:val="333333"/>
          <w:shd w:val="clear" w:color="auto" w:fill="FFFFFF"/>
        </w:rPr>
        <w:t>。</w:t>
      </w:r>
    </w:p>
    <w:p w:rsidR="00CB1509" w:rsidRPr="005D15DE" w:rsidRDefault="00891A48" w:rsidP="00E1427A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客户端</w:t>
      </w:r>
      <w:r>
        <w:t>在回调队列</w:t>
      </w:r>
      <w:r>
        <w:rPr>
          <w:rFonts w:hint="eastAsia"/>
        </w:rPr>
        <w:t>上</w:t>
      </w:r>
      <w:r>
        <w:t>等待数据，</w:t>
      </w:r>
      <w:r w:rsidR="002F1562">
        <w:rPr>
          <w:rFonts w:hint="eastAsia"/>
        </w:rPr>
        <w:t>当消息</w:t>
      </w:r>
      <w:r w:rsidR="002F1562">
        <w:t>出现时</w:t>
      </w:r>
      <w:r w:rsidR="002F1562">
        <w:rPr>
          <w:rFonts w:hint="eastAsia"/>
        </w:rPr>
        <w:t xml:space="preserve"> </w:t>
      </w:r>
      <w:r w:rsidR="002F1562">
        <w:rPr>
          <w:rFonts w:hint="eastAsia"/>
        </w:rPr>
        <w:t>它</w:t>
      </w:r>
      <w:r w:rsidR="002F1562">
        <w:t>就检查</w:t>
      </w:r>
      <w:r w:rsidR="002F1562">
        <w:rPr>
          <w:rFonts w:hint="eastAsia"/>
        </w:rPr>
        <w:t xml:space="preserve"> </w:t>
      </w:r>
      <w:r w:rsidR="002F1562">
        <w:rPr>
          <w:rFonts w:ascii="Courier New" w:hAnsi="Courier New" w:cs="Courier New"/>
          <w:color w:val="333333"/>
          <w:shd w:val="clear" w:color="auto" w:fill="FFFFFF"/>
        </w:rPr>
        <w:t xml:space="preserve">correlationId </w:t>
      </w:r>
      <w:r w:rsidR="00E73BB9">
        <w:rPr>
          <w:rFonts w:ascii="Courier New" w:hAnsi="Courier New" w:cs="Courier New" w:hint="eastAsia"/>
          <w:color w:val="333333"/>
          <w:shd w:val="clear" w:color="auto" w:fill="FFFFFF"/>
        </w:rPr>
        <w:t>属性</w:t>
      </w:r>
      <w:r w:rsidR="00E73BB9">
        <w:rPr>
          <w:rFonts w:ascii="Courier New" w:hAnsi="Courier New" w:cs="Courier New"/>
          <w:color w:val="333333"/>
          <w:shd w:val="clear" w:color="auto" w:fill="FFFFFF"/>
        </w:rPr>
        <w:t>，</w:t>
      </w:r>
      <w:r w:rsidR="004A763F">
        <w:rPr>
          <w:rFonts w:ascii="Courier New" w:hAnsi="Courier New" w:cs="Courier New" w:hint="eastAsia"/>
          <w:color w:val="333333"/>
          <w:shd w:val="clear" w:color="auto" w:fill="FFFFFF"/>
        </w:rPr>
        <w:t>如果</w:t>
      </w:r>
      <w:r w:rsidR="004A763F">
        <w:rPr>
          <w:rFonts w:ascii="Courier New" w:hAnsi="Courier New" w:cs="Courier New"/>
          <w:color w:val="333333"/>
          <w:shd w:val="clear" w:color="auto" w:fill="FFFFFF"/>
        </w:rPr>
        <w:t>与请求</w:t>
      </w:r>
      <w:r w:rsidR="004A763F">
        <w:rPr>
          <w:rFonts w:ascii="Courier New" w:hAnsi="Courier New" w:cs="Courier New" w:hint="eastAsia"/>
          <w:color w:val="333333"/>
          <w:shd w:val="clear" w:color="auto" w:fill="FFFFFF"/>
        </w:rPr>
        <w:t>当中</w:t>
      </w:r>
      <w:r w:rsidR="004A763F">
        <w:rPr>
          <w:rFonts w:ascii="Courier New" w:hAnsi="Courier New" w:cs="Courier New"/>
          <w:color w:val="333333"/>
          <w:shd w:val="clear" w:color="auto" w:fill="FFFFFF"/>
        </w:rPr>
        <w:t>的值匹配的话，就</w:t>
      </w:r>
      <w:r w:rsidR="004A763F">
        <w:rPr>
          <w:rFonts w:ascii="Courier New" w:hAnsi="Courier New" w:cs="Courier New" w:hint="eastAsia"/>
          <w:color w:val="333333"/>
          <w:shd w:val="clear" w:color="auto" w:fill="FFFFFF"/>
        </w:rPr>
        <w:t>返回</w:t>
      </w:r>
      <w:r w:rsidR="004A763F">
        <w:rPr>
          <w:rFonts w:ascii="Courier New" w:hAnsi="Courier New" w:cs="Courier New"/>
          <w:color w:val="333333"/>
          <w:shd w:val="clear" w:color="auto" w:fill="FFFFFF"/>
        </w:rPr>
        <w:t>响应给应用程序</w:t>
      </w:r>
      <w:r w:rsidR="00BE2513">
        <w:rPr>
          <w:rFonts w:ascii="Courier New" w:hAnsi="Courier New" w:cs="Courier New" w:hint="eastAsia"/>
          <w:color w:val="333333"/>
          <w:shd w:val="clear" w:color="auto" w:fill="FFFFFF"/>
        </w:rPr>
        <w:t>.</w:t>
      </w:r>
    </w:p>
    <w:p w:rsidR="005D15DE" w:rsidRDefault="005D15DE" w:rsidP="005D15DE">
      <w:pPr>
        <w:widowControl/>
        <w:jc w:val="left"/>
      </w:pPr>
    </w:p>
    <w:p w:rsidR="000C04D6" w:rsidRPr="000C04D6" w:rsidRDefault="000C04D6" w:rsidP="000C04D6">
      <w:pPr>
        <w:pStyle w:val="2"/>
        <w:rPr>
          <w:b w:val="0"/>
        </w:rPr>
      </w:pPr>
      <w:r w:rsidRPr="000C04D6">
        <w:rPr>
          <w:rFonts w:hint="eastAsia"/>
          <w:b w:val="0"/>
        </w:rPr>
        <w:t>5、代码</w:t>
      </w:r>
      <w:r w:rsidRPr="000C04D6">
        <w:rPr>
          <w:b w:val="0"/>
        </w:rPr>
        <w:t>实现</w:t>
      </w:r>
    </w:p>
    <w:p w:rsidR="009B5CAB" w:rsidRDefault="00066BC3" w:rsidP="009B5CAB">
      <w:pPr>
        <w:widowControl/>
        <w:jc w:val="left"/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Fibonacci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555555"/>
          <w:sz w:val="20"/>
          <w:szCs w:val="20"/>
          <w:shd w:val="clear" w:color="auto" w:fill="FFFFFF"/>
        </w:rPr>
        <w:t>：</w:t>
      </w:r>
    </w:p>
    <w:p w:rsidR="00066BC3" w:rsidRDefault="00066BC3" w:rsidP="009B5CAB">
      <w:pPr>
        <w:widowControl/>
        <w:jc w:val="left"/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</w:pPr>
    </w:p>
    <w:p w:rsidR="00CB6712" w:rsidRDefault="00CB6712" w:rsidP="00CB6712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kd"/>
          <w:b/>
          <w:bCs/>
          <w:color w:val="555555"/>
          <w:sz w:val="20"/>
          <w:szCs w:val="20"/>
        </w:rPr>
        <w:t>private</w:t>
      </w:r>
      <w:r>
        <w:rPr>
          <w:color w:val="555555"/>
          <w:sz w:val="20"/>
          <w:szCs w:val="20"/>
        </w:rPr>
        <w:t xml:space="preserve"> </w:t>
      </w:r>
      <w:r>
        <w:rPr>
          <w:rStyle w:val="kd"/>
          <w:b/>
          <w:bCs/>
          <w:color w:val="555555"/>
          <w:sz w:val="20"/>
          <w:szCs w:val="20"/>
        </w:rPr>
        <w:t>static</w:t>
      </w:r>
      <w:r>
        <w:rPr>
          <w:color w:val="555555"/>
          <w:sz w:val="20"/>
          <w:szCs w:val="20"/>
        </w:rPr>
        <w:t xml:space="preserve"> </w:t>
      </w:r>
      <w:r>
        <w:rPr>
          <w:rStyle w:val="kt"/>
          <w:b/>
          <w:bCs/>
          <w:color w:val="445588"/>
          <w:sz w:val="20"/>
          <w:szCs w:val="20"/>
        </w:rPr>
        <w:t>int</w:t>
      </w:r>
      <w:r>
        <w:rPr>
          <w:color w:val="555555"/>
          <w:sz w:val="20"/>
          <w:szCs w:val="20"/>
        </w:rPr>
        <w:t xml:space="preserve"> </w:t>
      </w:r>
      <w:r>
        <w:rPr>
          <w:rStyle w:val="nf"/>
          <w:b/>
          <w:bCs/>
          <w:color w:val="990000"/>
          <w:sz w:val="20"/>
          <w:szCs w:val="20"/>
        </w:rPr>
        <w:t>fib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kt"/>
          <w:b/>
          <w:bCs/>
          <w:color w:val="445588"/>
          <w:sz w:val="20"/>
          <w:szCs w:val="20"/>
        </w:rPr>
        <w:t>int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n</w:t>
      </w:r>
      <w:r>
        <w:rPr>
          <w:rStyle w:val="o"/>
          <w:b/>
          <w:bCs/>
          <w:color w:val="555555"/>
          <w:sz w:val="20"/>
          <w:szCs w:val="20"/>
        </w:rPr>
        <w:t>)</w:t>
      </w:r>
      <w:r>
        <w:rPr>
          <w:color w:val="555555"/>
          <w:sz w:val="20"/>
          <w:szCs w:val="20"/>
        </w:rPr>
        <w:t xml:space="preserve"> </w:t>
      </w:r>
      <w:r>
        <w:rPr>
          <w:rStyle w:val="kd"/>
          <w:b/>
          <w:bCs/>
          <w:color w:val="555555"/>
          <w:sz w:val="20"/>
          <w:szCs w:val="20"/>
        </w:rPr>
        <w:t>throws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Exception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{</w:t>
      </w:r>
    </w:p>
    <w:p w:rsidR="00CB6712" w:rsidRDefault="00CB6712" w:rsidP="00CB6712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</w:t>
      </w:r>
      <w:r>
        <w:rPr>
          <w:rStyle w:val="k"/>
          <w:b/>
          <w:bCs/>
          <w:color w:val="555555"/>
          <w:sz w:val="20"/>
          <w:szCs w:val="20"/>
        </w:rPr>
        <w:t>if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n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==</w:t>
      </w:r>
      <w:r>
        <w:rPr>
          <w:color w:val="555555"/>
          <w:sz w:val="20"/>
          <w:szCs w:val="20"/>
        </w:rPr>
        <w:t xml:space="preserve"> </w:t>
      </w:r>
      <w:r>
        <w:rPr>
          <w:rStyle w:val="mi"/>
          <w:color w:val="009999"/>
          <w:sz w:val="20"/>
          <w:szCs w:val="20"/>
        </w:rPr>
        <w:t>0</w:t>
      </w:r>
      <w:r>
        <w:rPr>
          <w:rStyle w:val="o"/>
          <w:b/>
          <w:bCs/>
          <w:color w:val="555555"/>
          <w:sz w:val="20"/>
          <w:szCs w:val="20"/>
        </w:rPr>
        <w:t>)</w:t>
      </w:r>
      <w:r>
        <w:rPr>
          <w:color w:val="555555"/>
          <w:sz w:val="20"/>
          <w:szCs w:val="20"/>
        </w:rPr>
        <w:t xml:space="preserve"> </w:t>
      </w:r>
      <w:r>
        <w:rPr>
          <w:rStyle w:val="k"/>
          <w:b/>
          <w:bCs/>
          <w:color w:val="555555"/>
          <w:sz w:val="20"/>
          <w:szCs w:val="20"/>
        </w:rPr>
        <w:t>return</w:t>
      </w:r>
      <w:r>
        <w:rPr>
          <w:color w:val="555555"/>
          <w:sz w:val="20"/>
          <w:szCs w:val="20"/>
        </w:rPr>
        <w:t xml:space="preserve"> </w:t>
      </w:r>
      <w:r>
        <w:rPr>
          <w:rStyle w:val="mi"/>
          <w:color w:val="009999"/>
          <w:sz w:val="20"/>
          <w:szCs w:val="20"/>
        </w:rPr>
        <w:t>0</w:t>
      </w:r>
      <w:r>
        <w:rPr>
          <w:rStyle w:val="o"/>
          <w:b/>
          <w:bCs/>
          <w:color w:val="555555"/>
          <w:sz w:val="20"/>
          <w:szCs w:val="20"/>
        </w:rPr>
        <w:t>;</w:t>
      </w:r>
    </w:p>
    <w:p w:rsidR="00CB6712" w:rsidRDefault="00CB6712" w:rsidP="00CB6712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</w:t>
      </w:r>
      <w:r>
        <w:rPr>
          <w:rStyle w:val="k"/>
          <w:b/>
          <w:bCs/>
          <w:color w:val="555555"/>
          <w:sz w:val="20"/>
          <w:szCs w:val="20"/>
        </w:rPr>
        <w:t>if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n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==</w:t>
      </w:r>
      <w:r>
        <w:rPr>
          <w:color w:val="555555"/>
          <w:sz w:val="20"/>
          <w:szCs w:val="20"/>
        </w:rPr>
        <w:t xml:space="preserve"> </w:t>
      </w:r>
      <w:r>
        <w:rPr>
          <w:rStyle w:val="mi"/>
          <w:color w:val="009999"/>
          <w:sz w:val="20"/>
          <w:szCs w:val="20"/>
        </w:rPr>
        <w:t>1</w:t>
      </w:r>
      <w:r>
        <w:rPr>
          <w:rStyle w:val="o"/>
          <w:b/>
          <w:bCs/>
          <w:color w:val="555555"/>
          <w:sz w:val="20"/>
          <w:szCs w:val="20"/>
        </w:rPr>
        <w:t>)</w:t>
      </w:r>
      <w:r>
        <w:rPr>
          <w:color w:val="555555"/>
          <w:sz w:val="20"/>
          <w:szCs w:val="20"/>
        </w:rPr>
        <w:t xml:space="preserve"> </w:t>
      </w:r>
      <w:r>
        <w:rPr>
          <w:rStyle w:val="k"/>
          <w:b/>
          <w:bCs/>
          <w:color w:val="555555"/>
          <w:sz w:val="20"/>
          <w:szCs w:val="20"/>
        </w:rPr>
        <w:t>return</w:t>
      </w:r>
      <w:r>
        <w:rPr>
          <w:color w:val="555555"/>
          <w:sz w:val="20"/>
          <w:szCs w:val="20"/>
        </w:rPr>
        <w:t xml:space="preserve"> </w:t>
      </w:r>
      <w:r>
        <w:rPr>
          <w:rStyle w:val="mi"/>
          <w:color w:val="009999"/>
          <w:sz w:val="20"/>
          <w:szCs w:val="20"/>
        </w:rPr>
        <w:t>1</w:t>
      </w:r>
      <w:r>
        <w:rPr>
          <w:rStyle w:val="o"/>
          <w:b/>
          <w:bCs/>
          <w:color w:val="555555"/>
          <w:sz w:val="20"/>
          <w:szCs w:val="20"/>
        </w:rPr>
        <w:t>;</w:t>
      </w:r>
    </w:p>
    <w:p w:rsidR="00CB6712" w:rsidRDefault="00CB6712" w:rsidP="00CB6712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   </w:t>
      </w:r>
      <w:r>
        <w:rPr>
          <w:rStyle w:val="k"/>
          <w:b/>
          <w:bCs/>
          <w:color w:val="555555"/>
          <w:sz w:val="20"/>
          <w:szCs w:val="20"/>
        </w:rPr>
        <w:t>return</w:t>
      </w:r>
      <w:r>
        <w:rPr>
          <w:color w:val="555555"/>
          <w:sz w:val="20"/>
          <w:szCs w:val="20"/>
        </w:rPr>
        <w:t xml:space="preserve"> </w:t>
      </w:r>
      <w:r>
        <w:rPr>
          <w:rStyle w:val="nf"/>
          <w:b/>
          <w:bCs/>
          <w:color w:val="990000"/>
          <w:sz w:val="20"/>
          <w:szCs w:val="20"/>
        </w:rPr>
        <w:t>fib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n</w:t>
      </w:r>
      <w:r>
        <w:rPr>
          <w:rStyle w:val="o"/>
          <w:b/>
          <w:bCs/>
          <w:color w:val="555555"/>
          <w:sz w:val="20"/>
          <w:szCs w:val="20"/>
        </w:rPr>
        <w:t>-</w:t>
      </w:r>
      <w:r>
        <w:rPr>
          <w:rStyle w:val="mi"/>
          <w:color w:val="009999"/>
          <w:sz w:val="20"/>
          <w:szCs w:val="20"/>
        </w:rPr>
        <w:t>1</w:t>
      </w:r>
      <w:r>
        <w:rPr>
          <w:rStyle w:val="o"/>
          <w:b/>
          <w:bCs/>
          <w:color w:val="555555"/>
          <w:sz w:val="20"/>
          <w:szCs w:val="20"/>
        </w:rPr>
        <w:t>)</w:t>
      </w:r>
      <w:r>
        <w:rPr>
          <w:color w:val="555555"/>
          <w:sz w:val="20"/>
          <w:szCs w:val="20"/>
        </w:rPr>
        <w:t xml:space="preserve"> </w:t>
      </w:r>
      <w:r>
        <w:rPr>
          <w:rStyle w:val="o"/>
          <w:b/>
          <w:bCs/>
          <w:color w:val="555555"/>
          <w:sz w:val="20"/>
          <w:szCs w:val="20"/>
        </w:rPr>
        <w:t>+</w:t>
      </w:r>
      <w:r>
        <w:rPr>
          <w:color w:val="555555"/>
          <w:sz w:val="20"/>
          <w:szCs w:val="20"/>
        </w:rPr>
        <w:t xml:space="preserve"> </w:t>
      </w:r>
      <w:r>
        <w:rPr>
          <w:rStyle w:val="n"/>
          <w:color w:val="008080"/>
          <w:sz w:val="20"/>
          <w:szCs w:val="20"/>
        </w:rPr>
        <w:t>fib</w:t>
      </w:r>
      <w:r>
        <w:rPr>
          <w:rStyle w:val="o"/>
          <w:b/>
          <w:bCs/>
          <w:color w:val="555555"/>
          <w:sz w:val="20"/>
          <w:szCs w:val="20"/>
        </w:rPr>
        <w:t>(</w:t>
      </w:r>
      <w:r>
        <w:rPr>
          <w:rStyle w:val="n"/>
          <w:color w:val="008080"/>
          <w:sz w:val="20"/>
          <w:szCs w:val="20"/>
        </w:rPr>
        <w:t>n</w:t>
      </w:r>
      <w:r>
        <w:rPr>
          <w:rStyle w:val="o"/>
          <w:b/>
          <w:bCs/>
          <w:color w:val="555555"/>
          <w:sz w:val="20"/>
          <w:szCs w:val="20"/>
        </w:rPr>
        <w:t>-</w:t>
      </w:r>
      <w:r>
        <w:rPr>
          <w:rStyle w:val="mi"/>
          <w:color w:val="009999"/>
          <w:sz w:val="20"/>
          <w:szCs w:val="20"/>
        </w:rPr>
        <w:t>2</w:t>
      </w:r>
      <w:r>
        <w:rPr>
          <w:rStyle w:val="o"/>
          <w:b/>
          <w:bCs/>
          <w:color w:val="555555"/>
          <w:sz w:val="20"/>
          <w:szCs w:val="20"/>
        </w:rPr>
        <w:t>);</w:t>
      </w:r>
    </w:p>
    <w:p w:rsidR="00CB6712" w:rsidRDefault="00CB6712" w:rsidP="00CB6712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o"/>
          <w:b/>
          <w:bCs/>
          <w:color w:val="555555"/>
          <w:sz w:val="20"/>
          <w:szCs w:val="20"/>
        </w:rPr>
        <w:t>}</w:t>
      </w:r>
    </w:p>
    <w:p w:rsidR="00066BC3" w:rsidRDefault="00066BC3" w:rsidP="009B5CAB">
      <w:pPr>
        <w:widowControl/>
        <w:jc w:val="left"/>
      </w:pPr>
    </w:p>
    <w:p w:rsidR="004033F7" w:rsidRDefault="004033F7" w:rsidP="004033F7">
      <w:pPr>
        <w:pStyle w:val="HTML"/>
        <w:shd w:val="clear" w:color="auto" w:fill="EEEEEE"/>
        <w:spacing w:line="270" w:lineRule="atLeast"/>
        <w:rPr>
          <w:color w:val="555555"/>
          <w:sz w:val="20"/>
          <w:szCs w:val="20"/>
        </w:rPr>
      </w:pPr>
      <w:r>
        <w:rPr>
          <w:rStyle w:val="kn"/>
          <w:b/>
          <w:bCs/>
          <w:color w:val="555555"/>
          <w:sz w:val="20"/>
          <w:szCs w:val="20"/>
        </w:rPr>
        <w:t>import</w:t>
      </w:r>
      <w:r>
        <w:rPr>
          <w:color w:val="555555"/>
          <w:sz w:val="20"/>
          <w:szCs w:val="20"/>
        </w:rPr>
        <w:t xml:space="preserve"> </w:t>
      </w:r>
      <w:r>
        <w:rPr>
          <w:rStyle w:val="nn"/>
          <w:color w:val="555555"/>
          <w:sz w:val="20"/>
          <w:szCs w:val="20"/>
        </w:rPr>
        <w:t>com.rabbitmq.client.AMQP.BasicProperties</w:t>
      </w:r>
      <w:r>
        <w:rPr>
          <w:rStyle w:val="o"/>
          <w:b/>
          <w:bCs/>
          <w:color w:val="555555"/>
          <w:sz w:val="20"/>
          <w:szCs w:val="20"/>
        </w:rPr>
        <w:t>;</w:t>
      </w:r>
    </w:p>
    <w:p w:rsidR="00CB6712" w:rsidRPr="007579AA" w:rsidRDefault="001A765F" w:rsidP="007579AA">
      <w:pPr>
        <w:pStyle w:val="3"/>
        <w:rPr>
          <w:b w:val="0"/>
        </w:rPr>
      </w:pPr>
      <w:r w:rsidRPr="007579AA">
        <w:rPr>
          <w:b w:val="0"/>
        </w:rPr>
        <w:lastRenderedPageBreak/>
        <w:t xml:space="preserve">5.1 </w:t>
      </w:r>
      <w:r w:rsidR="00B13FFE" w:rsidRPr="007579AA">
        <w:rPr>
          <w:b w:val="0"/>
        </w:rPr>
        <w:t>RPCServer</w:t>
      </w:r>
    </w:p>
    <w:p w:rsidR="00B13FFE" w:rsidRDefault="00B13FFE" w:rsidP="009B5CAB">
      <w:pPr>
        <w:widowControl/>
        <w:jc w:val="left"/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com.symbol.rabbitmq.rpc;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com.rabbitmq.client.AMQP.BasicProperties;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com.rabbitmq.client.Channel;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com.rabbitmq.client.ConnectionFactory;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com.rabbitmq.client.QueueingConsumer;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RPCServer {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RPC_QUEUE_NAME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"rpc_queue"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创建连接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ConnectionFactory();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"localhost"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.newConnection();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创建通道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Channel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.createChannel();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创建并声明队列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.queueDeclare(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RPC_QUEUE_NAME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服务端发送信息的最大数量，如果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0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则是没有限制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.basicQos(1);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创建消费者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QueueingConsumer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QueueingConsumer(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这里关闭了自动确认应答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其作用见在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worker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队列中说明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.basicConsume(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RPC_QUEUE_NAME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[x] Awaiting RPC requests"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QueueingConsumer.Delivery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.nextDelivery();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delivery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发送，得到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BasicProperties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属性对象，获取到客户端锁设置的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联合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BasicProperties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.getProperties();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根据联合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重新创建一个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BasicProperties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为了让回复的响应辨别是哪个请求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BasicProperties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replyProps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BasicProperties.Builder().correlationId(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.getCorrelationId()).build();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.getBody());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[.] fib("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返回消息给客户端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.basicPublish(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.getReplyTo(),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replyProps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处理完消息，手动确认应答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.basicAck(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.getEnvelope().getDeliveryTag(),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fib(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1)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- 1) +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- 2);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2603F" w:rsidRDefault="00F2603F" w:rsidP="00F260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13FFE" w:rsidRDefault="00B13FFE" w:rsidP="009B5CAB">
      <w:pPr>
        <w:widowControl/>
        <w:jc w:val="left"/>
      </w:pPr>
    </w:p>
    <w:p w:rsidR="00B13FFE" w:rsidRDefault="00B13FFE" w:rsidP="009B5CAB">
      <w:pPr>
        <w:widowControl/>
        <w:jc w:val="left"/>
      </w:pPr>
    </w:p>
    <w:p w:rsidR="00B13FFE" w:rsidRPr="001A765F" w:rsidRDefault="001A765F" w:rsidP="001A765F">
      <w:pPr>
        <w:pStyle w:val="3"/>
        <w:rPr>
          <w:b w:val="0"/>
        </w:rPr>
      </w:pPr>
      <w:r w:rsidRPr="001A765F">
        <w:rPr>
          <w:b w:val="0"/>
        </w:rPr>
        <w:t xml:space="preserve">5.2 </w:t>
      </w:r>
      <w:r w:rsidR="00B13FFE" w:rsidRPr="001A765F">
        <w:rPr>
          <w:rFonts w:hint="eastAsia"/>
          <w:b w:val="0"/>
        </w:rPr>
        <w:t>RPCClient</w:t>
      </w:r>
    </w:p>
    <w:p w:rsidR="00B13FFE" w:rsidRDefault="00B13FFE" w:rsidP="009B5CAB">
      <w:pPr>
        <w:widowControl/>
        <w:jc w:val="left"/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com.symbol.rabbitmq.rpc;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com.rabbitmq.client.AMQP.BasicProperties;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com.rabbitmq.client.Channel;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com.rabbitmq.client.ConnectionFactory;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com.rabbitmq.client.QueueingConsumer;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RPCClient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Channel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requestQueueName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"rpc_queue"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replyQueueName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QueueingConsumer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new RPC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初始化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RPCClient()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创建连接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ConnectionFactory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ConnectionFactory();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"localhost"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.newConnection();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.createChannel();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replyQueueName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.queueDeclare().getQueue();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QueueingConsumer(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.basicConsume(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replyQueueName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call(String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生成随机的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联合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corrId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java.util.UUID.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().toString();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设置联合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BasicProperties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BasicProperties.Builder().correlationId(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corrId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).replyTo(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replyQueueName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).build();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发布消息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channel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.basicPublish(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requestQueueName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message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QueueingConsumer.Delivery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consumer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.nextDelivery();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.getProperties().getCorrelationId().equals(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corrId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delivery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.getBody());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27E48" w:rsidRDefault="00527E48" w:rsidP="00527E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A765F" w:rsidRDefault="001A765F" w:rsidP="001A76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A765F" w:rsidRDefault="001A765F" w:rsidP="001A76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A765F" w:rsidRDefault="001A765F" w:rsidP="001A76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13FFE" w:rsidRDefault="00B13FFE" w:rsidP="009B5CAB">
      <w:pPr>
        <w:widowControl/>
        <w:jc w:val="left"/>
      </w:pPr>
    </w:p>
    <w:p w:rsidR="00CB6B57" w:rsidRPr="0084660B" w:rsidRDefault="006C4880" w:rsidP="0084660B">
      <w:pPr>
        <w:pStyle w:val="3"/>
        <w:rPr>
          <w:b w:val="0"/>
        </w:rPr>
      </w:pPr>
      <w:r w:rsidRPr="0084660B">
        <w:rPr>
          <w:rFonts w:hint="eastAsia"/>
          <w:b w:val="0"/>
        </w:rPr>
        <w:t xml:space="preserve">5.3 </w:t>
      </w:r>
      <w:r w:rsidRPr="0084660B">
        <w:rPr>
          <w:rFonts w:hint="eastAsia"/>
          <w:b w:val="0"/>
        </w:rPr>
        <w:t>测试</w:t>
      </w:r>
      <w:r w:rsidRPr="0084660B">
        <w:rPr>
          <w:b w:val="0"/>
        </w:rPr>
        <w:t>代码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com.symbol.rabbitmq.rpc;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TestRPCMessage {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RPCClient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fibonacciRpc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RPCClient();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[x] Requesting fib(30)"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 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fibonacciRpc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[.] Got 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fibonacciRpc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524CE" w:rsidRDefault="002524CE" w:rsidP="002524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6B57" w:rsidRDefault="00CB6B57" w:rsidP="009B5CAB">
      <w:pPr>
        <w:widowControl/>
        <w:jc w:val="left"/>
      </w:pPr>
    </w:p>
    <w:p w:rsidR="002524CE" w:rsidRDefault="002524CE" w:rsidP="009B5CAB">
      <w:pPr>
        <w:widowControl/>
        <w:jc w:val="left"/>
      </w:pPr>
    </w:p>
    <w:p w:rsidR="002524CE" w:rsidRDefault="00BF567D" w:rsidP="0055297A">
      <w:pPr>
        <w:pStyle w:val="3"/>
        <w:numPr>
          <w:ilvl w:val="1"/>
          <w:numId w:val="4"/>
        </w:numPr>
        <w:rPr>
          <w:b w:val="0"/>
        </w:rPr>
      </w:pPr>
      <w:r w:rsidRPr="00BC5FEC">
        <w:rPr>
          <w:rFonts w:hint="eastAsia"/>
          <w:b w:val="0"/>
        </w:rPr>
        <w:t>测试</w:t>
      </w:r>
      <w:r w:rsidRPr="00BC5FEC">
        <w:rPr>
          <w:b w:val="0"/>
        </w:rPr>
        <w:t>结果</w:t>
      </w:r>
    </w:p>
    <w:p w:rsidR="0055297A" w:rsidRDefault="00124DD9" w:rsidP="0055297A">
      <w:r>
        <w:rPr>
          <w:rFonts w:hint="eastAsia"/>
        </w:rPr>
        <w:t>启动</w:t>
      </w:r>
      <w:r>
        <w:t>服务端</w:t>
      </w:r>
      <w:r w:rsidR="00BD7C39">
        <w:rPr>
          <w:rFonts w:hint="eastAsia"/>
        </w:rPr>
        <w:t>，</w:t>
      </w:r>
      <w:r w:rsidR="00BD7C39">
        <w:t>等待请求</w:t>
      </w:r>
    </w:p>
    <w:p w:rsidR="00124DD9" w:rsidRDefault="00124DD9" w:rsidP="0055297A"/>
    <w:p w:rsidR="00124DD9" w:rsidRDefault="00124DD9" w:rsidP="0055297A">
      <w:r>
        <w:rPr>
          <w:noProof/>
        </w:rPr>
        <w:lastRenderedPageBreak/>
        <w:drawing>
          <wp:inline distT="0" distB="0" distL="0" distR="0" wp14:anchorId="238A6996" wp14:editId="3A5BE1D1">
            <wp:extent cx="5274310" cy="3213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D9" w:rsidRDefault="00124DD9" w:rsidP="0055297A"/>
    <w:p w:rsidR="00124DD9" w:rsidRDefault="000E03CF" w:rsidP="0055297A">
      <w:r>
        <w:rPr>
          <w:rFonts w:hint="eastAsia"/>
        </w:rPr>
        <w:t>创建客户端</w:t>
      </w:r>
      <w:r>
        <w:t>实例，并</w:t>
      </w:r>
      <w:r>
        <w:t xml:space="preserve"> RPC </w:t>
      </w:r>
    </w:p>
    <w:p w:rsidR="000E03CF" w:rsidRDefault="000E03CF" w:rsidP="0055297A">
      <w:r>
        <w:rPr>
          <w:noProof/>
        </w:rPr>
        <w:drawing>
          <wp:inline distT="0" distB="0" distL="0" distR="0" wp14:anchorId="015634D2" wp14:editId="63929E53">
            <wp:extent cx="5274310" cy="2483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C8" w:rsidRDefault="00701CC8" w:rsidP="0055297A"/>
    <w:p w:rsidR="00701CC8" w:rsidRDefault="00701CC8" w:rsidP="0055297A">
      <w:r>
        <w:rPr>
          <w:noProof/>
        </w:rPr>
        <w:lastRenderedPageBreak/>
        <w:drawing>
          <wp:inline distT="0" distB="0" distL="0" distR="0" wp14:anchorId="00CF0EB0" wp14:editId="49233A78">
            <wp:extent cx="5274310" cy="2484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C2" w:rsidRDefault="007262C2" w:rsidP="0055297A"/>
    <w:p w:rsidR="007262C2" w:rsidRDefault="007262C2" w:rsidP="0055297A">
      <w:r>
        <w:rPr>
          <w:rFonts w:hint="eastAsia"/>
        </w:rPr>
        <w:t>服务端</w:t>
      </w:r>
      <w:r>
        <w:t>接收请求</w:t>
      </w:r>
    </w:p>
    <w:p w:rsidR="00091283" w:rsidRDefault="0080373E" w:rsidP="0055297A">
      <w:r>
        <w:rPr>
          <w:noProof/>
        </w:rPr>
        <w:drawing>
          <wp:inline distT="0" distB="0" distL="0" distR="0" wp14:anchorId="02AFD53F" wp14:editId="6E8B83BA">
            <wp:extent cx="5274310" cy="2910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3" w:rsidRDefault="009B555E" w:rsidP="0055297A">
      <w:r>
        <w:rPr>
          <w:rFonts w:hint="eastAsia"/>
        </w:rPr>
        <w:t>客户端</w:t>
      </w:r>
      <w:r>
        <w:t>答应获得的</w:t>
      </w:r>
      <w:r>
        <w:rPr>
          <w:rFonts w:hint="eastAsia"/>
        </w:rPr>
        <w:t>结果</w:t>
      </w:r>
    </w:p>
    <w:p w:rsidR="00884638" w:rsidRDefault="00884638" w:rsidP="0055297A">
      <w:r>
        <w:rPr>
          <w:noProof/>
        </w:rPr>
        <w:drawing>
          <wp:inline distT="0" distB="0" distL="0" distR="0" wp14:anchorId="1D0F1F90" wp14:editId="3FD5FCC6">
            <wp:extent cx="5274310" cy="22015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83" w:rsidRDefault="00091283" w:rsidP="0055297A">
      <w:r>
        <w:rPr>
          <w:noProof/>
        </w:rPr>
        <w:lastRenderedPageBreak/>
        <w:drawing>
          <wp:inline distT="0" distB="0" distL="0" distR="0" wp14:anchorId="1EF00B0C" wp14:editId="039A37F6">
            <wp:extent cx="5274310" cy="3721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C7" w:rsidRDefault="003007C7" w:rsidP="0055297A"/>
    <w:p w:rsidR="009D1BAE" w:rsidRDefault="00CE7EFC" w:rsidP="0055297A">
      <w:r>
        <w:rPr>
          <w:rFonts w:hint="eastAsia"/>
        </w:rPr>
        <w:t>6</w:t>
      </w:r>
      <w:r>
        <w:rPr>
          <w:rFonts w:hint="eastAsia"/>
        </w:rPr>
        <w:t>、</w:t>
      </w:r>
    </w:p>
    <w:p w:rsidR="00CE7EFC" w:rsidRDefault="00CE7EFC" w:rsidP="0055297A">
      <w:r w:rsidRPr="00CE7EFC">
        <w:rPr>
          <w:rFonts w:hint="eastAsia"/>
        </w:rPr>
        <w:t>这里介绍的设计不是一个</w:t>
      </w:r>
      <w:r w:rsidRPr="00CE7EFC">
        <w:rPr>
          <w:rFonts w:hint="eastAsia"/>
        </w:rPr>
        <w:t>RPC</w:t>
      </w:r>
      <w:r w:rsidRPr="00CE7EFC">
        <w:rPr>
          <w:rFonts w:hint="eastAsia"/>
        </w:rPr>
        <w:t>服务的唯一可能的实现，但它有一些重要的优点</w:t>
      </w:r>
    </w:p>
    <w:p w:rsidR="009D1BAE" w:rsidRDefault="009D1BAE" w:rsidP="00A43600"/>
    <w:p w:rsidR="0042538B" w:rsidRDefault="00DD1421" w:rsidP="0042538B">
      <w:pPr>
        <w:pStyle w:val="a5"/>
        <w:numPr>
          <w:ilvl w:val="0"/>
          <w:numId w:val="5"/>
        </w:numPr>
        <w:ind w:firstLineChars="0"/>
      </w:pPr>
      <w:r w:rsidRPr="00DD1421">
        <w:rPr>
          <w:rFonts w:hint="eastAsia"/>
        </w:rPr>
        <w:t>如果</w:t>
      </w:r>
      <w:r w:rsidRPr="00DD1421">
        <w:rPr>
          <w:rFonts w:hint="eastAsia"/>
        </w:rPr>
        <w:t>RPC</w:t>
      </w:r>
      <w:r w:rsidRPr="00DD1421">
        <w:rPr>
          <w:rFonts w:hint="eastAsia"/>
        </w:rPr>
        <w:t>服务器太慢了</w:t>
      </w:r>
      <w:r>
        <w:rPr>
          <w:rFonts w:hint="eastAsia"/>
        </w:rPr>
        <w:t>，</w:t>
      </w:r>
      <w:r>
        <w:t>你可以</w:t>
      </w:r>
      <w:r>
        <w:rPr>
          <w:rFonts w:hint="eastAsia"/>
        </w:rPr>
        <w:t>通过运行</w:t>
      </w:r>
      <w:r>
        <w:t>另一个来</w:t>
      </w:r>
      <w:r>
        <w:rPr>
          <w:rFonts w:hint="eastAsia"/>
        </w:rPr>
        <w:t>扩大</w:t>
      </w:r>
      <w:r>
        <w:t>规模。</w:t>
      </w:r>
      <w:r w:rsidR="0042538B">
        <w:rPr>
          <w:rFonts w:hint="eastAsia"/>
        </w:rPr>
        <w:t>在</w:t>
      </w:r>
      <w:r w:rsidR="0042538B">
        <w:t>一个新的控制台</w:t>
      </w:r>
      <w:r w:rsidR="0042538B">
        <w:rPr>
          <w:rFonts w:hint="eastAsia"/>
        </w:rPr>
        <w:t>，试着</w:t>
      </w:r>
      <w:r w:rsidR="0042538B">
        <w:t>运行</w:t>
      </w:r>
      <w:r w:rsidR="0042538B">
        <w:rPr>
          <w:rFonts w:hint="eastAsia"/>
        </w:rPr>
        <w:t>第二个</w:t>
      </w:r>
      <w:r w:rsidR="0042538B">
        <w:rPr>
          <w:rFonts w:hint="eastAsia"/>
        </w:rPr>
        <w:t xml:space="preserve"> </w:t>
      </w:r>
      <w:r w:rsidR="0042538B">
        <w:t xml:space="preserve">RPCServer </w:t>
      </w:r>
    </w:p>
    <w:p w:rsidR="00B36E1B" w:rsidRPr="00B36E1B" w:rsidRDefault="00FD5564" w:rsidP="00B36E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在客户端</w:t>
      </w:r>
      <w:r>
        <w:t>，要求</w:t>
      </w:r>
      <w:r>
        <w:rPr>
          <w:rFonts w:hint="eastAsia"/>
        </w:rPr>
        <w:t>发送</w:t>
      </w:r>
      <w:r>
        <w:t>和接收的</w:t>
      </w:r>
      <w:r>
        <w:rPr>
          <w:rFonts w:hint="eastAsia"/>
        </w:rPr>
        <w:t>只有</w:t>
      </w:r>
      <w:r>
        <w:t>一个消息</w:t>
      </w:r>
      <w:r w:rsidR="004967A3">
        <w:rPr>
          <w:rFonts w:hint="eastAsia"/>
        </w:rPr>
        <w:t>，</w:t>
      </w:r>
      <w:r w:rsidR="00675A4A">
        <w:rPr>
          <w:rFonts w:hint="eastAsia"/>
        </w:rPr>
        <w:t>非同步</w:t>
      </w:r>
      <w:r w:rsidR="00675A4A">
        <w:t>调用，像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>queueDeclare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是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>必要的，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因此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 xml:space="preserve">RPC 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客户端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>需要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一个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>网络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往返一个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>单一的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 xml:space="preserve"> </w:t>
      </w:r>
      <w:r w:rsidR="00675A4A">
        <w:rPr>
          <w:rFonts w:ascii="Courier New" w:hAnsi="Courier New" w:cs="Courier New"/>
          <w:color w:val="333333"/>
          <w:shd w:val="clear" w:color="auto" w:fill="FFFFFF"/>
        </w:rPr>
        <w:t xml:space="preserve">RPC </w:t>
      </w:r>
      <w:r w:rsidR="00675A4A">
        <w:rPr>
          <w:rFonts w:ascii="Courier New" w:hAnsi="Courier New" w:cs="Courier New" w:hint="eastAsia"/>
          <w:color w:val="333333"/>
          <w:shd w:val="clear" w:color="auto" w:fill="FFFFFF"/>
        </w:rPr>
        <w:t>请求</w:t>
      </w:r>
    </w:p>
    <w:p w:rsidR="00B36E1B" w:rsidRDefault="00B36E1B" w:rsidP="00B36E1B"/>
    <w:p w:rsidR="00B36E1B" w:rsidRDefault="00B36E1B" w:rsidP="00B36E1B">
      <w:r w:rsidRPr="00B36E1B">
        <w:rPr>
          <w:rFonts w:hint="eastAsia"/>
        </w:rPr>
        <w:t>我们的代码仍然是非常简单的，并没有试图解决更复杂（但重要的）问题，如：</w:t>
      </w:r>
    </w:p>
    <w:p w:rsidR="00B36E1B" w:rsidRDefault="00485694" w:rsidP="00CA0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服务器没有运行，客户端该如何</w:t>
      </w:r>
      <w:r>
        <w:rPr>
          <w:rFonts w:hint="eastAsia"/>
        </w:rPr>
        <w:t>反应</w:t>
      </w:r>
    </w:p>
    <w:p w:rsidR="00485694" w:rsidRDefault="00E43302" w:rsidP="00CA0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客户端</w:t>
      </w:r>
      <w:r>
        <w:t>是否应该有</w:t>
      </w:r>
      <w:r>
        <w:rPr>
          <w:rFonts w:hint="eastAsia"/>
        </w:rPr>
        <w:t>对于</w:t>
      </w:r>
      <w:r>
        <w:rPr>
          <w:rFonts w:hint="eastAsia"/>
        </w:rPr>
        <w:t xml:space="preserve"> </w:t>
      </w:r>
      <w:r>
        <w:t xml:space="preserve">RPC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  <w:r>
        <w:rPr>
          <w:rFonts w:hint="eastAsia"/>
        </w:rPr>
        <w:t>(</w:t>
      </w:r>
      <w:r>
        <w:t xml:space="preserve">timeout) </w:t>
      </w:r>
      <w:r>
        <w:rPr>
          <w:rFonts w:hint="eastAsia"/>
        </w:rPr>
        <w:t>呢</w:t>
      </w:r>
      <w:r>
        <w:t>？</w:t>
      </w:r>
    </w:p>
    <w:p w:rsidR="00E43302" w:rsidRDefault="0081345A" w:rsidP="00CA00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服务端发生故障并</w:t>
      </w:r>
      <w:r>
        <w:rPr>
          <w:rFonts w:hint="eastAsia"/>
        </w:rPr>
        <w:t>引发异常</w:t>
      </w:r>
      <w:r>
        <w:t>，应该转发</w:t>
      </w:r>
      <w:r>
        <w:rPr>
          <w:rFonts w:hint="eastAsia"/>
        </w:rPr>
        <w:t>到</w:t>
      </w:r>
      <w:r>
        <w:t>客户端</w:t>
      </w:r>
      <w:r>
        <w:rPr>
          <w:rFonts w:hint="eastAsia"/>
        </w:rPr>
        <w:t>吗</w:t>
      </w:r>
      <w:r>
        <w:t>？</w:t>
      </w:r>
    </w:p>
    <w:p w:rsidR="0081345A" w:rsidRPr="0055297A" w:rsidRDefault="00C014B4" w:rsidP="00CA00A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在处理</w:t>
      </w:r>
      <w:r>
        <w:t>消息之前</w:t>
      </w:r>
      <w:r>
        <w:rPr>
          <w:rFonts w:hint="eastAsia"/>
        </w:rPr>
        <w:t>防止传入</w:t>
      </w:r>
      <w:r>
        <w:t>无效的消息（</w:t>
      </w:r>
      <w:r>
        <w:rPr>
          <w:rFonts w:hint="eastAsia"/>
        </w:rPr>
        <w:t>检查</w:t>
      </w:r>
      <w:r>
        <w:t>范围、类型</w:t>
      </w:r>
      <w:bookmarkStart w:id="0" w:name="_GoBack"/>
      <w:bookmarkEnd w:id="0"/>
      <w:r>
        <w:t>）</w:t>
      </w:r>
    </w:p>
    <w:p w:rsidR="001C444C" w:rsidRDefault="00574B54">
      <w:pPr>
        <w:widowControl/>
        <w:jc w:val="left"/>
      </w:pPr>
      <w:r>
        <w:br w:type="page"/>
      </w:r>
      <w:r w:rsidR="001C444C">
        <w:lastRenderedPageBreak/>
        <w:br w:type="page"/>
      </w:r>
    </w:p>
    <w:p w:rsidR="00574B54" w:rsidRDefault="00574B54">
      <w:pPr>
        <w:widowControl/>
        <w:jc w:val="left"/>
      </w:pPr>
    </w:p>
    <w:p w:rsidR="00574B54" w:rsidRPr="00574B54" w:rsidRDefault="00574B54"/>
    <w:sectPr w:rsidR="00574B54" w:rsidRPr="0057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E2E" w:rsidRDefault="00FB1E2E" w:rsidP="005F696F">
      <w:r>
        <w:separator/>
      </w:r>
    </w:p>
  </w:endnote>
  <w:endnote w:type="continuationSeparator" w:id="0">
    <w:p w:rsidR="00FB1E2E" w:rsidRDefault="00FB1E2E" w:rsidP="005F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E2E" w:rsidRDefault="00FB1E2E" w:rsidP="005F696F">
      <w:r>
        <w:separator/>
      </w:r>
    </w:p>
  </w:footnote>
  <w:footnote w:type="continuationSeparator" w:id="0">
    <w:p w:rsidR="00FB1E2E" w:rsidRDefault="00FB1E2E" w:rsidP="005F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084E"/>
    <w:multiLevelType w:val="hybridMultilevel"/>
    <w:tmpl w:val="5BD442EA"/>
    <w:lvl w:ilvl="0" w:tplc="F1280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0A4C"/>
    <w:multiLevelType w:val="multilevel"/>
    <w:tmpl w:val="C9880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F956B5"/>
    <w:multiLevelType w:val="hybridMultilevel"/>
    <w:tmpl w:val="3EF6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692B0A"/>
    <w:multiLevelType w:val="hybridMultilevel"/>
    <w:tmpl w:val="8B8884FE"/>
    <w:lvl w:ilvl="0" w:tplc="DEEC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F2722"/>
    <w:multiLevelType w:val="hybridMultilevel"/>
    <w:tmpl w:val="03EE240E"/>
    <w:lvl w:ilvl="0" w:tplc="DEEC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205FF"/>
    <w:multiLevelType w:val="hybridMultilevel"/>
    <w:tmpl w:val="6978822C"/>
    <w:lvl w:ilvl="0" w:tplc="85906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1"/>
    <w:rsid w:val="00066BC3"/>
    <w:rsid w:val="0007143C"/>
    <w:rsid w:val="00075BE8"/>
    <w:rsid w:val="00091283"/>
    <w:rsid w:val="000C04D6"/>
    <w:rsid w:val="000C3665"/>
    <w:rsid w:val="000E03CF"/>
    <w:rsid w:val="000F4175"/>
    <w:rsid w:val="00107AD3"/>
    <w:rsid w:val="00124DD9"/>
    <w:rsid w:val="00125588"/>
    <w:rsid w:val="00137E9B"/>
    <w:rsid w:val="00141414"/>
    <w:rsid w:val="00143205"/>
    <w:rsid w:val="00145788"/>
    <w:rsid w:val="001647B9"/>
    <w:rsid w:val="00170CC4"/>
    <w:rsid w:val="00172676"/>
    <w:rsid w:val="00196CCA"/>
    <w:rsid w:val="001A765F"/>
    <w:rsid w:val="001C444C"/>
    <w:rsid w:val="001E099D"/>
    <w:rsid w:val="001E226C"/>
    <w:rsid w:val="001E4F82"/>
    <w:rsid w:val="001F5E7A"/>
    <w:rsid w:val="002524CE"/>
    <w:rsid w:val="00296377"/>
    <w:rsid w:val="002D2132"/>
    <w:rsid w:val="002F1562"/>
    <w:rsid w:val="003007C7"/>
    <w:rsid w:val="00347A2D"/>
    <w:rsid w:val="00392F82"/>
    <w:rsid w:val="00395E34"/>
    <w:rsid w:val="003A6023"/>
    <w:rsid w:val="003E2D0B"/>
    <w:rsid w:val="003F0471"/>
    <w:rsid w:val="004033F7"/>
    <w:rsid w:val="0042538B"/>
    <w:rsid w:val="00425D58"/>
    <w:rsid w:val="00430A28"/>
    <w:rsid w:val="00433481"/>
    <w:rsid w:val="004471C6"/>
    <w:rsid w:val="00483C2B"/>
    <w:rsid w:val="00485694"/>
    <w:rsid w:val="004870E1"/>
    <w:rsid w:val="004967A3"/>
    <w:rsid w:val="004A763F"/>
    <w:rsid w:val="004A78CB"/>
    <w:rsid w:val="004B7FE3"/>
    <w:rsid w:val="004F4EBA"/>
    <w:rsid w:val="00527E48"/>
    <w:rsid w:val="005428B8"/>
    <w:rsid w:val="0055297A"/>
    <w:rsid w:val="00574B54"/>
    <w:rsid w:val="00593285"/>
    <w:rsid w:val="00593F5E"/>
    <w:rsid w:val="005959B5"/>
    <w:rsid w:val="005C29F2"/>
    <w:rsid w:val="005D15DE"/>
    <w:rsid w:val="005E41A5"/>
    <w:rsid w:val="005F696F"/>
    <w:rsid w:val="006415BC"/>
    <w:rsid w:val="00665608"/>
    <w:rsid w:val="00675A4A"/>
    <w:rsid w:val="006B2798"/>
    <w:rsid w:val="006B7750"/>
    <w:rsid w:val="006C4880"/>
    <w:rsid w:val="00701CC8"/>
    <w:rsid w:val="00723179"/>
    <w:rsid w:val="007262C2"/>
    <w:rsid w:val="007271A7"/>
    <w:rsid w:val="007344C8"/>
    <w:rsid w:val="00755CCA"/>
    <w:rsid w:val="007579AA"/>
    <w:rsid w:val="007613FF"/>
    <w:rsid w:val="007B6C3A"/>
    <w:rsid w:val="007F4DAF"/>
    <w:rsid w:val="0080373E"/>
    <w:rsid w:val="0081345A"/>
    <w:rsid w:val="00815DD8"/>
    <w:rsid w:val="0084660B"/>
    <w:rsid w:val="008651F3"/>
    <w:rsid w:val="008737A2"/>
    <w:rsid w:val="00884638"/>
    <w:rsid w:val="00891A48"/>
    <w:rsid w:val="008C10C8"/>
    <w:rsid w:val="008E3CCB"/>
    <w:rsid w:val="008E64F4"/>
    <w:rsid w:val="008F5D44"/>
    <w:rsid w:val="009348AA"/>
    <w:rsid w:val="00940D24"/>
    <w:rsid w:val="00954AB5"/>
    <w:rsid w:val="00956355"/>
    <w:rsid w:val="00956DDC"/>
    <w:rsid w:val="00985AB7"/>
    <w:rsid w:val="009B05F5"/>
    <w:rsid w:val="009B555E"/>
    <w:rsid w:val="009B5CAB"/>
    <w:rsid w:val="009C03B0"/>
    <w:rsid w:val="009D1BAE"/>
    <w:rsid w:val="009E1FD8"/>
    <w:rsid w:val="009E44C9"/>
    <w:rsid w:val="009E6DFB"/>
    <w:rsid w:val="00A43600"/>
    <w:rsid w:val="00A5058E"/>
    <w:rsid w:val="00A7631B"/>
    <w:rsid w:val="00A90F02"/>
    <w:rsid w:val="00A9597B"/>
    <w:rsid w:val="00AC583B"/>
    <w:rsid w:val="00AD203F"/>
    <w:rsid w:val="00AD6A71"/>
    <w:rsid w:val="00AF3873"/>
    <w:rsid w:val="00B13FFE"/>
    <w:rsid w:val="00B219ED"/>
    <w:rsid w:val="00B36E1B"/>
    <w:rsid w:val="00B60AF6"/>
    <w:rsid w:val="00B86DEA"/>
    <w:rsid w:val="00B93111"/>
    <w:rsid w:val="00BB0A07"/>
    <w:rsid w:val="00BC5FEC"/>
    <w:rsid w:val="00BD2D56"/>
    <w:rsid w:val="00BD7C39"/>
    <w:rsid w:val="00BE2513"/>
    <w:rsid w:val="00BF567D"/>
    <w:rsid w:val="00C014B4"/>
    <w:rsid w:val="00C1579A"/>
    <w:rsid w:val="00C51F8F"/>
    <w:rsid w:val="00C53DC3"/>
    <w:rsid w:val="00C72B89"/>
    <w:rsid w:val="00C850F7"/>
    <w:rsid w:val="00CA00A4"/>
    <w:rsid w:val="00CA1DC4"/>
    <w:rsid w:val="00CA547E"/>
    <w:rsid w:val="00CB1509"/>
    <w:rsid w:val="00CB6712"/>
    <w:rsid w:val="00CB6B57"/>
    <w:rsid w:val="00CC7F3A"/>
    <w:rsid w:val="00CE7EFC"/>
    <w:rsid w:val="00D163A8"/>
    <w:rsid w:val="00D25E3D"/>
    <w:rsid w:val="00D4624E"/>
    <w:rsid w:val="00D725A8"/>
    <w:rsid w:val="00D842CC"/>
    <w:rsid w:val="00D932D2"/>
    <w:rsid w:val="00DC0F18"/>
    <w:rsid w:val="00DD1421"/>
    <w:rsid w:val="00E1092E"/>
    <w:rsid w:val="00E1427A"/>
    <w:rsid w:val="00E2014F"/>
    <w:rsid w:val="00E239B5"/>
    <w:rsid w:val="00E27AE5"/>
    <w:rsid w:val="00E30A12"/>
    <w:rsid w:val="00E43302"/>
    <w:rsid w:val="00E73BB9"/>
    <w:rsid w:val="00E77C39"/>
    <w:rsid w:val="00E975F3"/>
    <w:rsid w:val="00EA134D"/>
    <w:rsid w:val="00EA27E3"/>
    <w:rsid w:val="00EB209D"/>
    <w:rsid w:val="00EB71C8"/>
    <w:rsid w:val="00EB7945"/>
    <w:rsid w:val="00EE245F"/>
    <w:rsid w:val="00EF4127"/>
    <w:rsid w:val="00F23BEF"/>
    <w:rsid w:val="00F2603F"/>
    <w:rsid w:val="00F4569D"/>
    <w:rsid w:val="00F852C4"/>
    <w:rsid w:val="00F91076"/>
    <w:rsid w:val="00F91E8D"/>
    <w:rsid w:val="00FA732D"/>
    <w:rsid w:val="00FB1E2E"/>
    <w:rsid w:val="00FD5564"/>
    <w:rsid w:val="00FE294F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0BB89-C6F9-434C-B06F-94CF38E4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F4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9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9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4D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F4DA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25E3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30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A1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30A12"/>
  </w:style>
  <w:style w:type="character" w:customStyle="1" w:styleId="o">
    <w:name w:val="o"/>
    <w:basedOn w:val="a0"/>
    <w:rsid w:val="00E30A12"/>
  </w:style>
  <w:style w:type="character" w:customStyle="1" w:styleId="k">
    <w:name w:val="k"/>
    <w:basedOn w:val="a0"/>
    <w:rsid w:val="00E30A12"/>
  </w:style>
  <w:style w:type="character" w:customStyle="1" w:styleId="na">
    <w:name w:val="na"/>
    <w:basedOn w:val="a0"/>
    <w:rsid w:val="00E30A12"/>
  </w:style>
  <w:style w:type="character" w:customStyle="1" w:styleId="s">
    <w:name w:val="s"/>
    <w:basedOn w:val="a0"/>
    <w:rsid w:val="00E30A12"/>
  </w:style>
  <w:style w:type="character" w:customStyle="1" w:styleId="3Char">
    <w:name w:val="标题 3 Char"/>
    <w:basedOn w:val="a0"/>
    <w:link w:val="3"/>
    <w:uiPriority w:val="9"/>
    <w:rsid w:val="009E44C9"/>
    <w:rPr>
      <w:b/>
      <w:bCs/>
      <w:sz w:val="32"/>
      <w:szCs w:val="32"/>
    </w:rPr>
  </w:style>
  <w:style w:type="character" w:customStyle="1" w:styleId="c1">
    <w:name w:val="c1"/>
    <w:basedOn w:val="a0"/>
    <w:rsid w:val="00296377"/>
  </w:style>
  <w:style w:type="character" w:customStyle="1" w:styleId="code">
    <w:name w:val="code"/>
    <w:basedOn w:val="a0"/>
    <w:rsid w:val="00196CCA"/>
  </w:style>
  <w:style w:type="character" w:customStyle="1" w:styleId="apple-converted-space">
    <w:name w:val="apple-converted-space"/>
    <w:basedOn w:val="a0"/>
    <w:rsid w:val="00196CCA"/>
  </w:style>
  <w:style w:type="character" w:customStyle="1" w:styleId="kd">
    <w:name w:val="kd"/>
    <w:basedOn w:val="a0"/>
    <w:rsid w:val="00CB6712"/>
  </w:style>
  <w:style w:type="character" w:customStyle="1" w:styleId="kt">
    <w:name w:val="kt"/>
    <w:basedOn w:val="a0"/>
    <w:rsid w:val="00CB6712"/>
  </w:style>
  <w:style w:type="character" w:customStyle="1" w:styleId="nf">
    <w:name w:val="nf"/>
    <w:basedOn w:val="a0"/>
    <w:rsid w:val="00CB6712"/>
  </w:style>
  <w:style w:type="character" w:customStyle="1" w:styleId="mi">
    <w:name w:val="mi"/>
    <w:basedOn w:val="a0"/>
    <w:rsid w:val="00CB6712"/>
  </w:style>
  <w:style w:type="character" w:customStyle="1" w:styleId="kn">
    <w:name w:val="kn"/>
    <w:basedOn w:val="a0"/>
    <w:rsid w:val="004033F7"/>
  </w:style>
  <w:style w:type="character" w:customStyle="1" w:styleId="nn">
    <w:name w:val="nn"/>
    <w:basedOn w:val="a0"/>
    <w:rsid w:val="0040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289</cp:revision>
  <dcterms:created xsi:type="dcterms:W3CDTF">2016-12-02T03:36:00Z</dcterms:created>
  <dcterms:modified xsi:type="dcterms:W3CDTF">2016-12-03T02:26:00Z</dcterms:modified>
</cp:coreProperties>
</file>