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«Вычислительная математика»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лабораторной работе №5 «Интерполяция функции»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27</w:t>
      </w:r>
    </w:p>
    <w:p w:rsidR="00000000" w:rsidDel="00000000" w:rsidP="00000000" w:rsidRDefault="00000000" w:rsidRPr="00000000" w14:paraId="0000000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студент группы P32131</w:t>
      </w:r>
    </w:p>
    <w:p w:rsidR="00000000" w:rsidDel="00000000" w:rsidP="00000000" w:rsidRDefault="00000000" w:rsidRPr="00000000" w14:paraId="00000014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Овсянников Роман Дмитриевич</w:t>
      </w:r>
    </w:p>
    <w:p w:rsidR="00000000" w:rsidDel="00000000" w:rsidP="00000000" w:rsidRDefault="00000000" w:rsidRPr="00000000" w14:paraId="00000015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after="120" w:lineRule="auto"/>
        <w:ind w:left="5840" w:right="-40.8661417322827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Малышева Татьяна Алексеевна</w:t>
      </w:r>
    </w:p>
    <w:p w:rsidR="00000000" w:rsidDel="00000000" w:rsidP="00000000" w:rsidRDefault="00000000" w:rsidRPr="00000000" w14:paraId="00000019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Санкт-Петербург, </w:t>
      </w:r>
    </w:p>
    <w:p w:rsidR="00000000" w:rsidDel="00000000" w:rsidP="00000000" w:rsidRDefault="00000000" w:rsidRPr="00000000" w14:paraId="00000022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2023 г.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задачу интерполяции, найти значения функции при заданных значениях аргумента, отличных от узловых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Вычислительная реализация задачи: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Выбрать из табл. 1 заданную по варианту таблицу y = f(x) (таблица 1.1 –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1.5);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Построить таблицу конечных разностей для заданной таблицы. Таблицу отразить в отчете;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Вычислить значения функции для аргумента X1(см. табл.1), используя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первую или вторую интерполяционную формулу Ньютона. Обратить внимание какой конкретно формулой необходимо воспользоваться;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Вычислить значения функции для аргумента X2 (см. табл. 1), используя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первую или вторую интерполяционную формулу Гаусса. Обратить внимание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какой конкретно формулой необходимо воспользоваться;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Подробные вычисления привести в отчете.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Программная реализация задачи: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Исходные данные задаются тремя способами: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в виде набора данных (таблицы x,y), пользователь вводит значения с клавиатуры;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в виде сформированных в файле данных (подготовить не менее трех тестовых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вариантов);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на основе выбранной функции, из тех, которые предлагает программа, например, sinx. Пользователь выбирает уравнение, исследуемый интервал и количество точек на интервале (не менее двух функций).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Сформировать и вывести таблицу конечных разностей;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Вычислить приближенное значение функции для заданного значения аргумента, введенного с клавиатуры, указанными методами (см. табл. 5.2). Сравнить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полученные значения;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Построить графики заданной функции с отмеченными узлами интерполяции и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интерполяционного многочлена Ньютона/Гаусса (разными цветами);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Программа должна быть протестирована на различных наборах данных, в том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числе и некорректных.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Проанализировать результаты работы программы.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Рабочие формулы:</w:t>
      </w:r>
    </w:p>
    <w:p w:rsidR="00000000" w:rsidDel="00000000" w:rsidP="00000000" w:rsidRDefault="00000000" w:rsidRPr="00000000" w14:paraId="00000041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2331035" cy="98466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035" cy="984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847150" cy="154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847150" cy="186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847150" cy="226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847150" cy="214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Вычислительная часть лабораторной работы:</w:t>
      </w:r>
      <w:r w:rsidDel="00000000" w:rsidR="00000000" w:rsidRPr="00000000">
        <w:rPr>
          <w:rtl w:val="0"/>
        </w:rPr>
      </w:r>
    </w:p>
    <w:tbl>
      <w:tblPr>
        <w:tblStyle w:val="Table1"/>
        <w:tblW w:w="9208.11023622047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1.013779527559"/>
        <w:gridCol w:w="1151.013779527559"/>
        <w:gridCol w:w="1151.013779527559"/>
        <w:gridCol w:w="1151.013779527559"/>
        <w:gridCol w:w="1151.013779527559"/>
        <w:gridCol w:w="1151.013779527559"/>
        <w:gridCol w:w="1151.013779527559"/>
        <w:gridCol w:w="1151.013779527559"/>
        <w:tblGridChange w:id="0">
          <w:tblGrid>
            <w:gridCol w:w="1151.013779527559"/>
            <w:gridCol w:w="1151.013779527559"/>
            <w:gridCol w:w="1151.013779527559"/>
            <w:gridCol w:w="1151.013779527559"/>
            <w:gridCol w:w="1151.013779527559"/>
            <w:gridCol w:w="1151.013779527559"/>
            <w:gridCol w:w="1151.013779527559"/>
            <w:gridCol w:w="1151.013779527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Δ^2y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Δ^3y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Δ^4y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Δ^5y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Δ^6y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-0,0166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4,5462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6,5559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7,5594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X1 = 0,783</w:t>
      </w:r>
    </w:p>
    <w:p w:rsidR="00000000" w:rsidDel="00000000" w:rsidP="00000000" w:rsidRDefault="00000000" w:rsidRPr="00000000" w14:paraId="00000089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больше 0.65, то используем 2 формулу Ньютона:</w:t>
        <w:br w:type="textWrapping"/>
        <w:t xml:space="preserve">h = 0.05</w:t>
        <w:br w:type="textWrapping"/>
        <w:t xml:space="preserve">t = (0,783 - 0,8) / 0,05 = -0.34</w:t>
      </w:r>
    </w:p>
    <w:p w:rsidR="00000000" w:rsidDel="00000000" w:rsidP="00000000" w:rsidRDefault="00000000" w:rsidRPr="00000000" w14:paraId="0000008A">
      <w:pPr>
        <w:spacing w:after="240" w:before="240" w:line="261.818181818181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N6(0,783) = </w:t>
      </w:r>
      <w:r w:rsidDel="00000000" w:rsidR="00000000" w:rsidRPr="00000000">
        <w:rPr>
          <w:sz w:val="24"/>
          <w:szCs w:val="24"/>
          <w:rtl w:val="0"/>
        </w:rPr>
        <w:t xml:space="preserve">7.5594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-0.34 * 1.0035 + -0.34 * (-0.34 + 1) * </w:t>
      </w:r>
      <w:r w:rsidDel="00000000" w:rsidR="00000000" w:rsidRPr="00000000">
        <w:rPr>
          <w:sz w:val="24"/>
          <w:szCs w:val="24"/>
          <w:rtl w:val="0"/>
        </w:rPr>
        <w:t xml:space="preserve">-0.002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2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-0.34 * (-0.34 + 1) * (-0.34 + 2) * </w:t>
      </w:r>
      <w:r w:rsidDel="00000000" w:rsidR="00000000" w:rsidRPr="00000000">
        <w:rPr>
          <w:sz w:val="24"/>
          <w:szCs w:val="24"/>
          <w:rtl w:val="0"/>
        </w:rPr>
        <w:t xml:space="preserve">-0.0033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6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-0.34 * (-0.34 + 1) * (-0.34 + 2) * (-0.34 + 3) * </w:t>
      </w:r>
      <w:r w:rsidDel="00000000" w:rsidR="00000000" w:rsidRPr="00000000">
        <w:rPr>
          <w:sz w:val="24"/>
          <w:szCs w:val="24"/>
          <w:rtl w:val="0"/>
        </w:rPr>
        <w:t xml:space="preserve">-0.006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24 + -0.34 * (-0.34 + 1) * (-0.34 + 2) * (-0.34 + 3) * (-0.34 + 4) * </w:t>
      </w:r>
      <w:r w:rsidDel="00000000" w:rsidR="00000000" w:rsidRPr="00000000">
        <w:rPr>
          <w:sz w:val="24"/>
          <w:szCs w:val="24"/>
          <w:rtl w:val="0"/>
        </w:rPr>
        <w:t xml:space="preserve">-0.0107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120 + -0.34 * (-0.34 + 1) * (-0.34 + 2) * (-0.34 + 3) * (-0.34 + 4) * (-0.34 + 5) * </w:t>
      </w:r>
      <w:r w:rsidDel="00000000" w:rsidR="00000000" w:rsidRPr="00000000">
        <w:rPr>
          <w:sz w:val="24"/>
          <w:szCs w:val="24"/>
          <w:rtl w:val="0"/>
        </w:rPr>
        <w:t xml:space="preserve">-0.0166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720 =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7.22</w:t>
      </w:r>
    </w:p>
    <w:p w:rsidR="00000000" w:rsidDel="00000000" w:rsidP="00000000" w:rsidRDefault="00000000" w:rsidRPr="00000000" w14:paraId="0000008B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X2 = 0,683</w:t>
      </w:r>
    </w:p>
    <w:p w:rsidR="00000000" w:rsidDel="00000000" w:rsidP="00000000" w:rsidRDefault="00000000" w:rsidRPr="00000000" w14:paraId="0000008D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больше 0.65, то используем 1 формулу Гаусса:</w:t>
        <w:br w:type="textWrapping"/>
        <w:t xml:space="preserve">h = 0.05</w:t>
        <w:br w:type="textWrapping"/>
        <w:t xml:space="preserve">t = (0.683 - 0.65) / 0.05 = 0.66</w:t>
      </w:r>
    </w:p>
    <w:p w:rsidR="00000000" w:rsidDel="00000000" w:rsidP="00000000" w:rsidRDefault="00000000" w:rsidRPr="00000000" w14:paraId="0000008E">
      <w:pPr>
        <w:spacing w:after="240" w:before="240" w:line="261.818181818181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P6(0.683) = </w:t>
      </w:r>
      <w:r w:rsidDel="00000000" w:rsidR="00000000" w:rsidRPr="00000000">
        <w:rPr>
          <w:sz w:val="24"/>
          <w:szCs w:val="24"/>
          <w:rtl w:val="0"/>
        </w:rPr>
        <w:t xml:space="preserve">4.5462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0.66*</w:t>
      </w:r>
      <w:r w:rsidDel="00000000" w:rsidR="00000000" w:rsidRPr="00000000">
        <w:rPr>
          <w:sz w:val="24"/>
          <w:szCs w:val="24"/>
          <w:rtl w:val="0"/>
        </w:rPr>
        <w:t xml:space="preserve">1.0042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0.66-1)/2 * (-0.0014) +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0.66+1)*0.66*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0.66-1)/(2*3) * (0.0027) +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0.66+1)*0.66*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0.66-1)*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0.66-2)/(2*3*4) * (0.0047) +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0.66+2)*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0.66+1)*0.66*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0.66-1)*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0.66-2)/(2*3*4*5) * (-0.0107) +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0.66+2)*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0.66+1)*0.66*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0.66-1)*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0.66-2)*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0.66-3)/(2*3*4*5*6) * (-0.0166) =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5.21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Листинг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https://github.com/Ja1rman/Computational-Mathematics/blob/main/lab5/main.go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 выполнения программы при различных исходных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847150" cy="331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847150" cy="3124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лабораторной работы я познакомился с интерполяции функции и реализовал метод с использованием многочлена Лагранжа и метод с использованием многочлена Ньютона с конечными разностями, а также дополнительно реализовал метод с использованием многочлена Ньютона с разделёнными разностями на языке программирования Go.</w:t>
      </w:r>
    </w:p>
    <w:p w:rsidR="00000000" w:rsidDel="00000000" w:rsidP="00000000" w:rsidRDefault="00000000" w:rsidRPr="00000000" w14:paraId="00000098">
      <w:pP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многочлена Лагранжа целесообразно для нескольких точек на одном и том же отрезке, так как этот метод медленнее и нестабильнее метода с использованием многочлена Ньютона.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1rman/Computational-Mathematics/blob/main/lab5/main.go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