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20" w:lineRule="auto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НИУ ИТМО</w:t>
      </w:r>
    </w:p>
    <w:p w:rsidR="00000000" w:rsidDel="00000000" w:rsidP="00000000" w:rsidRDefault="00000000" w:rsidRPr="00000000" w14:paraId="00000002">
      <w:pPr>
        <w:spacing w:after="120" w:lineRule="auto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2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Факультет программной инженерии и компьютерной техники</w:t>
      </w:r>
    </w:p>
    <w:p w:rsidR="00000000" w:rsidDel="00000000" w:rsidP="00000000" w:rsidRDefault="00000000" w:rsidRPr="00000000" w14:paraId="00000004">
      <w:pPr>
        <w:spacing w:after="12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Направление подготовки 09.03.04 Программная инженерия</w:t>
      </w:r>
    </w:p>
    <w:p w:rsidR="00000000" w:rsidDel="00000000" w:rsidP="00000000" w:rsidRDefault="00000000" w:rsidRPr="00000000" w14:paraId="00000005">
      <w:pPr>
        <w:spacing w:after="12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Дисциплина «Вычислительная математика»</w:t>
      </w:r>
    </w:p>
    <w:p w:rsidR="00000000" w:rsidDel="00000000" w:rsidP="00000000" w:rsidRDefault="00000000" w:rsidRPr="00000000" w14:paraId="00000006">
      <w:pPr>
        <w:spacing w:after="120" w:lineRule="auto"/>
        <w:jc w:val="center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20" w:lineRule="auto"/>
        <w:jc w:val="center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20" w:lineRule="auto"/>
        <w:jc w:val="center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20" w:lineRule="auto"/>
        <w:jc w:val="center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20" w:lineRule="auto"/>
        <w:jc w:val="center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Отчет</w:t>
      </w:r>
    </w:p>
    <w:p w:rsidR="00000000" w:rsidDel="00000000" w:rsidP="00000000" w:rsidRDefault="00000000" w:rsidRPr="00000000" w14:paraId="0000000B">
      <w:pPr>
        <w:spacing w:after="12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 лабораторной работе №6 «ЧИСЛЕННОЕ РЕШЕНИЕ ОБЫКНОВЕННЫХ</w:t>
      </w:r>
    </w:p>
    <w:p w:rsidR="00000000" w:rsidDel="00000000" w:rsidP="00000000" w:rsidRDefault="00000000" w:rsidRPr="00000000" w14:paraId="0000000C">
      <w:pPr>
        <w:spacing w:after="12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ДИФФЕРЕНЦИАЛЬНЫХ УРАВНЕНИЙ»</w:t>
      </w:r>
    </w:p>
    <w:p w:rsidR="00000000" w:rsidDel="00000000" w:rsidP="00000000" w:rsidRDefault="00000000" w:rsidRPr="00000000" w14:paraId="0000000D">
      <w:pPr>
        <w:spacing w:after="12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2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Вариант 27</w:t>
      </w:r>
    </w:p>
    <w:p w:rsidR="00000000" w:rsidDel="00000000" w:rsidP="00000000" w:rsidRDefault="00000000" w:rsidRPr="00000000" w14:paraId="0000000F">
      <w:pPr>
        <w:spacing w:after="12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2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2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2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20" w:lineRule="auto"/>
        <w:ind w:left="584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Выполнил:</w:t>
      </w:r>
    </w:p>
    <w:p w:rsidR="00000000" w:rsidDel="00000000" w:rsidP="00000000" w:rsidRDefault="00000000" w:rsidRPr="00000000" w14:paraId="00000014">
      <w:pPr>
        <w:spacing w:after="120" w:lineRule="auto"/>
        <w:ind w:left="5840" w:firstLine="0"/>
        <w:rPr>
          <w:i w:val="1"/>
          <w:sz w:val="21"/>
          <w:szCs w:val="21"/>
        </w:rPr>
      </w:pPr>
      <w:r w:rsidDel="00000000" w:rsidR="00000000" w:rsidRPr="00000000">
        <w:rPr>
          <w:i w:val="1"/>
          <w:sz w:val="21"/>
          <w:szCs w:val="21"/>
          <w:rtl w:val="0"/>
        </w:rPr>
        <w:t xml:space="preserve">студент группы P32131</w:t>
      </w:r>
    </w:p>
    <w:p w:rsidR="00000000" w:rsidDel="00000000" w:rsidP="00000000" w:rsidRDefault="00000000" w:rsidRPr="00000000" w14:paraId="00000015">
      <w:pPr>
        <w:spacing w:after="120" w:lineRule="auto"/>
        <w:ind w:left="5840" w:firstLine="0"/>
        <w:rPr>
          <w:i w:val="1"/>
          <w:sz w:val="21"/>
          <w:szCs w:val="21"/>
        </w:rPr>
      </w:pPr>
      <w:r w:rsidDel="00000000" w:rsidR="00000000" w:rsidRPr="00000000">
        <w:rPr>
          <w:i w:val="1"/>
          <w:sz w:val="21"/>
          <w:szCs w:val="21"/>
          <w:rtl w:val="0"/>
        </w:rPr>
        <w:t xml:space="preserve">Овсянников Роман Дмитриевич</w:t>
      </w:r>
    </w:p>
    <w:p w:rsidR="00000000" w:rsidDel="00000000" w:rsidP="00000000" w:rsidRDefault="00000000" w:rsidRPr="00000000" w14:paraId="00000016">
      <w:pPr>
        <w:spacing w:after="120" w:lineRule="auto"/>
        <w:ind w:left="5840" w:firstLine="0"/>
        <w:rPr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20" w:lineRule="auto"/>
        <w:ind w:left="584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20" w:lineRule="auto"/>
        <w:ind w:left="584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Преподаватель:</w:t>
      </w:r>
    </w:p>
    <w:p w:rsidR="00000000" w:rsidDel="00000000" w:rsidP="00000000" w:rsidRDefault="00000000" w:rsidRPr="00000000" w14:paraId="00000019">
      <w:pPr>
        <w:spacing w:after="120" w:lineRule="auto"/>
        <w:ind w:left="5840" w:right="-40.8661417322827" w:firstLine="0"/>
        <w:rPr>
          <w:i w:val="1"/>
          <w:sz w:val="21"/>
          <w:szCs w:val="21"/>
        </w:rPr>
      </w:pPr>
      <w:r w:rsidDel="00000000" w:rsidR="00000000" w:rsidRPr="00000000">
        <w:rPr>
          <w:i w:val="1"/>
          <w:sz w:val="21"/>
          <w:szCs w:val="21"/>
          <w:rtl w:val="0"/>
        </w:rPr>
        <w:t xml:space="preserve">Малышева Татьяна Алексеевна</w:t>
      </w:r>
    </w:p>
    <w:p w:rsidR="00000000" w:rsidDel="00000000" w:rsidP="00000000" w:rsidRDefault="00000000" w:rsidRPr="00000000" w14:paraId="0000001A">
      <w:pPr>
        <w:spacing w:after="120" w:lineRule="auto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20" w:lineRule="auto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20" w:lineRule="auto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20" w:lineRule="auto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20" w:lineRule="auto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20" w:lineRule="auto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2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20" w:lineRule="auto"/>
        <w:ind w:firstLine="540"/>
        <w:jc w:val="cente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Санкт-Петербург, </w:t>
      </w:r>
    </w:p>
    <w:p w:rsidR="00000000" w:rsidDel="00000000" w:rsidP="00000000" w:rsidRDefault="00000000" w:rsidRPr="00000000" w14:paraId="00000022">
      <w:pPr>
        <w:spacing w:after="120" w:lineRule="auto"/>
        <w:ind w:firstLine="540"/>
        <w:jc w:val="cente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2023 г.</w:t>
      </w:r>
    </w:p>
    <w:p w:rsidR="00000000" w:rsidDel="00000000" w:rsidP="00000000" w:rsidRDefault="00000000" w:rsidRPr="00000000" w14:paraId="0000002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Цель работы:</w:t>
      </w:r>
    </w:p>
    <w:p w:rsidR="00000000" w:rsidDel="00000000" w:rsidP="00000000" w:rsidRDefault="00000000" w:rsidRPr="00000000" w14:paraId="00000024">
      <w:pPr>
        <w:ind w:left="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Решить задачу Коши для обыкновенных дифференциальных уравнений численными методами</w:t>
      </w:r>
    </w:p>
    <w:p w:rsidR="00000000" w:rsidDel="00000000" w:rsidP="00000000" w:rsidRDefault="00000000" w:rsidRPr="00000000" w14:paraId="00000025">
      <w:pPr>
        <w:spacing w:after="240" w:before="240" w:line="261.8181818181818" w:lineRule="auto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Описание алгоритма решения задачи и рабочие формулы используемых методов:</w:t>
        <w:br w:type="textWrapping"/>
        <w:tab/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Поскольку в моем варианте использовался простой метод Эйлера, а не модифицированный, то формула получения значения на каждом шаге, следующая: </w:t>
      </w: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1387929" cy="1905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21765"/>
                    <a:stretch>
                      <a:fillRect/>
                    </a:stretch>
                  </pic:blipFill>
                  <pic:spPr>
                    <a:xfrm>
                      <a:off x="0" y="0"/>
                      <a:ext cx="1387929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 Она использует значение, полученное на прошлом шаге, а также использует его для вычисления значения функции f(x, y).</w:t>
      </w:r>
    </w:p>
    <w:p w:rsidR="00000000" w:rsidDel="00000000" w:rsidP="00000000" w:rsidRDefault="00000000" w:rsidRPr="00000000" w14:paraId="00000026">
      <w:pPr>
        <w:spacing w:after="240" w:before="240" w:line="261.8181818181818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Для определения точности использовалось правило Рунге: </w:t>
      </w: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848544" cy="369527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8544" cy="369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 Где y^h – это значение, полученное с шагом h, а y^(h/2) – значение полученное с шагом h/2. Р в этой формуле – порядок точности метода: 2 для Эйлера и 4 для Рунге-Кутта.</w:t>
        <w:br w:type="textWrapping"/>
        <w:t xml:space="preserve">Для определения точности метода Адамса использовалась формула </w:t>
      </w: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1566863" cy="225448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6863" cy="225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="261.8181818181818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Поскольку чтобы запустить метод Адамса нам надо знать первые 4 значения, я их считаю методом Рунге-Кутта следующими формулам</w:t>
      </w:r>
    </w:p>
    <w:p w:rsidR="00000000" w:rsidDel="00000000" w:rsidP="00000000" w:rsidRDefault="00000000" w:rsidRPr="00000000" w14:paraId="00000028">
      <w:pPr>
        <w:spacing w:after="240" w:before="240" w:line="261.8181818181818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2324621" cy="34741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621" cy="3474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highlight w:val="white"/>
          <w:rtl w:val="0"/>
        </w:rPr>
        <w:br w:type="textWrapping"/>
      </w: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1728788" cy="10439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8788" cy="104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="261.8181818181818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Сам метод Адамса немного сложнее Эйлера, он использует формулу </w:t>
      </w: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2538413" cy="333771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8413" cy="3337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, где  </w:t>
      </w: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1568530" cy="565458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8530" cy="56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A">
      <w:pPr>
        <w:spacing w:after="240" w:before="240" w:line="261.8181818181818" w:lineRule="auto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и начинается только с 5-го узла, поскольку использует предыдущие 4 шага.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="261.8181818181818" w:lineRule="auto"/>
        <w:rPr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Листинг программы: 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Код программы: </w:t>
      </w:r>
      <w:hyperlink r:id="rId1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https://github.com/Ja1rman/Computational-Mathematics/blob/main/lab6/main.go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Результаты выполнения программы и графики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847150" cy="21336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847150" cy="23368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847150" cy="37338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847150" cy="3721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847150" cy="36449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847150" cy="4102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847150" cy="4102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Вывод: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20" w:lineRule="auto"/>
        <w:ind w:firstLine="54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результате выполнения данной лабораторной работой я познакомился с численными метода дифференцирования и реализовал метод Эйлера, метод Рунге-Кутта и метод Адамса на языке программирования Go.</w:t>
      </w:r>
    </w:p>
    <w:p w:rsidR="00000000" w:rsidDel="00000000" w:rsidP="00000000" w:rsidRDefault="00000000" w:rsidRPr="00000000" w14:paraId="0000003C">
      <w:pPr>
        <w:spacing w:after="120" w:lineRule="auto"/>
        <w:ind w:firstLine="54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Одношаговый метод Эйлера является самым неточным из представленных, но и самым простым для вычислений. Многошаговый метод Адамса, который используется в работе, имеет порядок точности = 4, его вычисления сложны и напоминают метод Рунге-Кутта, с отличием в том, что тут каждое новое значение находится на основе 4-х предыдущих, а не 1.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257.40157480315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9.png"/><Relationship Id="rId10" Type="http://schemas.openxmlformats.org/officeDocument/2006/relationships/image" Target="media/image12.png"/><Relationship Id="rId13" Type="http://schemas.openxmlformats.org/officeDocument/2006/relationships/hyperlink" Target="https://github.com/Ja1rman/Computational-Mathematics/blob/main/lab6/main.go" TargetMode="Externa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0.png"/><Relationship Id="rId14" Type="http://schemas.openxmlformats.org/officeDocument/2006/relationships/image" Target="media/image11.png"/><Relationship Id="rId17" Type="http://schemas.openxmlformats.org/officeDocument/2006/relationships/image" Target="media/image6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5.png"/><Relationship Id="rId18" Type="http://schemas.openxmlformats.org/officeDocument/2006/relationships/image" Target="media/image4.png"/><Relationship Id="rId7" Type="http://schemas.openxmlformats.org/officeDocument/2006/relationships/image" Target="media/image1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