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B875" w14:textId="646DC3CC" w:rsidR="00B56E35" w:rsidRDefault="00B56E35" w:rsidP="00B56E35">
      <w:r>
        <w:t xml:space="preserve">Narzędzie: </w:t>
      </w:r>
      <w:proofErr w:type="spellStart"/>
      <w:r>
        <w:t>ChatGPT</w:t>
      </w:r>
      <w:proofErr w:type="spellEnd"/>
      <w:r>
        <w:t xml:space="preserve"> </w:t>
      </w:r>
    </w:p>
    <w:p w14:paraId="35DE07EB" w14:textId="77777777" w:rsidR="00B56E35" w:rsidRDefault="00B56E35" w:rsidP="00B56E35">
      <w:r>
        <w:t>Zastosowanie: Tworzenie automatycznego generatora treści marketingowej dla produktów.</w:t>
      </w:r>
    </w:p>
    <w:p w14:paraId="0AEEF38E" w14:textId="77777777" w:rsidR="00B56E35" w:rsidRDefault="00B56E35" w:rsidP="00B56E35">
      <w:r>
        <w:t>Dlaczego to narzędzie?</w:t>
      </w:r>
    </w:p>
    <w:p w14:paraId="0C0246DC" w14:textId="77777777" w:rsidR="00B56E35" w:rsidRDefault="00B56E35" w:rsidP="00B56E35">
      <w:proofErr w:type="spellStart"/>
      <w:r>
        <w:t>ChatGPT</w:t>
      </w:r>
      <w:proofErr w:type="spellEnd"/>
      <w:r>
        <w:t>, oparty na architekturze GPT-3.5, jest potężnym modelem językowym, zdolnym do generowania wysokiej jakości treści. Jego elastyczność pozwala na zastosowanie w różnych dziedzinach, w tym w marketingu.</w:t>
      </w:r>
    </w:p>
    <w:p w14:paraId="4E652935" w14:textId="5DB5AB6B" w:rsidR="00B56E35" w:rsidRDefault="00B56E35" w:rsidP="00B56E35">
      <w:r>
        <w:t>Przykładowe zastosowanie:</w:t>
      </w:r>
    </w:p>
    <w:p w14:paraId="19EAB471" w14:textId="34B6609C" w:rsidR="00B56E35" w:rsidRDefault="00B56E35" w:rsidP="00B56E35">
      <w:r>
        <w:t xml:space="preserve">Narzędzie </w:t>
      </w:r>
      <w:r>
        <w:t>do automatycznego generowania treści marketingowej dla produktów. To oszczędza czas przedsiębiorcom, sprzedawcom lub specjalistom ds. marketingu, umożliwiając szybkie uzyskanie atrakcyjnych opisów produktów.</w:t>
      </w:r>
    </w:p>
    <w:p w14:paraId="5C1912E3" w14:textId="77777777" w:rsidR="00B56E35" w:rsidRDefault="00B56E35" w:rsidP="00B56E35">
      <w:r>
        <w:t>Prezentacja zastosowania</w:t>
      </w:r>
    </w:p>
    <w:p w14:paraId="48F68560" w14:textId="77777777" w:rsidR="00B56E35" w:rsidRDefault="00B56E35" w:rsidP="00B56E35">
      <w:r>
        <w:t>W repozytorium znajdują się przykładowe generowane opisy produktów w formie plików tekstowych, które mogą być używane do celów marketingowych.</w:t>
      </w:r>
    </w:p>
    <w:p w14:paraId="346797D5" w14:textId="146FF081" w:rsidR="00B56E35" w:rsidRDefault="00B56E35" w:rsidP="00B56E35">
      <w:r>
        <w:t>Porównanie z innym narzędziem:</w:t>
      </w:r>
    </w:p>
    <w:p w14:paraId="7CC6D96D" w14:textId="77777777" w:rsidR="00B56E35" w:rsidRPr="00B56E35" w:rsidRDefault="00B56E35" w:rsidP="00B56E35">
      <w:pPr>
        <w:rPr>
          <w:b/>
          <w:bCs/>
          <w:sz w:val="28"/>
          <w:szCs w:val="28"/>
        </w:rPr>
      </w:pPr>
      <w:proofErr w:type="spellStart"/>
      <w:r w:rsidRPr="00B56E35">
        <w:rPr>
          <w:b/>
          <w:bCs/>
          <w:sz w:val="28"/>
          <w:szCs w:val="28"/>
        </w:rPr>
        <w:t>ChatGPT</w:t>
      </w:r>
      <w:proofErr w:type="spellEnd"/>
      <w:r w:rsidRPr="00B56E35">
        <w:rPr>
          <w:b/>
          <w:bCs/>
          <w:sz w:val="28"/>
          <w:szCs w:val="28"/>
        </w:rPr>
        <w:t xml:space="preserve"> (GPT-3.5)</w:t>
      </w:r>
    </w:p>
    <w:p w14:paraId="73903031" w14:textId="77777777" w:rsidR="00B56E35" w:rsidRPr="00B56E35" w:rsidRDefault="00B56E35" w:rsidP="00B56E35">
      <w:pPr>
        <w:rPr>
          <w:b/>
          <w:bCs/>
        </w:rPr>
      </w:pPr>
      <w:r w:rsidRPr="00B56E35">
        <w:rPr>
          <w:b/>
          <w:bCs/>
        </w:rPr>
        <w:t>Mocne strony:</w:t>
      </w:r>
    </w:p>
    <w:p w14:paraId="7D95C2E8" w14:textId="77777777" w:rsidR="00B56E35" w:rsidRPr="00B56E35" w:rsidRDefault="00B56E35" w:rsidP="00B56E35">
      <w:pPr>
        <w:rPr>
          <w:b/>
          <w:bCs/>
        </w:rPr>
      </w:pPr>
    </w:p>
    <w:p w14:paraId="756328E7" w14:textId="77777777" w:rsidR="00B56E35" w:rsidRDefault="00B56E35" w:rsidP="00B56E35">
      <w:pPr>
        <w:pStyle w:val="Akapitzlist"/>
        <w:numPr>
          <w:ilvl w:val="0"/>
          <w:numId w:val="1"/>
        </w:numPr>
      </w:pPr>
      <w:r>
        <w:t xml:space="preserve">Wszechstronność: </w:t>
      </w:r>
      <w:proofErr w:type="spellStart"/>
      <w:r>
        <w:t>ChatGPT</w:t>
      </w:r>
      <w:proofErr w:type="spellEnd"/>
      <w:r>
        <w:t xml:space="preserve"> jest bardzo wszechstronny, potrafi generować treści na różnorodne tematy, co sprawia, że jest elastyczny w różnych dziedzinach marketingu.</w:t>
      </w:r>
    </w:p>
    <w:p w14:paraId="78251209" w14:textId="77777777" w:rsidR="00B56E35" w:rsidRDefault="00B56E35" w:rsidP="00B56E35">
      <w:pPr>
        <w:pStyle w:val="Akapitzlist"/>
        <w:numPr>
          <w:ilvl w:val="0"/>
          <w:numId w:val="1"/>
        </w:numPr>
      </w:pPr>
      <w:r>
        <w:t>Jakość językowa: Generowane treści są zazwyczaj gramatycznie poprawne i potrafią być przekonujące.</w:t>
      </w:r>
    </w:p>
    <w:p w14:paraId="4131E7AB" w14:textId="77777777" w:rsidR="00B56E35" w:rsidRPr="00B56E35" w:rsidRDefault="00B56E35" w:rsidP="00B56E35">
      <w:pPr>
        <w:rPr>
          <w:b/>
          <w:bCs/>
        </w:rPr>
      </w:pPr>
      <w:r w:rsidRPr="00B56E35">
        <w:rPr>
          <w:b/>
          <w:bCs/>
        </w:rPr>
        <w:t>Ograniczenia:</w:t>
      </w:r>
    </w:p>
    <w:p w14:paraId="32916376" w14:textId="77777777" w:rsidR="00B56E35" w:rsidRDefault="00B56E35" w:rsidP="00B56E35"/>
    <w:p w14:paraId="0EA185A1" w14:textId="77777777" w:rsidR="00B56E35" w:rsidRDefault="00B56E35" w:rsidP="00B56E35">
      <w:pPr>
        <w:pStyle w:val="Akapitzlist"/>
        <w:numPr>
          <w:ilvl w:val="0"/>
          <w:numId w:val="2"/>
        </w:numPr>
      </w:pPr>
      <w:r>
        <w:t xml:space="preserve">Zrozumienie kontekstu: Czasami </w:t>
      </w:r>
      <w:proofErr w:type="spellStart"/>
      <w:r>
        <w:t>ChatGPT</w:t>
      </w:r>
      <w:proofErr w:type="spellEnd"/>
      <w:r>
        <w:t xml:space="preserve"> może mieć trudności z zrozumieniem pełnego kontekstu, co może prowadzić do nieprecyzyjnych lub ogólnikowych treści.</w:t>
      </w:r>
    </w:p>
    <w:p w14:paraId="65902A35" w14:textId="77777777" w:rsidR="00B56E35" w:rsidRDefault="00B56E35" w:rsidP="00B56E35">
      <w:pPr>
        <w:pStyle w:val="Akapitzlist"/>
        <w:numPr>
          <w:ilvl w:val="0"/>
          <w:numId w:val="2"/>
        </w:numPr>
      </w:pPr>
      <w:r>
        <w:t>Długość generowanych treści: Model może czasem generować zbyt długie opisy, co może być niepraktyczne w kontekście krótkich form treści marketingowych.</w:t>
      </w:r>
    </w:p>
    <w:p w14:paraId="66B02059" w14:textId="77777777" w:rsidR="00B56E35" w:rsidRPr="00B56E35" w:rsidRDefault="00B56E35" w:rsidP="00B56E35">
      <w:pPr>
        <w:rPr>
          <w:b/>
          <w:bCs/>
          <w:sz w:val="28"/>
          <w:szCs w:val="28"/>
        </w:rPr>
      </w:pPr>
      <w:proofErr w:type="spellStart"/>
      <w:r w:rsidRPr="00B56E35">
        <w:rPr>
          <w:b/>
          <w:bCs/>
          <w:sz w:val="28"/>
          <w:szCs w:val="28"/>
        </w:rPr>
        <w:t>Copywriting</w:t>
      </w:r>
      <w:proofErr w:type="spellEnd"/>
      <w:r w:rsidRPr="00B56E35">
        <w:rPr>
          <w:b/>
          <w:bCs/>
          <w:sz w:val="28"/>
          <w:szCs w:val="28"/>
        </w:rPr>
        <w:t xml:space="preserve"> AI</w:t>
      </w:r>
    </w:p>
    <w:p w14:paraId="0DD5E228" w14:textId="77777777" w:rsidR="00B56E35" w:rsidRPr="00B56E35" w:rsidRDefault="00B56E35" w:rsidP="00B56E35">
      <w:pPr>
        <w:rPr>
          <w:b/>
          <w:bCs/>
        </w:rPr>
      </w:pPr>
      <w:r w:rsidRPr="00B56E35">
        <w:rPr>
          <w:b/>
          <w:bCs/>
        </w:rPr>
        <w:t>Mocne strony:</w:t>
      </w:r>
    </w:p>
    <w:p w14:paraId="6151DA9E" w14:textId="77777777" w:rsidR="00B56E35" w:rsidRDefault="00B56E35" w:rsidP="00B56E35"/>
    <w:p w14:paraId="1C3CC12F" w14:textId="77777777" w:rsidR="00B56E35" w:rsidRDefault="00B56E35" w:rsidP="00B56E35">
      <w:pPr>
        <w:pStyle w:val="Akapitzlist"/>
        <w:numPr>
          <w:ilvl w:val="0"/>
          <w:numId w:val="3"/>
        </w:numPr>
      </w:pPr>
      <w:r>
        <w:t xml:space="preserve">Specjalizacja w </w:t>
      </w:r>
      <w:proofErr w:type="spellStart"/>
      <w:r>
        <w:t>copywritingu</w:t>
      </w:r>
      <w:proofErr w:type="spellEnd"/>
      <w:r>
        <w:t xml:space="preserve">: </w:t>
      </w:r>
      <w:proofErr w:type="spellStart"/>
      <w:r>
        <w:t>Copywriting</w:t>
      </w:r>
      <w:proofErr w:type="spellEnd"/>
      <w:r>
        <w:t xml:space="preserve"> AI jest stworzony specjalnie do generowania tekstów marketingowych, co może skutkować bardziej skoncentrowanymi i zoptymalizowanymi treściami.</w:t>
      </w:r>
    </w:p>
    <w:p w14:paraId="61CBDD1F" w14:textId="77777777" w:rsidR="00B56E35" w:rsidRDefault="00B56E35" w:rsidP="00B56E35">
      <w:pPr>
        <w:pStyle w:val="Akapitzlist"/>
        <w:numPr>
          <w:ilvl w:val="0"/>
          <w:numId w:val="3"/>
        </w:numPr>
      </w:pPr>
      <w:r>
        <w:t xml:space="preserve">Kontrola długości tekstu: Niektóre narzędzia do </w:t>
      </w:r>
      <w:proofErr w:type="spellStart"/>
      <w:r>
        <w:t>copywritingu</w:t>
      </w:r>
      <w:proofErr w:type="spellEnd"/>
      <w:r>
        <w:t xml:space="preserve"> pozwalają na kontrolowanie długości generowanych treści, co jest korzystne w przypadku krótkich form marketingowych.</w:t>
      </w:r>
    </w:p>
    <w:p w14:paraId="64EEDF2D" w14:textId="77777777" w:rsidR="00B56E35" w:rsidRPr="00B56E35" w:rsidRDefault="00B56E35" w:rsidP="00B56E35">
      <w:pPr>
        <w:rPr>
          <w:b/>
          <w:bCs/>
        </w:rPr>
      </w:pPr>
      <w:r w:rsidRPr="00B56E35">
        <w:rPr>
          <w:b/>
          <w:bCs/>
        </w:rPr>
        <w:t>Ograniczenia:</w:t>
      </w:r>
    </w:p>
    <w:p w14:paraId="3AF4B749" w14:textId="77777777" w:rsidR="00B56E35" w:rsidRDefault="00B56E35" w:rsidP="00B56E35"/>
    <w:p w14:paraId="5928419C" w14:textId="77777777" w:rsidR="00B56E35" w:rsidRDefault="00B56E35" w:rsidP="00B56E35">
      <w:pPr>
        <w:pStyle w:val="Akapitzlist"/>
        <w:numPr>
          <w:ilvl w:val="0"/>
          <w:numId w:val="4"/>
        </w:numPr>
      </w:pPr>
      <w:r>
        <w:t xml:space="preserve">Ograniczona wszechstronność: Narzędzia do </w:t>
      </w:r>
      <w:proofErr w:type="spellStart"/>
      <w:r>
        <w:t>copywritingu</w:t>
      </w:r>
      <w:proofErr w:type="spellEnd"/>
      <w:r>
        <w:t xml:space="preserve"> mogą być mniej elastyczne w generowaniu treści na różnorodne tematy w porównaniu z </w:t>
      </w:r>
      <w:proofErr w:type="spellStart"/>
      <w:r>
        <w:t>ChatGPT</w:t>
      </w:r>
      <w:proofErr w:type="spellEnd"/>
      <w:r>
        <w:t>.</w:t>
      </w:r>
    </w:p>
    <w:p w14:paraId="7AF9C57E" w14:textId="7869F28F" w:rsidR="00B56E35" w:rsidRDefault="00B56E35" w:rsidP="00B56E35">
      <w:pPr>
        <w:pStyle w:val="Akapitzlist"/>
        <w:numPr>
          <w:ilvl w:val="0"/>
          <w:numId w:val="4"/>
        </w:numPr>
      </w:pPr>
      <w:r>
        <w:t>Mniej naturalne w szerokim kontekście: Generowane treści mogą wydawać się bardziej sztuczne lub ograniczone w porównaniu do bardziej ogólnego modelu</w:t>
      </w:r>
    </w:p>
    <w:p w14:paraId="5F61B037" w14:textId="053885B2" w:rsidR="00D329C0" w:rsidRDefault="00B56E35" w:rsidP="00B56E35">
      <w:r>
        <w:t xml:space="preserve">Choć </w:t>
      </w:r>
      <w:proofErr w:type="spellStart"/>
      <w:r>
        <w:t>ChatGPT</w:t>
      </w:r>
      <w:proofErr w:type="spellEnd"/>
      <w:r>
        <w:t xml:space="preserve"> jest potężnym narzędziem, może mieć pewne ograniczenia w zrozumieniu kontekstu lub generowaniu zbyt długich tekstów. Przy porównaniu z innymi narzędziami, takimi jak </w:t>
      </w:r>
      <w:proofErr w:type="spellStart"/>
      <w:r>
        <w:t>Copywriting</w:t>
      </w:r>
      <w:proofErr w:type="spellEnd"/>
      <w:r>
        <w:t xml:space="preserve"> AI, może brakować specyficznych funkcji dostępnych w innych dedykowanych narzędziach do </w:t>
      </w:r>
      <w:proofErr w:type="spellStart"/>
      <w:r>
        <w:t>copywritingu</w:t>
      </w:r>
      <w:proofErr w:type="spellEnd"/>
      <w:r>
        <w:t>.</w:t>
      </w:r>
    </w:p>
    <w:sectPr w:rsidR="00D32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37D8"/>
    <w:multiLevelType w:val="hybridMultilevel"/>
    <w:tmpl w:val="22184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54568"/>
    <w:multiLevelType w:val="hybridMultilevel"/>
    <w:tmpl w:val="D64CB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11246"/>
    <w:multiLevelType w:val="hybridMultilevel"/>
    <w:tmpl w:val="938C0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7FDF"/>
    <w:multiLevelType w:val="hybridMultilevel"/>
    <w:tmpl w:val="B1D24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01202">
    <w:abstractNumId w:val="1"/>
  </w:num>
  <w:num w:numId="2" w16cid:durableId="413205816">
    <w:abstractNumId w:val="3"/>
  </w:num>
  <w:num w:numId="3" w16cid:durableId="46413604">
    <w:abstractNumId w:val="0"/>
  </w:num>
  <w:num w:numId="4" w16cid:durableId="164843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35"/>
    <w:rsid w:val="00A1448C"/>
    <w:rsid w:val="00B56E35"/>
    <w:rsid w:val="00D3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A973"/>
  <w15:chartTrackingRefBased/>
  <w15:docId w15:val="{B0C92A02-43ED-4B81-8171-1C40DF37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F</dc:creator>
  <cp:keywords/>
  <dc:description/>
  <cp:lastModifiedBy>Jarosław F</cp:lastModifiedBy>
  <cp:revision>1</cp:revision>
  <dcterms:created xsi:type="dcterms:W3CDTF">2023-11-19T17:20:00Z</dcterms:created>
  <dcterms:modified xsi:type="dcterms:W3CDTF">2023-11-19T17:30:00Z</dcterms:modified>
</cp:coreProperties>
</file>