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18F48" w14:textId="2D4360DC" w:rsidR="00B1602B" w:rsidRPr="00875FBB" w:rsidRDefault="0043167F">
      <w:pPr>
        <w:pStyle w:val="Title"/>
        <w:rPr>
          <w:rFonts w:ascii="Times New Roman" w:hAnsi="Times New Roman" w:cs="Times New Roman"/>
        </w:rPr>
      </w:pPr>
      <w:sdt>
        <w:sdtPr>
          <w:rPr>
            <w:rFonts w:ascii="Times New Roman" w:hAnsi="Times New Roman" w:cs="Times New Roman"/>
          </w:rPr>
          <w:alias w:val="Title"/>
          <w:tag w:val=""/>
          <w:id w:val="726351117"/>
          <w:placeholder>
            <w:docPart w:val="42C44792E9061D408D95EA953432F46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03257" w:rsidRPr="00875FBB">
            <w:rPr>
              <w:rFonts w:ascii="Times New Roman" w:hAnsi="Times New Roman" w:cs="Times New Roman"/>
            </w:rPr>
            <w:t>CS320 Summary and Reflections Report</w:t>
          </w:r>
        </w:sdtContent>
      </w:sdt>
    </w:p>
    <w:p w14:paraId="6722AAA0" w14:textId="660ACE34" w:rsidR="00B1602B" w:rsidRPr="00875FBB" w:rsidRDefault="00F113CD">
      <w:pPr>
        <w:pStyle w:val="Title2"/>
        <w:rPr>
          <w:rFonts w:ascii="Times New Roman" w:hAnsi="Times New Roman" w:cs="Times New Roman"/>
        </w:rPr>
      </w:pPr>
      <w:r w:rsidRPr="00875FBB">
        <w:rPr>
          <w:rFonts w:ascii="Times New Roman" w:hAnsi="Times New Roman" w:cs="Times New Roman"/>
        </w:rPr>
        <w:t>Jonathan M. Kleven</w:t>
      </w:r>
    </w:p>
    <w:p w14:paraId="37F8A46D" w14:textId="1EBC0B27" w:rsidR="00B1602B" w:rsidRPr="00875FBB" w:rsidRDefault="00803257">
      <w:pPr>
        <w:pStyle w:val="Title2"/>
        <w:rPr>
          <w:rFonts w:ascii="Times New Roman" w:hAnsi="Times New Roman" w:cs="Times New Roman"/>
        </w:rPr>
      </w:pPr>
      <w:r w:rsidRPr="00875FBB">
        <w:rPr>
          <w:rFonts w:ascii="Times New Roman" w:hAnsi="Times New Roman" w:cs="Times New Roman"/>
        </w:rPr>
        <w:t>Southern New Hampshire University</w:t>
      </w:r>
    </w:p>
    <w:p w14:paraId="28187BB5" w14:textId="2F049788" w:rsidR="00B1602B" w:rsidRPr="00875FBB" w:rsidRDefault="00B1602B">
      <w:pPr>
        <w:rPr>
          <w:rFonts w:ascii="Times New Roman" w:hAnsi="Times New Roman" w:cs="Times New Roman"/>
        </w:rPr>
      </w:pPr>
    </w:p>
    <w:p w14:paraId="4E4E988F" w14:textId="77777777" w:rsidR="00B1602B" w:rsidRPr="00875FBB" w:rsidRDefault="00570026">
      <w:pPr>
        <w:rPr>
          <w:rFonts w:ascii="Times New Roman" w:hAnsi="Times New Roman" w:cs="Times New Roman"/>
        </w:rPr>
      </w:pPr>
      <w:r w:rsidRPr="00875FBB">
        <w:rPr>
          <w:rFonts w:ascii="Times New Roman" w:hAnsi="Times New Roman" w:cs="Times New Roman"/>
        </w:rPr>
        <w:br w:type="page"/>
      </w:r>
    </w:p>
    <w:p w14:paraId="53DDF015" w14:textId="21F05568" w:rsidR="00F66144" w:rsidRPr="00875FBB" w:rsidRDefault="00F66144" w:rsidP="00F66144">
      <w:pPr>
        <w:pStyle w:val="SectionTitle"/>
        <w:rPr>
          <w:rFonts w:ascii="Times New Roman" w:hAnsi="Times New Roman" w:cs="Times New Roman"/>
        </w:rPr>
      </w:pPr>
      <w:bookmarkStart w:id="0" w:name="_Toc127729299"/>
      <w:r w:rsidRPr="00875FBB">
        <w:rPr>
          <w:rFonts w:ascii="Times New Roman" w:hAnsi="Times New Roman" w:cs="Times New Roman"/>
        </w:rPr>
        <w:lastRenderedPageBreak/>
        <w:t>Table of Contents</w:t>
      </w:r>
      <w:bookmarkEnd w:id="0"/>
    </w:p>
    <w:bookmarkStart w:id="1" w:name="_Toc117337906"/>
    <w:p w14:paraId="344DA2DD" w14:textId="71584419" w:rsidR="00875FBB" w:rsidRDefault="00875FBB">
      <w:pPr>
        <w:pStyle w:val="TOC1"/>
        <w:tabs>
          <w:tab w:val="right" w:leader="dot" w:pos="9350"/>
        </w:tabs>
        <w:rPr>
          <w:noProof/>
          <w:kern w:val="0"/>
          <w:sz w:val="22"/>
          <w:szCs w:val="22"/>
          <w:lang w:eastAsia="en-US"/>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127729299" w:history="1">
        <w:r w:rsidRPr="0059688E">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_Toc127729299 \h </w:instrText>
        </w:r>
        <w:r>
          <w:rPr>
            <w:noProof/>
            <w:webHidden/>
          </w:rPr>
        </w:r>
        <w:r>
          <w:rPr>
            <w:noProof/>
            <w:webHidden/>
          </w:rPr>
          <w:fldChar w:fldCharType="separate"/>
        </w:r>
        <w:r>
          <w:rPr>
            <w:noProof/>
            <w:webHidden/>
          </w:rPr>
          <w:t>2</w:t>
        </w:r>
        <w:r>
          <w:rPr>
            <w:noProof/>
            <w:webHidden/>
          </w:rPr>
          <w:fldChar w:fldCharType="end"/>
        </w:r>
      </w:hyperlink>
    </w:p>
    <w:p w14:paraId="216DC9F6" w14:textId="50537157" w:rsidR="00875FBB" w:rsidRDefault="00875FBB">
      <w:pPr>
        <w:pStyle w:val="TOC1"/>
        <w:tabs>
          <w:tab w:val="right" w:leader="dot" w:pos="9350"/>
        </w:tabs>
        <w:rPr>
          <w:noProof/>
          <w:kern w:val="0"/>
          <w:sz w:val="22"/>
          <w:szCs w:val="22"/>
          <w:lang w:eastAsia="en-US"/>
        </w:rPr>
      </w:pPr>
      <w:hyperlink w:anchor="_Toc127729300" w:history="1">
        <w:r w:rsidRPr="0059688E">
          <w:rPr>
            <w:rStyle w:val="Hyperlink"/>
            <w:rFonts w:ascii="Times New Roman" w:hAnsi="Times New Roman" w:cs="Times New Roman"/>
            <w:noProof/>
          </w:rPr>
          <w:t>1. Summary</w:t>
        </w:r>
        <w:r>
          <w:rPr>
            <w:noProof/>
            <w:webHidden/>
          </w:rPr>
          <w:tab/>
        </w:r>
        <w:r>
          <w:rPr>
            <w:noProof/>
            <w:webHidden/>
          </w:rPr>
          <w:fldChar w:fldCharType="begin"/>
        </w:r>
        <w:r>
          <w:rPr>
            <w:noProof/>
            <w:webHidden/>
          </w:rPr>
          <w:instrText xml:space="preserve"> PAGEREF _Toc127729300 \h </w:instrText>
        </w:r>
        <w:r>
          <w:rPr>
            <w:noProof/>
            <w:webHidden/>
          </w:rPr>
        </w:r>
        <w:r>
          <w:rPr>
            <w:noProof/>
            <w:webHidden/>
          </w:rPr>
          <w:fldChar w:fldCharType="separate"/>
        </w:r>
        <w:r>
          <w:rPr>
            <w:noProof/>
            <w:webHidden/>
          </w:rPr>
          <w:t>3</w:t>
        </w:r>
        <w:r>
          <w:rPr>
            <w:noProof/>
            <w:webHidden/>
          </w:rPr>
          <w:fldChar w:fldCharType="end"/>
        </w:r>
      </w:hyperlink>
    </w:p>
    <w:p w14:paraId="0BE99566" w14:textId="44C0C740" w:rsidR="00875FBB" w:rsidRDefault="00875FBB">
      <w:pPr>
        <w:pStyle w:val="TOC2"/>
        <w:tabs>
          <w:tab w:val="right" w:leader="dot" w:pos="9350"/>
        </w:tabs>
        <w:rPr>
          <w:noProof/>
          <w:kern w:val="0"/>
          <w:sz w:val="22"/>
          <w:szCs w:val="22"/>
          <w:lang w:eastAsia="en-US"/>
        </w:rPr>
      </w:pPr>
      <w:hyperlink w:anchor="_Toc127729301" w:history="1">
        <w:r w:rsidRPr="0059688E">
          <w:rPr>
            <w:rStyle w:val="Hyperlink"/>
            <w:rFonts w:ascii="Times New Roman" w:hAnsi="Times New Roman" w:cs="Times New Roman"/>
            <w:noProof/>
          </w:rPr>
          <w:t>1a. Describe your unit testing approach for each of the three features.</w:t>
        </w:r>
        <w:r>
          <w:rPr>
            <w:noProof/>
            <w:webHidden/>
          </w:rPr>
          <w:tab/>
        </w:r>
        <w:r>
          <w:rPr>
            <w:noProof/>
            <w:webHidden/>
          </w:rPr>
          <w:fldChar w:fldCharType="begin"/>
        </w:r>
        <w:r>
          <w:rPr>
            <w:noProof/>
            <w:webHidden/>
          </w:rPr>
          <w:instrText xml:space="preserve"> PAGEREF _Toc127729301 \h </w:instrText>
        </w:r>
        <w:r>
          <w:rPr>
            <w:noProof/>
            <w:webHidden/>
          </w:rPr>
        </w:r>
        <w:r>
          <w:rPr>
            <w:noProof/>
            <w:webHidden/>
          </w:rPr>
          <w:fldChar w:fldCharType="separate"/>
        </w:r>
        <w:r>
          <w:rPr>
            <w:noProof/>
            <w:webHidden/>
          </w:rPr>
          <w:t>3</w:t>
        </w:r>
        <w:r>
          <w:rPr>
            <w:noProof/>
            <w:webHidden/>
          </w:rPr>
          <w:fldChar w:fldCharType="end"/>
        </w:r>
      </w:hyperlink>
    </w:p>
    <w:p w14:paraId="1B1511EB" w14:textId="10A8D47C" w:rsidR="00875FBB" w:rsidRDefault="00875FBB">
      <w:pPr>
        <w:pStyle w:val="TOC2"/>
        <w:tabs>
          <w:tab w:val="right" w:leader="dot" w:pos="9350"/>
        </w:tabs>
        <w:rPr>
          <w:noProof/>
          <w:kern w:val="0"/>
          <w:sz w:val="22"/>
          <w:szCs w:val="22"/>
          <w:lang w:eastAsia="en-US"/>
        </w:rPr>
      </w:pPr>
      <w:hyperlink w:anchor="_Toc127729302" w:history="1">
        <w:r w:rsidRPr="0059688E">
          <w:rPr>
            <w:rStyle w:val="Hyperlink"/>
            <w:rFonts w:ascii="Times New Roman" w:hAnsi="Times New Roman" w:cs="Times New Roman"/>
            <w:noProof/>
          </w:rPr>
          <w:t>1b. Describe your experience writing the JUnit tests.</w:t>
        </w:r>
        <w:r>
          <w:rPr>
            <w:noProof/>
            <w:webHidden/>
          </w:rPr>
          <w:tab/>
        </w:r>
        <w:r>
          <w:rPr>
            <w:noProof/>
            <w:webHidden/>
          </w:rPr>
          <w:fldChar w:fldCharType="begin"/>
        </w:r>
        <w:r>
          <w:rPr>
            <w:noProof/>
            <w:webHidden/>
          </w:rPr>
          <w:instrText xml:space="preserve"> PAGEREF _Toc127729302 \h </w:instrText>
        </w:r>
        <w:r>
          <w:rPr>
            <w:noProof/>
            <w:webHidden/>
          </w:rPr>
        </w:r>
        <w:r>
          <w:rPr>
            <w:noProof/>
            <w:webHidden/>
          </w:rPr>
          <w:fldChar w:fldCharType="separate"/>
        </w:r>
        <w:r>
          <w:rPr>
            <w:noProof/>
            <w:webHidden/>
          </w:rPr>
          <w:t>11</w:t>
        </w:r>
        <w:r>
          <w:rPr>
            <w:noProof/>
            <w:webHidden/>
          </w:rPr>
          <w:fldChar w:fldCharType="end"/>
        </w:r>
      </w:hyperlink>
    </w:p>
    <w:p w14:paraId="125D3020" w14:textId="7FDE9B3C" w:rsidR="00875FBB" w:rsidRDefault="00875FBB">
      <w:pPr>
        <w:pStyle w:val="TOC1"/>
        <w:tabs>
          <w:tab w:val="right" w:leader="dot" w:pos="9350"/>
        </w:tabs>
        <w:rPr>
          <w:noProof/>
          <w:kern w:val="0"/>
          <w:sz w:val="22"/>
          <w:szCs w:val="22"/>
          <w:lang w:eastAsia="en-US"/>
        </w:rPr>
      </w:pPr>
      <w:hyperlink w:anchor="_Toc127729303" w:history="1">
        <w:r w:rsidRPr="0059688E">
          <w:rPr>
            <w:rStyle w:val="Hyperlink"/>
            <w:rFonts w:ascii="Times New Roman" w:hAnsi="Times New Roman" w:cs="Times New Roman"/>
            <w:noProof/>
          </w:rPr>
          <w:t>2. Reflection</w:t>
        </w:r>
        <w:r>
          <w:rPr>
            <w:noProof/>
            <w:webHidden/>
          </w:rPr>
          <w:tab/>
        </w:r>
        <w:r>
          <w:rPr>
            <w:noProof/>
            <w:webHidden/>
          </w:rPr>
          <w:fldChar w:fldCharType="begin"/>
        </w:r>
        <w:r>
          <w:rPr>
            <w:noProof/>
            <w:webHidden/>
          </w:rPr>
          <w:instrText xml:space="preserve"> PAGEREF _Toc127729303 \h </w:instrText>
        </w:r>
        <w:r>
          <w:rPr>
            <w:noProof/>
            <w:webHidden/>
          </w:rPr>
        </w:r>
        <w:r>
          <w:rPr>
            <w:noProof/>
            <w:webHidden/>
          </w:rPr>
          <w:fldChar w:fldCharType="separate"/>
        </w:r>
        <w:r>
          <w:rPr>
            <w:noProof/>
            <w:webHidden/>
          </w:rPr>
          <w:t>13</w:t>
        </w:r>
        <w:r>
          <w:rPr>
            <w:noProof/>
            <w:webHidden/>
          </w:rPr>
          <w:fldChar w:fldCharType="end"/>
        </w:r>
      </w:hyperlink>
    </w:p>
    <w:p w14:paraId="1C0C079B" w14:textId="196AA55F" w:rsidR="00875FBB" w:rsidRDefault="00875FBB">
      <w:pPr>
        <w:pStyle w:val="TOC2"/>
        <w:tabs>
          <w:tab w:val="right" w:leader="dot" w:pos="9350"/>
        </w:tabs>
        <w:rPr>
          <w:noProof/>
          <w:kern w:val="0"/>
          <w:sz w:val="22"/>
          <w:szCs w:val="22"/>
          <w:lang w:eastAsia="en-US"/>
        </w:rPr>
      </w:pPr>
      <w:hyperlink w:anchor="_Toc127729304" w:history="1">
        <w:r w:rsidRPr="0059688E">
          <w:rPr>
            <w:rStyle w:val="Hyperlink"/>
            <w:rFonts w:ascii="Times New Roman" w:hAnsi="Times New Roman" w:cs="Times New Roman"/>
            <w:noProof/>
          </w:rPr>
          <w:t>2a. Testing Techniques</w:t>
        </w:r>
        <w:r>
          <w:rPr>
            <w:noProof/>
            <w:webHidden/>
          </w:rPr>
          <w:tab/>
        </w:r>
        <w:r>
          <w:rPr>
            <w:noProof/>
            <w:webHidden/>
          </w:rPr>
          <w:fldChar w:fldCharType="begin"/>
        </w:r>
        <w:r>
          <w:rPr>
            <w:noProof/>
            <w:webHidden/>
          </w:rPr>
          <w:instrText xml:space="preserve"> PAGEREF _Toc127729304 \h </w:instrText>
        </w:r>
        <w:r>
          <w:rPr>
            <w:noProof/>
            <w:webHidden/>
          </w:rPr>
        </w:r>
        <w:r>
          <w:rPr>
            <w:noProof/>
            <w:webHidden/>
          </w:rPr>
          <w:fldChar w:fldCharType="separate"/>
        </w:r>
        <w:r>
          <w:rPr>
            <w:noProof/>
            <w:webHidden/>
          </w:rPr>
          <w:t>13</w:t>
        </w:r>
        <w:r>
          <w:rPr>
            <w:noProof/>
            <w:webHidden/>
          </w:rPr>
          <w:fldChar w:fldCharType="end"/>
        </w:r>
      </w:hyperlink>
    </w:p>
    <w:p w14:paraId="148C7FD5" w14:textId="425D94EA" w:rsidR="00875FBB" w:rsidRDefault="00875FBB">
      <w:pPr>
        <w:pStyle w:val="TOC2"/>
        <w:tabs>
          <w:tab w:val="right" w:leader="dot" w:pos="9350"/>
        </w:tabs>
        <w:rPr>
          <w:noProof/>
          <w:kern w:val="0"/>
          <w:sz w:val="22"/>
          <w:szCs w:val="22"/>
          <w:lang w:eastAsia="en-US"/>
        </w:rPr>
      </w:pPr>
      <w:hyperlink w:anchor="_Toc127729305" w:history="1">
        <w:r w:rsidRPr="0059688E">
          <w:rPr>
            <w:rStyle w:val="Hyperlink"/>
            <w:rFonts w:ascii="Times New Roman" w:hAnsi="Times New Roman" w:cs="Times New Roman"/>
            <w:noProof/>
          </w:rPr>
          <w:t>2b. Mindset</w:t>
        </w:r>
        <w:r>
          <w:rPr>
            <w:noProof/>
            <w:webHidden/>
          </w:rPr>
          <w:tab/>
        </w:r>
        <w:r>
          <w:rPr>
            <w:noProof/>
            <w:webHidden/>
          </w:rPr>
          <w:fldChar w:fldCharType="begin"/>
        </w:r>
        <w:r>
          <w:rPr>
            <w:noProof/>
            <w:webHidden/>
          </w:rPr>
          <w:instrText xml:space="preserve"> PAGEREF _Toc127729305 \h </w:instrText>
        </w:r>
        <w:r>
          <w:rPr>
            <w:noProof/>
            <w:webHidden/>
          </w:rPr>
        </w:r>
        <w:r>
          <w:rPr>
            <w:noProof/>
            <w:webHidden/>
          </w:rPr>
          <w:fldChar w:fldCharType="separate"/>
        </w:r>
        <w:r>
          <w:rPr>
            <w:noProof/>
            <w:webHidden/>
          </w:rPr>
          <w:t>14</w:t>
        </w:r>
        <w:r>
          <w:rPr>
            <w:noProof/>
            <w:webHidden/>
          </w:rPr>
          <w:fldChar w:fldCharType="end"/>
        </w:r>
      </w:hyperlink>
    </w:p>
    <w:p w14:paraId="6D10BC88" w14:textId="354DF52B" w:rsidR="00875FBB" w:rsidRDefault="00875FBB">
      <w:pPr>
        <w:pStyle w:val="TOC1"/>
        <w:tabs>
          <w:tab w:val="right" w:leader="dot" w:pos="9350"/>
        </w:tabs>
        <w:rPr>
          <w:noProof/>
          <w:kern w:val="0"/>
          <w:sz w:val="22"/>
          <w:szCs w:val="22"/>
          <w:lang w:eastAsia="en-US"/>
        </w:rPr>
      </w:pPr>
      <w:hyperlink w:anchor="_Toc127729306" w:history="1">
        <w:r w:rsidRPr="0059688E">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_Toc127729306 \h </w:instrText>
        </w:r>
        <w:r>
          <w:rPr>
            <w:noProof/>
            <w:webHidden/>
          </w:rPr>
        </w:r>
        <w:r>
          <w:rPr>
            <w:noProof/>
            <w:webHidden/>
          </w:rPr>
          <w:fldChar w:fldCharType="separate"/>
        </w:r>
        <w:r>
          <w:rPr>
            <w:noProof/>
            <w:webHidden/>
          </w:rPr>
          <w:t>17</w:t>
        </w:r>
        <w:r>
          <w:rPr>
            <w:noProof/>
            <w:webHidden/>
          </w:rPr>
          <w:fldChar w:fldCharType="end"/>
        </w:r>
      </w:hyperlink>
    </w:p>
    <w:p w14:paraId="497A81F8" w14:textId="361DA96A" w:rsidR="00F66144" w:rsidRPr="00875FBB" w:rsidRDefault="00875FBB" w:rsidP="00F66144">
      <w:pPr>
        <w:pStyle w:val="Title"/>
        <w:rPr>
          <w:rFonts w:ascii="Times New Roman" w:hAnsi="Times New Roman" w:cs="Times New Roman"/>
        </w:rPr>
      </w:pPr>
      <w:r>
        <w:rPr>
          <w:rFonts w:ascii="Times New Roman" w:eastAsiaTheme="minorEastAsia" w:hAnsi="Times New Roman" w:cs="Times New Roman"/>
        </w:rPr>
        <w:fldChar w:fldCharType="end"/>
      </w:r>
    </w:p>
    <w:p w14:paraId="4C704905" w14:textId="77777777" w:rsidR="00F66144" w:rsidRPr="00875FBB" w:rsidRDefault="00F66144">
      <w:pPr>
        <w:rPr>
          <w:rFonts w:ascii="Times New Roman" w:eastAsiaTheme="majorEastAsia" w:hAnsi="Times New Roman" w:cs="Times New Roman"/>
        </w:rPr>
      </w:pPr>
      <w:r w:rsidRPr="00875FBB">
        <w:rPr>
          <w:rFonts w:ascii="Times New Roman" w:hAnsi="Times New Roman" w:cs="Times New Roman"/>
        </w:rPr>
        <w:br w:type="page"/>
      </w:r>
    </w:p>
    <w:p w14:paraId="27E8EB22" w14:textId="7BD8EFB1" w:rsidR="00B1602B" w:rsidRPr="00875FBB" w:rsidRDefault="0043167F" w:rsidP="00F66144">
      <w:pPr>
        <w:pStyle w:val="Title"/>
        <w:rPr>
          <w:rFonts w:ascii="Times New Roman" w:hAnsi="Times New Roman" w:cs="Times New Roman"/>
        </w:rPr>
      </w:pPr>
      <w:sdt>
        <w:sdtPr>
          <w:rPr>
            <w:rFonts w:ascii="Times New Roman" w:hAnsi="Times New Roman" w:cs="Times New Roman"/>
          </w:rPr>
          <w:alias w:val="Title"/>
          <w:tag w:val=""/>
          <w:id w:val="-1756435886"/>
          <w:placeholder>
            <w:docPart w:val="92E2E77A51E54947A72D09375DD04A1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03257" w:rsidRPr="00875FBB">
            <w:rPr>
              <w:rFonts w:ascii="Times New Roman" w:hAnsi="Times New Roman" w:cs="Times New Roman"/>
            </w:rPr>
            <w:t>CS320 Summary and Reflections Report</w:t>
          </w:r>
        </w:sdtContent>
      </w:sdt>
      <w:bookmarkEnd w:id="1"/>
    </w:p>
    <w:p w14:paraId="7D13F5F7" w14:textId="7300729E" w:rsidR="00B1602B" w:rsidRPr="00875FBB" w:rsidRDefault="00803257" w:rsidP="00803257">
      <w:pPr>
        <w:pStyle w:val="Heading1"/>
        <w:rPr>
          <w:rFonts w:ascii="Times New Roman" w:hAnsi="Times New Roman" w:cs="Times New Roman"/>
        </w:rPr>
      </w:pPr>
      <w:bookmarkStart w:id="2" w:name="_Toc117337907"/>
      <w:bookmarkStart w:id="3" w:name="_Toc127729300"/>
      <w:r w:rsidRPr="00875FBB">
        <w:rPr>
          <w:rFonts w:ascii="Times New Roman" w:hAnsi="Times New Roman" w:cs="Times New Roman"/>
        </w:rPr>
        <w:t>1. Summary</w:t>
      </w:r>
      <w:bookmarkEnd w:id="2"/>
      <w:bookmarkEnd w:id="3"/>
    </w:p>
    <w:p w14:paraId="01D00BAE" w14:textId="2DC9E063" w:rsidR="00B1602B" w:rsidRPr="00875FBB" w:rsidRDefault="00803257">
      <w:pPr>
        <w:pStyle w:val="Heading2"/>
        <w:rPr>
          <w:rFonts w:ascii="Times New Roman" w:hAnsi="Times New Roman" w:cs="Times New Roman"/>
        </w:rPr>
      </w:pPr>
      <w:bookmarkStart w:id="4" w:name="_Toc117337908"/>
      <w:bookmarkStart w:id="5" w:name="_Toc127729301"/>
      <w:r w:rsidRPr="00875FBB">
        <w:rPr>
          <w:rFonts w:ascii="Times New Roman" w:hAnsi="Times New Roman" w:cs="Times New Roman"/>
        </w:rPr>
        <w:t>1a. Describe your unit testing approach for each of the three features.</w:t>
      </w:r>
      <w:bookmarkEnd w:id="4"/>
      <w:bookmarkEnd w:id="5"/>
    </w:p>
    <w:p w14:paraId="34B2143A" w14:textId="238B2B06" w:rsidR="00803257" w:rsidRPr="00875FBB" w:rsidRDefault="00803257" w:rsidP="00803257">
      <w:pPr>
        <w:pStyle w:val="Heading3"/>
        <w:rPr>
          <w:rFonts w:ascii="Times New Roman" w:hAnsi="Times New Roman" w:cs="Times New Roman"/>
        </w:rPr>
      </w:pPr>
      <w:bookmarkStart w:id="6" w:name="_Toc117337909"/>
      <w:r w:rsidRPr="00875FBB">
        <w:rPr>
          <w:rFonts w:ascii="Times New Roman" w:hAnsi="Times New Roman" w:cs="Times New Roman"/>
        </w:rPr>
        <w:t>Contact Service.</w:t>
      </w:r>
      <w:bookmarkEnd w:id="6"/>
    </w:p>
    <w:p w14:paraId="49906483" w14:textId="36278C71" w:rsidR="002D2C12" w:rsidRPr="00875FBB" w:rsidRDefault="00073913" w:rsidP="002D2C12">
      <w:pPr>
        <w:rPr>
          <w:rFonts w:ascii="Times New Roman" w:hAnsi="Times New Roman" w:cs="Times New Roman"/>
        </w:rPr>
      </w:pPr>
      <w:r w:rsidRPr="00875FBB">
        <w:rPr>
          <w:rFonts w:ascii="Times New Roman" w:hAnsi="Times New Roman" w:cs="Times New Roman"/>
        </w:rPr>
        <w:t>The software requirements were relatively simple</w:t>
      </w:r>
      <w:r w:rsidR="00647745" w:rsidRPr="00875FBB">
        <w:rPr>
          <w:rFonts w:ascii="Times New Roman" w:hAnsi="Times New Roman" w:cs="Times New Roman"/>
        </w:rPr>
        <w:t xml:space="preserve"> and p</w:t>
      </w:r>
      <w:r w:rsidRPr="00875FBB">
        <w:rPr>
          <w:rFonts w:ascii="Times New Roman" w:hAnsi="Times New Roman" w:cs="Times New Roman"/>
        </w:rPr>
        <w:t xml:space="preserve">airing the </w:t>
      </w:r>
      <w:r w:rsidR="00A63301" w:rsidRPr="00875FBB">
        <w:rPr>
          <w:rFonts w:ascii="Times New Roman" w:hAnsi="Times New Roman" w:cs="Times New Roman"/>
        </w:rPr>
        <w:t>Contact</w:t>
      </w:r>
      <w:r w:rsidRPr="00875FBB">
        <w:rPr>
          <w:rFonts w:ascii="Times New Roman" w:hAnsi="Times New Roman" w:cs="Times New Roman"/>
        </w:rPr>
        <w:t xml:space="preserve"> </w:t>
      </w:r>
      <w:r w:rsidR="00647745" w:rsidRPr="00875FBB">
        <w:rPr>
          <w:rFonts w:ascii="Times New Roman" w:hAnsi="Times New Roman" w:cs="Times New Roman"/>
        </w:rPr>
        <w:t>with</w:t>
      </w:r>
      <w:r w:rsidRPr="00875FBB">
        <w:rPr>
          <w:rFonts w:ascii="Times New Roman" w:hAnsi="Times New Roman" w:cs="Times New Roman"/>
        </w:rPr>
        <w:t xml:space="preserve"> Jakarta validation constraints helped ensure the </w:t>
      </w:r>
      <w:r w:rsidR="00A63301" w:rsidRPr="00875FBB">
        <w:rPr>
          <w:rFonts w:ascii="Times New Roman" w:hAnsi="Times New Roman" w:cs="Times New Roman"/>
        </w:rPr>
        <w:t>Contact</w:t>
      </w:r>
      <w:r w:rsidR="00647745" w:rsidRPr="00875FBB">
        <w:rPr>
          <w:rFonts w:ascii="Times New Roman" w:hAnsi="Times New Roman" w:cs="Times New Roman"/>
        </w:rPr>
        <w:t xml:space="preserve"> </w:t>
      </w:r>
      <w:r w:rsidRPr="00875FBB">
        <w:rPr>
          <w:rFonts w:ascii="Times New Roman" w:hAnsi="Times New Roman" w:cs="Times New Roman"/>
        </w:rPr>
        <w:t xml:space="preserve">object </w:t>
      </w:r>
      <w:r w:rsidR="00647745" w:rsidRPr="00875FBB">
        <w:rPr>
          <w:rFonts w:ascii="Times New Roman" w:hAnsi="Times New Roman" w:cs="Times New Roman"/>
        </w:rPr>
        <w:t>was</w:t>
      </w:r>
      <w:r w:rsidRPr="00875FBB">
        <w:rPr>
          <w:rFonts w:ascii="Times New Roman" w:hAnsi="Times New Roman" w:cs="Times New Roman"/>
        </w:rPr>
        <w:t xml:space="preserve"> readable</w:t>
      </w:r>
      <w:r w:rsidR="00875FBB" w:rsidRPr="00875FBB">
        <w:rPr>
          <w:rFonts w:ascii="Times New Roman" w:hAnsi="Times New Roman" w:cs="Times New Roman"/>
        </w:rPr>
        <w:t>;</w:t>
      </w:r>
      <w:r w:rsidRPr="00875FBB">
        <w:rPr>
          <w:rFonts w:ascii="Times New Roman" w:hAnsi="Times New Roman" w:cs="Times New Roman"/>
        </w:rPr>
        <w:t xml:space="preserve"> </w:t>
      </w:r>
      <w:r w:rsidR="005816B8" w:rsidRPr="00875FBB">
        <w:rPr>
          <w:rFonts w:ascii="Times New Roman" w:hAnsi="Times New Roman" w:cs="Times New Roman"/>
        </w:rPr>
        <w:t>additionally,</w:t>
      </w:r>
      <w:r w:rsidRPr="00875FBB">
        <w:rPr>
          <w:rFonts w:ascii="Times New Roman" w:hAnsi="Times New Roman" w:cs="Times New Roman"/>
        </w:rPr>
        <w:t xml:space="preserve"> the annotations help</w:t>
      </w:r>
      <w:r w:rsidR="00875FBB" w:rsidRPr="00875FBB">
        <w:rPr>
          <w:rFonts w:ascii="Times New Roman" w:hAnsi="Times New Roman" w:cs="Times New Roman"/>
        </w:rPr>
        <w:t>ed</w:t>
      </w:r>
      <w:r w:rsidRPr="00875FBB">
        <w:rPr>
          <w:rFonts w:ascii="Times New Roman" w:hAnsi="Times New Roman" w:cs="Times New Roman"/>
        </w:rPr>
        <w:t xml:space="preserve"> </w:t>
      </w:r>
      <w:r w:rsidR="00BD5DC8" w:rsidRPr="00875FBB">
        <w:rPr>
          <w:rFonts w:ascii="Times New Roman" w:hAnsi="Times New Roman" w:cs="Times New Roman"/>
        </w:rPr>
        <w:t>reduce unnecessary</w:t>
      </w:r>
      <w:r w:rsidRPr="00875FBB">
        <w:rPr>
          <w:rFonts w:ascii="Times New Roman" w:hAnsi="Times New Roman" w:cs="Times New Roman"/>
        </w:rPr>
        <w:t xml:space="preserve"> logic. For example, “@</w:t>
      </w:r>
      <w:proofErr w:type="spellStart"/>
      <w:r w:rsidRPr="00875FBB">
        <w:rPr>
          <w:rFonts w:ascii="Times New Roman" w:hAnsi="Times New Roman" w:cs="Times New Roman"/>
        </w:rPr>
        <w:t>NotBlank</w:t>
      </w:r>
      <w:proofErr w:type="spellEnd"/>
      <w:r w:rsidRPr="00875FBB">
        <w:rPr>
          <w:rFonts w:ascii="Times New Roman" w:hAnsi="Times New Roman" w:cs="Times New Roman"/>
        </w:rPr>
        <w:t xml:space="preserve">” </w:t>
      </w:r>
      <w:r w:rsidR="00BD5DC8" w:rsidRPr="00875FBB">
        <w:rPr>
          <w:rFonts w:ascii="Times New Roman" w:hAnsi="Times New Roman" w:cs="Times New Roman"/>
        </w:rPr>
        <w:t>requires</w:t>
      </w:r>
      <w:r w:rsidRPr="00875FBB">
        <w:rPr>
          <w:rFonts w:ascii="Times New Roman" w:hAnsi="Times New Roman" w:cs="Times New Roman"/>
        </w:rPr>
        <w:t xml:space="preserve"> neither a null nor blank parameter</w:t>
      </w:r>
      <w:r w:rsidR="00875FBB" w:rsidRPr="00875FBB">
        <w:rPr>
          <w:rFonts w:ascii="Times New Roman" w:hAnsi="Times New Roman" w:cs="Times New Roman"/>
        </w:rPr>
        <w:t>,</w:t>
      </w:r>
      <w:r w:rsidRPr="00875FBB">
        <w:rPr>
          <w:rFonts w:ascii="Times New Roman" w:hAnsi="Times New Roman" w:cs="Times New Roman"/>
        </w:rPr>
        <w:t xml:space="preserve"> one annotation that eliminates two branches of logic. </w:t>
      </w:r>
      <w:r w:rsidR="00854EDD" w:rsidRPr="00875FBB">
        <w:rPr>
          <w:rFonts w:ascii="Times New Roman" w:hAnsi="Times New Roman" w:cs="Times New Roman"/>
        </w:rPr>
        <w:t xml:space="preserve">The annotation “@Size” </w:t>
      </w:r>
      <w:r w:rsidR="0070315D" w:rsidRPr="00875FBB">
        <w:rPr>
          <w:rFonts w:ascii="Times New Roman" w:hAnsi="Times New Roman" w:cs="Times New Roman"/>
        </w:rPr>
        <w:t>was used to limit the length of each string</w:t>
      </w:r>
      <w:r w:rsidR="00BC3857" w:rsidRPr="00875FBB">
        <w:rPr>
          <w:rFonts w:ascii="Times New Roman" w:hAnsi="Times New Roman" w:cs="Times New Roman"/>
        </w:rPr>
        <w:t xml:space="preserve"> to a maximum value</w:t>
      </w:r>
      <w:r w:rsidR="0070315D" w:rsidRPr="00875FBB">
        <w:rPr>
          <w:rFonts w:ascii="Times New Roman" w:hAnsi="Times New Roman" w:cs="Times New Roman"/>
        </w:rPr>
        <w:t xml:space="preserve">. </w:t>
      </w:r>
      <w:r w:rsidR="006D0C07" w:rsidRPr="00875FBB">
        <w:rPr>
          <w:rFonts w:ascii="Times New Roman" w:hAnsi="Times New Roman" w:cs="Times New Roman"/>
        </w:rPr>
        <w:t>Additionally, the</w:t>
      </w:r>
      <w:r w:rsidRPr="00875FBB">
        <w:rPr>
          <w:rFonts w:ascii="Times New Roman" w:hAnsi="Times New Roman" w:cs="Times New Roman"/>
        </w:rPr>
        <w:t xml:space="preserve"> use of regex </w:t>
      </w:r>
      <w:r w:rsidR="00DA5970" w:rsidRPr="00875FBB">
        <w:rPr>
          <w:rFonts w:ascii="Times New Roman" w:hAnsi="Times New Roman" w:cs="Times New Roman"/>
        </w:rPr>
        <w:t xml:space="preserve">and the annotation of “@Pattern” </w:t>
      </w:r>
      <w:r w:rsidRPr="00875FBB">
        <w:rPr>
          <w:rFonts w:ascii="Times New Roman" w:hAnsi="Times New Roman" w:cs="Times New Roman"/>
        </w:rPr>
        <w:t xml:space="preserve">for the phone number </w:t>
      </w:r>
      <w:r w:rsidR="009D49EF" w:rsidRPr="00875FBB">
        <w:rPr>
          <w:rFonts w:ascii="Times New Roman" w:hAnsi="Times New Roman" w:cs="Times New Roman"/>
        </w:rPr>
        <w:t xml:space="preserve">allowed </w:t>
      </w:r>
      <w:r w:rsidR="00DA5970" w:rsidRPr="00875FBB">
        <w:rPr>
          <w:rFonts w:ascii="Times New Roman" w:hAnsi="Times New Roman" w:cs="Times New Roman"/>
        </w:rPr>
        <w:t xml:space="preserve">a pattern to </w:t>
      </w:r>
      <w:r w:rsidR="00BD5DC8" w:rsidRPr="00875FBB">
        <w:rPr>
          <w:rFonts w:ascii="Times New Roman" w:hAnsi="Times New Roman" w:cs="Times New Roman"/>
        </w:rPr>
        <w:t>determine</w:t>
      </w:r>
      <w:r w:rsidR="00DA5970" w:rsidRPr="00875FBB">
        <w:rPr>
          <w:rFonts w:ascii="Times New Roman" w:hAnsi="Times New Roman" w:cs="Times New Roman"/>
        </w:rPr>
        <w:t xml:space="preserve"> </w:t>
      </w:r>
      <w:r w:rsidR="00E229BC" w:rsidRPr="00875FBB">
        <w:rPr>
          <w:rFonts w:ascii="Times New Roman" w:hAnsi="Times New Roman" w:cs="Times New Roman"/>
        </w:rPr>
        <w:t xml:space="preserve">the format </w:t>
      </w:r>
      <w:r w:rsidR="00B403D6" w:rsidRPr="00875FBB">
        <w:rPr>
          <w:rFonts w:ascii="Times New Roman" w:hAnsi="Times New Roman" w:cs="Times New Roman"/>
        </w:rPr>
        <w:t xml:space="preserve">and string length </w:t>
      </w:r>
      <w:r w:rsidR="00BD5DC8" w:rsidRPr="00875FBB">
        <w:rPr>
          <w:rFonts w:ascii="Times New Roman" w:hAnsi="Times New Roman" w:cs="Times New Roman"/>
        </w:rPr>
        <w:t xml:space="preserve">to </w:t>
      </w:r>
      <w:r w:rsidR="00B403D6" w:rsidRPr="00875FBB">
        <w:rPr>
          <w:rFonts w:ascii="Times New Roman" w:hAnsi="Times New Roman" w:cs="Times New Roman"/>
        </w:rPr>
        <w:t>align with the requirements</w:t>
      </w:r>
      <w:r w:rsidRPr="00875FBB">
        <w:rPr>
          <w:rFonts w:ascii="Times New Roman" w:hAnsi="Times New Roman" w:cs="Times New Roman"/>
        </w:rPr>
        <w:t>.</w:t>
      </w:r>
      <w:r w:rsidR="00B403D6" w:rsidRPr="00875FBB">
        <w:rPr>
          <w:rFonts w:ascii="Times New Roman" w:hAnsi="Times New Roman" w:cs="Times New Roman"/>
        </w:rPr>
        <w:t xml:space="preserve"> T</w:t>
      </w:r>
      <w:r w:rsidRPr="00875FBB">
        <w:rPr>
          <w:rFonts w:ascii="Times New Roman" w:hAnsi="Times New Roman" w:cs="Times New Roman"/>
        </w:rPr>
        <w:t xml:space="preserve">he simplicity of </w:t>
      </w:r>
      <w:r w:rsidR="00875FBB" w:rsidRPr="00875FBB">
        <w:rPr>
          <w:rFonts w:ascii="Times New Roman" w:hAnsi="Times New Roman" w:cs="Times New Roman"/>
        </w:rPr>
        <w:t>annotations enhanced the code</w:t>
      </w:r>
      <w:r w:rsidR="00470B31" w:rsidRPr="00875FBB">
        <w:rPr>
          <w:rFonts w:ascii="Times New Roman" w:hAnsi="Times New Roman" w:cs="Times New Roman"/>
        </w:rPr>
        <w:t xml:space="preserve"> readability of each </w:t>
      </w:r>
      <w:r w:rsidRPr="00875FBB">
        <w:rPr>
          <w:rFonts w:ascii="Times New Roman" w:hAnsi="Times New Roman" w:cs="Times New Roman"/>
        </w:rPr>
        <w:t xml:space="preserve">parameter </w:t>
      </w:r>
      <w:r w:rsidR="007557DE" w:rsidRPr="00875FBB">
        <w:rPr>
          <w:rFonts w:ascii="Times New Roman" w:hAnsi="Times New Roman" w:cs="Times New Roman"/>
        </w:rPr>
        <w:t xml:space="preserve">and </w:t>
      </w:r>
      <w:r w:rsidR="00ED6893" w:rsidRPr="00875FBB">
        <w:rPr>
          <w:rFonts w:ascii="Times New Roman" w:hAnsi="Times New Roman" w:cs="Times New Roman"/>
        </w:rPr>
        <w:t>restricted</w:t>
      </w:r>
      <w:r w:rsidR="007557DE" w:rsidRPr="00875FBB">
        <w:rPr>
          <w:rFonts w:ascii="Times New Roman" w:hAnsi="Times New Roman" w:cs="Times New Roman"/>
        </w:rPr>
        <w:t xml:space="preserve"> each of the required </w:t>
      </w:r>
      <w:r w:rsidR="00BD5DC8" w:rsidRPr="00875FBB">
        <w:rPr>
          <w:rFonts w:ascii="Times New Roman" w:hAnsi="Times New Roman" w:cs="Times New Roman"/>
        </w:rPr>
        <w:t>entities and their parameters</w:t>
      </w:r>
      <w:r w:rsidR="007557DE" w:rsidRPr="00875FBB">
        <w:rPr>
          <w:rFonts w:ascii="Times New Roman" w:hAnsi="Times New Roman" w:cs="Times New Roman"/>
        </w:rPr>
        <w:t xml:space="preserve"> to the </w:t>
      </w:r>
      <w:r w:rsidR="00ED6893" w:rsidRPr="00875FBB">
        <w:rPr>
          <w:rFonts w:ascii="Times New Roman" w:hAnsi="Times New Roman" w:cs="Times New Roman"/>
        </w:rPr>
        <w:t>format and length prescribed in the software requirements</w:t>
      </w:r>
      <w:r w:rsidRPr="00875FBB">
        <w:rPr>
          <w:rFonts w:ascii="Times New Roman" w:hAnsi="Times New Roman" w:cs="Times New Roman"/>
        </w:rPr>
        <w:t>.</w:t>
      </w:r>
    </w:p>
    <w:p w14:paraId="205CB8E9" w14:textId="6D807615" w:rsidR="00E17282" w:rsidRPr="00875FBB" w:rsidRDefault="00E17282" w:rsidP="00E17282">
      <w:pPr>
        <w:jc w:val="center"/>
        <w:rPr>
          <w:rFonts w:ascii="Times New Roman" w:hAnsi="Times New Roman" w:cs="Times New Roman"/>
        </w:rPr>
      </w:pPr>
      <w:r w:rsidRPr="00875FBB">
        <w:rPr>
          <w:rFonts w:ascii="Times New Roman" w:hAnsi="Times New Roman" w:cs="Times New Roman"/>
          <w:noProof/>
        </w:rPr>
        <w:drawing>
          <wp:inline distT="0" distB="0" distL="0" distR="0" wp14:anchorId="743EF6A4" wp14:editId="207603FD">
            <wp:extent cx="4544773" cy="2038350"/>
            <wp:effectExtent l="0" t="0" r="825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4551888" cy="2041541"/>
                    </a:xfrm>
                    <a:prstGeom prst="rect">
                      <a:avLst/>
                    </a:prstGeom>
                  </pic:spPr>
                </pic:pic>
              </a:graphicData>
            </a:graphic>
          </wp:inline>
        </w:drawing>
      </w:r>
    </w:p>
    <w:p w14:paraId="685DC1EA" w14:textId="375C6F76" w:rsidR="009D2D5E" w:rsidRPr="00875FBB" w:rsidRDefault="009D2D5E" w:rsidP="00803257">
      <w:pPr>
        <w:rPr>
          <w:rFonts w:ascii="Times New Roman" w:hAnsi="Times New Roman" w:cs="Times New Roman"/>
        </w:rPr>
      </w:pPr>
      <w:r w:rsidRPr="00875FBB">
        <w:rPr>
          <w:rFonts w:ascii="Times New Roman" w:hAnsi="Times New Roman" w:cs="Times New Roman"/>
        </w:rPr>
        <w:t xml:space="preserve">The </w:t>
      </w:r>
      <w:r w:rsidR="00A63301" w:rsidRPr="00875FBB">
        <w:rPr>
          <w:rFonts w:ascii="Times New Roman" w:hAnsi="Times New Roman" w:cs="Times New Roman"/>
        </w:rPr>
        <w:t>Contact</w:t>
      </w:r>
      <w:r w:rsidRPr="00875FBB">
        <w:rPr>
          <w:rFonts w:ascii="Times New Roman" w:hAnsi="Times New Roman" w:cs="Times New Roman"/>
        </w:rPr>
        <w:t xml:space="preserve"> </w:t>
      </w:r>
      <w:r w:rsidR="00A63301" w:rsidRPr="00875FBB">
        <w:rPr>
          <w:rFonts w:ascii="Times New Roman" w:hAnsi="Times New Roman" w:cs="Times New Roman"/>
        </w:rPr>
        <w:t>Service</w:t>
      </w:r>
      <w:r w:rsidRPr="00875FBB">
        <w:rPr>
          <w:rFonts w:ascii="Times New Roman" w:hAnsi="Times New Roman" w:cs="Times New Roman"/>
        </w:rPr>
        <w:t xml:space="preserve"> </w:t>
      </w:r>
      <w:r w:rsidR="003A5EE1" w:rsidRPr="00875FBB">
        <w:rPr>
          <w:rFonts w:ascii="Times New Roman" w:hAnsi="Times New Roman" w:cs="Times New Roman"/>
        </w:rPr>
        <w:t xml:space="preserve">uses </w:t>
      </w:r>
      <w:r w:rsidR="003D2458" w:rsidRPr="00875FBB">
        <w:rPr>
          <w:rFonts w:ascii="Times New Roman" w:hAnsi="Times New Roman" w:cs="Times New Roman"/>
        </w:rPr>
        <w:t xml:space="preserve">an in-memory data structure. </w:t>
      </w:r>
      <w:r w:rsidR="00CB5A14" w:rsidRPr="00875FBB">
        <w:rPr>
          <w:rFonts w:ascii="Times New Roman" w:hAnsi="Times New Roman" w:cs="Times New Roman"/>
        </w:rPr>
        <w:t>To satisfy that</w:t>
      </w:r>
      <w:r w:rsidR="00875FBB" w:rsidRPr="00875FBB">
        <w:rPr>
          <w:rFonts w:ascii="Times New Roman" w:hAnsi="Times New Roman" w:cs="Times New Roman"/>
        </w:rPr>
        <w:t>,</w:t>
      </w:r>
      <w:r w:rsidR="00CB5A14" w:rsidRPr="00875FBB">
        <w:rPr>
          <w:rFonts w:ascii="Times New Roman" w:hAnsi="Times New Roman" w:cs="Times New Roman"/>
        </w:rPr>
        <w:t xml:space="preserve"> I </w:t>
      </w:r>
      <w:r w:rsidR="00BD5DC8" w:rsidRPr="00875FBB">
        <w:rPr>
          <w:rFonts w:ascii="Times New Roman" w:hAnsi="Times New Roman" w:cs="Times New Roman"/>
        </w:rPr>
        <w:t>chose</w:t>
      </w:r>
      <w:r w:rsidR="00CB5A14" w:rsidRPr="00875FBB">
        <w:rPr>
          <w:rFonts w:ascii="Times New Roman" w:hAnsi="Times New Roman" w:cs="Times New Roman"/>
        </w:rPr>
        <w:t xml:space="preserve"> to use a concurrent hash map</w:t>
      </w:r>
      <w:r w:rsidR="00751657" w:rsidRPr="00875FBB">
        <w:rPr>
          <w:rFonts w:ascii="Times New Roman" w:hAnsi="Times New Roman" w:cs="Times New Roman"/>
        </w:rPr>
        <w:t xml:space="preserve">. This hash map uses the </w:t>
      </w:r>
      <w:r w:rsidR="00875FBB" w:rsidRPr="00875FBB">
        <w:rPr>
          <w:rFonts w:ascii="Times New Roman" w:hAnsi="Times New Roman" w:cs="Times New Roman"/>
        </w:rPr>
        <w:t>entity's id to map the Contact's location</w:t>
      </w:r>
      <w:r w:rsidR="00751657" w:rsidRPr="00875FBB">
        <w:rPr>
          <w:rFonts w:ascii="Times New Roman" w:hAnsi="Times New Roman" w:cs="Times New Roman"/>
        </w:rPr>
        <w:t>. Since each ID is meant to be unique</w:t>
      </w:r>
      <w:r w:rsidR="00875FBB" w:rsidRPr="00875FBB">
        <w:rPr>
          <w:rFonts w:ascii="Times New Roman" w:hAnsi="Times New Roman" w:cs="Times New Roman"/>
        </w:rPr>
        <w:t>,</w:t>
      </w:r>
      <w:r w:rsidR="000735AF" w:rsidRPr="00875FBB">
        <w:rPr>
          <w:rFonts w:ascii="Times New Roman" w:hAnsi="Times New Roman" w:cs="Times New Roman"/>
        </w:rPr>
        <w:t xml:space="preserve"> this will</w:t>
      </w:r>
      <w:r w:rsidR="00751657" w:rsidRPr="00875FBB">
        <w:rPr>
          <w:rFonts w:ascii="Times New Roman" w:hAnsi="Times New Roman" w:cs="Times New Roman"/>
        </w:rPr>
        <w:t xml:space="preserve"> </w:t>
      </w:r>
      <w:r w:rsidR="000C484B" w:rsidRPr="00875FBB">
        <w:rPr>
          <w:rFonts w:ascii="Times New Roman" w:hAnsi="Times New Roman" w:cs="Times New Roman"/>
        </w:rPr>
        <w:t>safeguard</w:t>
      </w:r>
      <w:r w:rsidR="00751657" w:rsidRPr="00875FBB">
        <w:rPr>
          <w:rFonts w:ascii="Times New Roman" w:hAnsi="Times New Roman" w:cs="Times New Roman"/>
        </w:rPr>
        <w:t xml:space="preserve"> </w:t>
      </w:r>
      <w:r w:rsidR="000735AF" w:rsidRPr="00875FBB">
        <w:rPr>
          <w:rFonts w:ascii="Times New Roman" w:hAnsi="Times New Roman" w:cs="Times New Roman"/>
        </w:rPr>
        <w:t>against</w:t>
      </w:r>
      <w:r w:rsidR="00751657" w:rsidRPr="00875FBB">
        <w:rPr>
          <w:rFonts w:ascii="Times New Roman" w:hAnsi="Times New Roman" w:cs="Times New Roman"/>
        </w:rPr>
        <w:t xml:space="preserve"> collisions if another task or </w:t>
      </w:r>
      <w:r w:rsidR="00A63301" w:rsidRPr="00875FBB">
        <w:rPr>
          <w:rFonts w:ascii="Times New Roman" w:hAnsi="Times New Roman" w:cs="Times New Roman"/>
        </w:rPr>
        <w:t>Contact</w:t>
      </w:r>
      <w:r w:rsidR="00751657" w:rsidRPr="00875FBB">
        <w:rPr>
          <w:rFonts w:ascii="Times New Roman" w:hAnsi="Times New Roman" w:cs="Times New Roman"/>
        </w:rPr>
        <w:t xml:space="preserve"> is created that attempts to use an existing location.</w:t>
      </w:r>
      <w:r w:rsidR="00EE6E30" w:rsidRPr="00875FBB">
        <w:rPr>
          <w:rFonts w:ascii="Times New Roman" w:hAnsi="Times New Roman" w:cs="Times New Roman"/>
        </w:rPr>
        <w:t xml:space="preserve"> T</w:t>
      </w:r>
      <w:r w:rsidR="00875FBB" w:rsidRPr="00875FBB">
        <w:rPr>
          <w:rFonts w:ascii="Times New Roman" w:hAnsi="Times New Roman" w:cs="Times New Roman"/>
        </w:rPr>
        <w:t>herefore, t</w:t>
      </w:r>
      <w:r w:rsidR="00EE6E30" w:rsidRPr="00875FBB">
        <w:rPr>
          <w:rFonts w:ascii="Times New Roman" w:hAnsi="Times New Roman" w:cs="Times New Roman"/>
        </w:rPr>
        <w:t>he unique ID was used as the key</w:t>
      </w:r>
      <w:r w:rsidR="00151E4E" w:rsidRPr="00875FBB">
        <w:rPr>
          <w:rFonts w:ascii="Times New Roman" w:hAnsi="Times New Roman" w:cs="Times New Roman"/>
        </w:rPr>
        <w:t xml:space="preserve"> and the entire </w:t>
      </w:r>
      <w:r w:rsidR="00A63301" w:rsidRPr="00875FBB">
        <w:rPr>
          <w:rFonts w:ascii="Times New Roman" w:hAnsi="Times New Roman" w:cs="Times New Roman"/>
        </w:rPr>
        <w:t>Contact</w:t>
      </w:r>
      <w:r w:rsidR="00151E4E" w:rsidRPr="00875FBB">
        <w:rPr>
          <w:rFonts w:ascii="Times New Roman" w:hAnsi="Times New Roman" w:cs="Times New Roman"/>
        </w:rPr>
        <w:t xml:space="preserve"> entity </w:t>
      </w:r>
      <w:r w:rsidR="00F54DA3" w:rsidRPr="00875FBB">
        <w:rPr>
          <w:rFonts w:ascii="Times New Roman" w:hAnsi="Times New Roman" w:cs="Times New Roman"/>
        </w:rPr>
        <w:t xml:space="preserve">as the </w:t>
      </w:r>
      <w:r w:rsidR="00BD5DC8" w:rsidRPr="00875FBB">
        <w:rPr>
          <w:rFonts w:ascii="Times New Roman" w:hAnsi="Times New Roman" w:cs="Times New Roman"/>
        </w:rPr>
        <w:t>stored</w:t>
      </w:r>
      <w:r w:rsidR="00BD5DC8" w:rsidRPr="00875FBB">
        <w:rPr>
          <w:rFonts w:ascii="Times New Roman" w:hAnsi="Times New Roman" w:cs="Times New Roman"/>
        </w:rPr>
        <w:t xml:space="preserve"> </w:t>
      </w:r>
      <w:r w:rsidR="00F54DA3" w:rsidRPr="00875FBB">
        <w:rPr>
          <w:rFonts w:ascii="Times New Roman" w:hAnsi="Times New Roman" w:cs="Times New Roman"/>
        </w:rPr>
        <w:t>value.</w:t>
      </w:r>
    </w:p>
    <w:p w14:paraId="38A3F0DB" w14:textId="1AF03432" w:rsidR="000C484B" w:rsidRPr="00875FBB" w:rsidRDefault="000C484B" w:rsidP="000C484B">
      <w:pPr>
        <w:jc w:val="center"/>
        <w:rPr>
          <w:rFonts w:ascii="Times New Roman" w:hAnsi="Times New Roman" w:cs="Times New Roman"/>
        </w:rPr>
      </w:pPr>
      <w:r w:rsidRPr="00875FBB">
        <w:rPr>
          <w:rFonts w:ascii="Times New Roman" w:hAnsi="Times New Roman" w:cs="Times New Roman"/>
          <w:noProof/>
        </w:rPr>
        <w:drawing>
          <wp:inline distT="0" distB="0" distL="0" distR="0" wp14:anchorId="12718BC6" wp14:editId="5FAD57AA">
            <wp:extent cx="3881024" cy="787400"/>
            <wp:effectExtent l="0" t="0" r="571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3889447" cy="789109"/>
                    </a:xfrm>
                    <a:prstGeom prst="rect">
                      <a:avLst/>
                    </a:prstGeom>
                  </pic:spPr>
                </pic:pic>
              </a:graphicData>
            </a:graphic>
          </wp:inline>
        </w:drawing>
      </w:r>
    </w:p>
    <w:p w14:paraId="0C0F1964" w14:textId="42BED87F" w:rsidR="004217BB" w:rsidRPr="00875FBB" w:rsidRDefault="00A43345" w:rsidP="004217BB">
      <w:pPr>
        <w:rPr>
          <w:rFonts w:ascii="Times New Roman" w:hAnsi="Times New Roman" w:cs="Times New Roman"/>
        </w:rPr>
      </w:pPr>
      <w:r w:rsidRPr="00875FBB">
        <w:rPr>
          <w:rFonts w:ascii="Times New Roman" w:hAnsi="Times New Roman" w:cs="Times New Roman"/>
        </w:rPr>
        <w:t xml:space="preserve">The requirements of the </w:t>
      </w:r>
      <w:r w:rsidR="00A63301" w:rsidRPr="00875FBB">
        <w:rPr>
          <w:rFonts w:ascii="Times New Roman" w:hAnsi="Times New Roman" w:cs="Times New Roman"/>
        </w:rPr>
        <w:t>Contact</w:t>
      </w:r>
      <w:r w:rsidRPr="00875FBB">
        <w:rPr>
          <w:rFonts w:ascii="Times New Roman" w:hAnsi="Times New Roman" w:cs="Times New Roman"/>
        </w:rPr>
        <w:t xml:space="preserve"> </w:t>
      </w:r>
      <w:r w:rsidR="00A63301" w:rsidRPr="00875FBB">
        <w:rPr>
          <w:rFonts w:ascii="Times New Roman" w:hAnsi="Times New Roman" w:cs="Times New Roman"/>
        </w:rPr>
        <w:t>Service</w:t>
      </w:r>
      <w:r w:rsidRPr="00875FBB">
        <w:rPr>
          <w:rFonts w:ascii="Times New Roman" w:hAnsi="Times New Roman" w:cs="Times New Roman"/>
        </w:rPr>
        <w:t xml:space="preserve"> are to cre</w:t>
      </w:r>
      <w:r w:rsidR="00515FC9" w:rsidRPr="00875FBB">
        <w:rPr>
          <w:rFonts w:ascii="Times New Roman" w:hAnsi="Times New Roman" w:cs="Times New Roman"/>
        </w:rPr>
        <w:t xml:space="preserve">ate </w:t>
      </w:r>
      <w:r w:rsidR="00A63301" w:rsidRPr="00875FBB">
        <w:rPr>
          <w:rFonts w:ascii="Times New Roman" w:hAnsi="Times New Roman" w:cs="Times New Roman"/>
        </w:rPr>
        <w:t>Contact</w:t>
      </w:r>
      <w:r w:rsidR="00515FC9" w:rsidRPr="00875FBB">
        <w:rPr>
          <w:rFonts w:ascii="Times New Roman" w:hAnsi="Times New Roman" w:cs="Times New Roman"/>
        </w:rPr>
        <w:t xml:space="preserve">s with a unique ID, delete </w:t>
      </w:r>
      <w:r w:rsidR="00A63301" w:rsidRPr="00875FBB">
        <w:rPr>
          <w:rFonts w:ascii="Times New Roman" w:hAnsi="Times New Roman" w:cs="Times New Roman"/>
        </w:rPr>
        <w:t>Contact</w:t>
      </w:r>
      <w:r w:rsidR="00515FC9" w:rsidRPr="00875FBB">
        <w:rPr>
          <w:rFonts w:ascii="Times New Roman" w:hAnsi="Times New Roman" w:cs="Times New Roman"/>
        </w:rPr>
        <w:t xml:space="preserve">s using the ID, and update </w:t>
      </w:r>
      <w:r w:rsidR="00A63301" w:rsidRPr="00875FBB">
        <w:rPr>
          <w:rFonts w:ascii="Times New Roman" w:hAnsi="Times New Roman" w:cs="Times New Roman"/>
        </w:rPr>
        <w:t>Contact</w:t>
      </w:r>
      <w:r w:rsidR="00515FC9" w:rsidRPr="00875FBB">
        <w:rPr>
          <w:rFonts w:ascii="Times New Roman" w:hAnsi="Times New Roman" w:cs="Times New Roman"/>
        </w:rPr>
        <w:t xml:space="preserve"> fields </w:t>
      </w:r>
      <w:r w:rsidR="00B11D67" w:rsidRPr="00875FBB">
        <w:rPr>
          <w:rFonts w:ascii="Times New Roman" w:hAnsi="Times New Roman" w:cs="Times New Roman"/>
        </w:rPr>
        <w:t xml:space="preserve">using the ID – </w:t>
      </w:r>
      <w:proofErr w:type="gramStart"/>
      <w:r w:rsidR="00BD5DC8" w:rsidRPr="00875FBB">
        <w:rPr>
          <w:rFonts w:ascii="Times New Roman" w:hAnsi="Times New Roman" w:cs="Times New Roman"/>
        </w:rPr>
        <w:t>note:</w:t>
      </w:r>
      <w:proofErr w:type="gramEnd"/>
      <w:r w:rsidR="00B11D67" w:rsidRPr="00875FBB">
        <w:rPr>
          <w:rFonts w:ascii="Times New Roman" w:hAnsi="Times New Roman" w:cs="Times New Roman"/>
        </w:rPr>
        <w:t xml:space="preserve"> only the first name, last name, phone number, and address of each </w:t>
      </w:r>
      <w:r w:rsidR="00A63301" w:rsidRPr="00875FBB">
        <w:rPr>
          <w:rFonts w:ascii="Times New Roman" w:hAnsi="Times New Roman" w:cs="Times New Roman"/>
        </w:rPr>
        <w:t>Contact</w:t>
      </w:r>
      <w:r w:rsidR="00B11D67" w:rsidRPr="00875FBB">
        <w:rPr>
          <w:rFonts w:ascii="Times New Roman" w:hAnsi="Times New Roman" w:cs="Times New Roman"/>
        </w:rPr>
        <w:t xml:space="preserve"> </w:t>
      </w:r>
      <w:r w:rsidR="00875FBB" w:rsidRPr="00875FBB">
        <w:rPr>
          <w:rFonts w:ascii="Times New Roman" w:hAnsi="Times New Roman" w:cs="Times New Roman"/>
        </w:rPr>
        <w:t>can</w:t>
      </w:r>
      <w:r w:rsidR="00EE6E30" w:rsidRPr="00875FBB">
        <w:rPr>
          <w:rFonts w:ascii="Times New Roman" w:hAnsi="Times New Roman" w:cs="Times New Roman"/>
        </w:rPr>
        <w:t xml:space="preserve"> be updated. </w:t>
      </w:r>
    </w:p>
    <w:p w14:paraId="446C50FD" w14:textId="5E3473BD" w:rsidR="00FE0D14" w:rsidRPr="00875FBB" w:rsidRDefault="00FE0D14" w:rsidP="00883EC7">
      <w:pPr>
        <w:jc w:val="center"/>
        <w:rPr>
          <w:rFonts w:ascii="Times New Roman" w:hAnsi="Times New Roman" w:cs="Times New Roman"/>
        </w:rPr>
      </w:pPr>
      <w:r w:rsidRPr="00875FBB">
        <w:rPr>
          <w:rFonts w:ascii="Times New Roman" w:hAnsi="Times New Roman" w:cs="Times New Roman"/>
          <w:noProof/>
        </w:rPr>
        <w:drawing>
          <wp:inline distT="0" distB="0" distL="0" distR="0" wp14:anchorId="09F0012F" wp14:editId="4321D618">
            <wp:extent cx="4047109" cy="10922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128825" cy="1114253"/>
                    </a:xfrm>
                    <a:prstGeom prst="rect">
                      <a:avLst/>
                    </a:prstGeom>
                  </pic:spPr>
                </pic:pic>
              </a:graphicData>
            </a:graphic>
          </wp:inline>
        </w:drawing>
      </w:r>
    </w:p>
    <w:p w14:paraId="1D48F227" w14:textId="7E83481B" w:rsidR="00883EC7" w:rsidRPr="00875FBB" w:rsidRDefault="0093315C" w:rsidP="00883EC7">
      <w:pPr>
        <w:rPr>
          <w:rFonts w:ascii="Times New Roman" w:hAnsi="Times New Roman" w:cs="Times New Roman"/>
        </w:rPr>
      </w:pPr>
      <w:r w:rsidRPr="00875FBB">
        <w:rPr>
          <w:rFonts w:ascii="Times New Roman" w:hAnsi="Times New Roman" w:cs="Times New Roman"/>
        </w:rPr>
        <w:t xml:space="preserve">When a new </w:t>
      </w:r>
      <w:r w:rsidR="00A63301" w:rsidRPr="00875FBB">
        <w:rPr>
          <w:rFonts w:ascii="Times New Roman" w:hAnsi="Times New Roman" w:cs="Times New Roman"/>
        </w:rPr>
        <w:t>Contact</w:t>
      </w:r>
      <w:r w:rsidRPr="00875FBB">
        <w:rPr>
          <w:rFonts w:ascii="Times New Roman" w:hAnsi="Times New Roman" w:cs="Times New Roman"/>
        </w:rPr>
        <w:t xml:space="preserve"> is created</w:t>
      </w:r>
      <w:r w:rsidR="00875FBB" w:rsidRPr="00875FBB">
        <w:rPr>
          <w:rFonts w:ascii="Times New Roman" w:hAnsi="Times New Roman" w:cs="Times New Roman"/>
        </w:rPr>
        <w:t>,</w:t>
      </w:r>
      <w:r w:rsidR="0014239D" w:rsidRPr="00875FBB">
        <w:rPr>
          <w:rFonts w:ascii="Times New Roman" w:hAnsi="Times New Roman" w:cs="Times New Roman"/>
        </w:rPr>
        <w:t xml:space="preserve"> that </w:t>
      </w:r>
      <w:r w:rsidR="00A63301" w:rsidRPr="00875FBB">
        <w:rPr>
          <w:rFonts w:ascii="Times New Roman" w:hAnsi="Times New Roman" w:cs="Times New Roman"/>
        </w:rPr>
        <w:t>Contact</w:t>
      </w:r>
      <w:r w:rsidR="0014239D" w:rsidRPr="00875FBB">
        <w:rPr>
          <w:rFonts w:ascii="Times New Roman" w:hAnsi="Times New Roman" w:cs="Times New Roman"/>
        </w:rPr>
        <w:t xml:space="preserve"> entity is </w:t>
      </w:r>
      <w:r w:rsidR="00541816" w:rsidRPr="00875FBB">
        <w:rPr>
          <w:rFonts w:ascii="Times New Roman" w:hAnsi="Times New Roman" w:cs="Times New Roman"/>
        </w:rPr>
        <w:t xml:space="preserve">first passed into an object validator to ensure the entire </w:t>
      </w:r>
      <w:r w:rsidR="00A63301" w:rsidRPr="00875FBB">
        <w:rPr>
          <w:rFonts w:ascii="Times New Roman" w:hAnsi="Times New Roman" w:cs="Times New Roman"/>
        </w:rPr>
        <w:t>Contact</w:t>
      </w:r>
      <w:r w:rsidR="00541816" w:rsidRPr="00875FBB">
        <w:rPr>
          <w:rFonts w:ascii="Times New Roman" w:hAnsi="Times New Roman" w:cs="Times New Roman"/>
        </w:rPr>
        <w:t xml:space="preserve"> entity is not null</w:t>
      </w:r>
      <w:r w:rsidR="00A05AB4" w:rsidRPr="00875FBB">
        <w:rPr>
          <w:rFonts w:ascii="Times New Roman" w:hAnsi="Times New Roman" w:cs="Times New Roman"/>
        </w:rPr>
        <w:t xml:space="preserve">. Then the </w:t>
      </w:r>
      <w:r w:rsidR="00A63301" w:rsidRPr="00875FBB">
        <w:rPr>
          <w:rFonts w:ascii="Times New Roman" w:hAnsi="Times New Roman" w:cs="Times New Roman"/>
        </w:rPr>
        <w:t>Contact</w:t>
      </w:r>
      <w:r w:rsidR="00A05AB4" w:rsidRPr="00875FBB">
        <w:rPr>
          <w:rFonts w:ascii="Times New Roman" w:hAnsi="Times New Roman" w:cs="Times New Roman"/>
        </w:rPr>
        <w:t xml:space="preserve"> entity is reviewed against the current </w:t>
      </w:r>
      <w:r w:rsidR="00C14F43" w:rsidRPr="00875FBB">
        <w:rPr>
          <w:rFonts w:ascii="Times New Roman" w:hAnsi="Times New Roman" w:cs="Times New Roman"/>
        </w:rPr>
        <w:t xml:space="preserve">hash map for IDs that match the one attempting to be created. If </w:t>
      </w:r>
      <w:r w:rsidR="005D53C3" w:rsidRPr="00875FBB">
        <w:rPr>
          <w:rFonts w:ascii="Times New Roman" w:hAnsi="Times New Roman" w:cs="Times New Roman"/>
        </w:rPr>
        <w:t>a duplicate is found</w:t>
      </w:r>
      <w:r w:rsidR="00875FBB" w:rsidRPr="00875FBB">
        <w:rPr>
          <w:rFonts w:ascii="Times New Roman" w:hAnsi="Times New Roman" w:cs="Times New Roman"/>
        </w:rPr>
        <w:t>,</w:t>
      </w:r>
      <w:r w:rsidR="005D53C3" w:rsidRPr="00875FBB">
        <w:rPr>
          <w:rFonts w:ascii="Times New Roman" w:hAnsi="Times New Roman" w:cs="Times New Roman"/>
        </w:rPr>
        <w:t xml:space="preserve"> an error message is given</w:t>
      </w:r>
      <w:r w:rsidR="00875FBB" w:rsidRPr="00875FBB">
        <w:rPr>
          <w:rFonts w:ascii="Times New Roman" w:hAnsi="Times New Roman" w:cs="Times New Roman"/>
        </w:rPr>
        <w:t>. O</w:t>
      </w:r>
      <w:r w:rsidR="005D53C3" w:rsidRPr="00875FBB">
        <w:rPr>
          <w:rFonts w:ascii="Times New Roman" w:hAnsi="Times New Roman" w:cs="Times New Roman"/>
        </w:rPr>
        <w:t>therwise</w:t>
      </w:r>
      <w:r w:rsidR="00875FBB" w:rsidRPr="00875FBB">
        <w:rPr>
          <w:rFonts w:ascii="Times New Roman" w:hAnsi="Times New Roman" w:cs="Times New Roman"/>
        </w:rPr>
        <w:t>,</w:t>
      </w:r>
      <w:r w:rsidR="005D53C3" w:rsidRPr="00875FBB">
        <w:rPr>
          <w:rFonts w:ascii="Times New Roman" w:hAnsi="Times New Roman" w:cs="Times New Roman"/>
        </w:rPr>
        <w:t xml:space="preserve"> the </w:t>
      </w:r>
      <w:r w:rsidR="00A63301" w:rsidRPr="00875FBB">
        <w:rPr>
          <w:rFonts w:ascii="Times New Roman" w:hAnsi="Times New Roman" w:cs="Times New Roman"/>
        </w:rPr>
        <w:t>Contact</w:t>
      </w:r>
      <w:r w:rsidR="005D53C3" w:rsidRPr="00875FBB">
        <w:rPr>
          <w:rFonts w:ascii="Times New Roman" w:hAnsi="Times New Roman" w:cs="Times New Roman"/>
        </w:rPr>
        <w:t xml:space="preserve"> will be added to the </w:t>
      </w:r>
      <w:r w:rsidR="002646BA" w:rsidRPr="00875FBB">
        <w:rPr>
          <w:rFonts w:ascii="Times New Roman" w:hAnsi="Times New Roman" w:cs="Times New Roman"/>
        </w:rPr>
        <w:t>HashMap</w:t>
      </w:r>
      <w:r w:rsidR="005D53C3" w:rsidRPr="00875FBB">
        <w:rPr>
          <w:rFonts w:ascii="Times New Roman" w:hAnsi="Times New Roman" w:cs="Times New Roman"/>
        </w:rPr>
        <w:t xml:space="preserve"> under the </w:t>
      </w:r>
      <w:r w:rsidR="00A63301" w:rsidRPr="00875FBB">
        <w:rPr>
          <w:rFonts w:ascii="Times New Roman" w:hAnsi="Times New Roman" w:cs="Times New Roman"/>
        </w:rPr>
        <w:t>Contact</w:t>
      </w:r>
      <w:r w:rsidR="005D53C3" w:rsidRPr="00875FBB">
        <w:rPr>
          <w:rFonts w:ascii="Times New Roman" w:hAnsi="Times New Roman" w:cs="Times New Roman"/>
        </w:rPr>
        <w:t xml:space="preserve"> ID as the key.</w:t>
      </w:r>
      <w:r w:rsidR="00797A63" w:rsidRPr="00875FBB">
        <w:rPr>
          <w:rFonts w:ascii="Times New Roman" w:hAnsi="Times New Roman" w:cs="Times New Roman"/>
        </w:rPr>
        <w:t xml:space="preserve"> </w:t>
      </w:r>
      <w:r w:rsidR="00875FBB" w:rsidRPr="00875FBB">
        <w:rPr>
          <w:rFonts w:ascii="Times New Roman" w:hAnsi="Times New Roman" w:cs="Times New Roman"/>
        </w:rPr>
        <w:t xml:space="preserve">The same is true </w:t>
      </w:r>
      <w:r w:rsidR="00797A63" w:rsidRPr="00875FBB">
        <w:rPr>
          <w:rFonts w:ascii="Times New Roman" w:hAnsi="Times New Roman" w:cs="Times New Roman"/>
        </w:rPr>
        <w:t xml:space="preserve">for </w:t>
      </w:r>
      <w:r w:rsidR="00A63301" w:rsidRPr="00875FBB">
        <w:rPr>
          <w:rFonts w:ascii="Times New Roman" w:hAnsi="Times New Roman" w:cs="Times New Roman"/>
        </w:rPr>
        <w:t>Contact</w:t>
      </w:r>
      <w:r w:rsidR="00797A63" w:rsidRPr="00875FBB">
        <w:rPr>
          <w:rFonts w:ascii="Times New Roman" w:hAnsi="Times New Roman" w:cs="Times New Roman"/>
        </w:rPr>
        <w:t xml:space="preserve"> entities to be deleted</w:t>
      </w:r>
      <w:r w:rsidR="00875FBB" w:rsidRPr="00875FBB">
        <w:rPr>
          <w:rFonts w:ascii="Times New Roman" w:hAnsi="Times New Roman" w:cs="Times New Roman"/>
        </w:rPr>
        <w:t>;</w:t>
      </w:r>
      <w:r w:rsidR="00797A63" w:rsidRPr="00875FBB">
        <w:rPr>
          <w:rFonts w:ascii="Times New Roman" w:hAnsi="Times New Roman" w:cs="Times New Roman"/>
        </w:rPr>
        <w:t xml:space="preserve"> </w:t>
      </w:r>
      <w:r w:rsidR="00875FBB" w:rsidRPr="00875FBB">
        <w:rPr>
          <w:rFonts w:ascii="Times New Roman" w:hAnsi="Times New Roman" w:cs="Times New Roman"/>
        </w:rPr>
        <w:t>the Contact ID is searched in the hash map before ensuring</w:t>
      </w:r>
      <w:r w:rsidR="002646BA" w:rsidRPr="00875FBB">
        <w:rPr>
          <w:rFonts w:ascii="Times New Roman" w:hAnsi="Times New Roman" w:cs="Times New Roman"/>
        </w:rPr>
        <w:t xml:space="preserve"> it exists in the data structure. </w:t>
      </w:r>
      <w:r w:rsidR="00DC623E" w:rsidRPr="00875FBB">
        <w:rPr>
          <w:rFonts w:ascii="Times New Roman" w:hAnsi="Times New Roman" w:cs="Times New Roman"/>
        </w:rPr>
        <w:t>Once the ID is matched</w:t>
      </w:r>
      <w:r w:rsidR="00875FBB" w:rsidRPr="00875FBB">
        <w:rPr>
          <w:rFonts w:ascii="Times New Roman" w:hAnsi="Times New Roman" w:cs="Times New Roman"/>
        </w:rPr>
        <w:t>,</w:t>
      </w:r>
      <w:r w:rsidR="00DC623E" w:rsidRPr="00875FBB">
        <w:rPr>
          <w:rFonts w:ascii="Times New Roman" w:hAnsi="Times New Roman" w:cs="Times New Roman"/>
        </w:rPr>
        <w:t xml:space="preserve"> </w:t>
      </w:r>
      <w:r w:rsidR="000A27AA" w:rsidRPr="00875FBB">
        <w:rPr>
          <w:rFonts w:ascii="Times New Roman" w:hAnsi="Times New Roman" w:cs="Times New Roman"/>
        </w:rPr>
        <w:t>that key</w:t>
      </w:r>
      <w:r w:rsidR="00875FBB" w:rsidRPr="00875FBB">
        <w:rPr>
          <w:rFonts w:ascii="Times New Roman" w:hAnsi="Times New Roman" w:cs="Times New Roman"/>
        </w:rPr>
        <w:t>-</w:t>
      </w:r>
      <w:r w:rsidR="000A27AA" w:rsidRPr="00875FBB">
        <w:rPr>
          <w:rFonts w:ascii="Times New Roman" w:hAnsi="Times New Roman" w:cs="Times New Roman"/>
        </w:rPr>
        <w:t xml:space="preserve">value pair is removed from the hash map. </w:t>
      </w:r>
    </w:p>
    <w:p w14:paraId="5C1A1AEB" w14:textId="13E39890" w:rsidR="001D0C8B" w:rsidRPr="00875FBB" w:rsidRDefault="001D0C8B" w:rsidP="006056ED">
      <w:pPr>
        <w:jc w:val="center"/>
        <w:rPr>
          <w:rFonts w:ascii="Times New Roman" w:hAnsi="Times New Roman" w:cs="Times New Roman"/>
        </w:rPr>
      </w:pPr>
      <w:r w:rsidRPr="00875FBB">
        <w:rPr>
          <w:rFonts w:ascii="Times New Roman" w:hAnsi="Times New Roman" w:cs="Times New Roman"/>
          <w:noProof/>
        </w:rPr>
        <w:lastRenderedPageBreak/>
        <w:drawing>
          <wp:inline distT="0" distB="0" distL="0" distR="0" wp14:anchorId="1F35A86D" wp14:editId="70D34818">
            <wp:extent cx="4316259" cy="12229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4338734" cy="1229308"/>
                    </a:xfrm>
                    <a:prstGeom prst="rect">
                      <a:avLst/>
                    </a:prstGeom>
                  </pic:spPr>
                </pic:pic>
              </a:graphicData>
            </a:graphic>
          </wp:inline>
        </w:drawing>
      </w:r>
    </w:p>
    <w:p w14:paraId="1D607646" w14:textId="2D8C7443" w:rsidR="006056ED" w:rsidRPr="00875FBB" w:rsidRDefault="001F06DF" w:rsidP="006056ED">
      <w:pPr>
        <w:rPr>
          <w:rFonts w:ascii="Times New Roman" w:hAnsi="Times New Roman" w:cs="Times New Roman"/>
        </w:rPr>
      </w:pPr>
      <w:r w:rsidRPr="00875FBB">
        <w:rPr>
          <w:rFonts w:ascii="Times New Roman" w:hAnsi="Times New Roman" w:cs="Times New Roman"/>
        </w:rPr>
        <w:t xml:space="preserve">Finally, the </w:t>
      </w:r>
      <w:r w:rsidR="00A63301" w:rsidRPr="00875FBB">
        <w:rPr>
          <w:rFonts w:ascii="Times New Roman" w:hAnsi="Times New Roman" w:cs="Times New Roman"/>
        </w:rPr>
        <w:t>Contact</w:t>
      </w:r>
      <w:r w:rsidRPr="00875FBB">
        <w:rPr>
          <w:rFonts w:ascii="Times New Roman" w:hAnsi="Times New Roman" w:cs="Times New Roman"/>
        </w:rPr>
        <w:t xml:space="preserve"> </w:t>
      </w:r>
      <w:r w:rsidR="00A63301" w:rsidRPr="00875FBB">
        <w:rPr>
          <w:rFonts w:ascii="Times New Roman" w:hAnsi="Times New Roman" w:cs="Times New Roman"/>
        </w:rPr>
        <w:t>Service</w:t>
      </w:r>
      <w:r w:rsidRPr="00875FBB">
        <w:rPr>
          <w:rFonts w:ascii="Times New Roman" w:hAnsi="Times New Roman" w:cs="Times New Roman"/>
        </w:rPr>
        <w:t xml:space="preserve"> allows </w:t>
      </w:r>
      <w:proofErr w:type="gramStart"/>
      <w:r w:rsidRPr="00875FBB">
        <w:rPr>
          <w:rFonts w:ascii="Times New Roman" w:hAnsi="Times New Roman" w:cs="Times New Roman"/>
        </w:rPr>
        <w:t>updating</w:t>
      </w:r>
      <w:proofErr w:type="gramEnd"/>
      <w:r w:rsidRPr="00875FBB">
        <w:rPr>
          <w:rFonts w:ascii="Times New Roman" w:hAnsi="Times New Roman" w:cs="Times New Roman"/>
        </w:rPr>
        <w:t xml:space="preserve"> each of the existing </w:t>
      </w:r>
      <w:r w:rsidR="00A63301" w:rsidRPr="00875FBB">
        <w:rPr>
          <w:rFonts w:ascii="Times New Roman" w:hAnsi="Times New Roman" w:cs="Times New Roman"/>
        </w:rPr>
        <w:t>Contact</w:t>
      </w:r>
      <w:r w:rsidR="00FA3F5E" w:rsidRPr="00875FBB">
        <w:rPr>
          <w:rFonts w:ascii="Times New Roman" w:hAnsi="Times New Roman" w:cs="Times New Roman"/>
        </w:rPr>
        <w:t xml:space="preserve"> entities. Like the delete method, the hash map is reviewed for an existing ID that matches the one given</w:t>
      </w:r>
      <w:r w:rsidR="00875FBB" w:rsidRPr="00875FBB">
        <w:rPr>
          <w:rFonts w:ascii="Times New Roman" w:hAnsi="Times New Roman" w:cs="Times New Roman"/>
        </w:rPr>
        <w:t>. A message is passed to the user with that information if it is not found</w:t>
      </w:r>
      <w:r w:rsidR="00050931" w:rsidRPr="00875FBB">
        <w:rPr>
          <w:rFonts w:ascii="Times New Roman" w:hAnsi="Times New Roman" w:cs="Times New Roman"/>
        </w:rPr>
        <w:t xml:space="preserve">. If the ID matches </w:t>
      </w:r>
      <w:r w:rsidR="007C1714" w:rsidRPr="00875FBB">
        <w:rPr>
          <w:rFonts w:ascii="Times New Roman" w:hAnsi="Times New Roman" w:cs="Times New Roman"/>
        </w:rPr>
        <w:t xml:space="preserve">a key in the data </w:t>
      </w:r>
      <w:r w:rsidR="008449C1" w:rsidRPr="00875FBB">
        <w:rPr>
          <w:rFonts w:ascii="Times New Roman" w:hAnsi="Times New Roman" w:cs="Times New Roman"/>
        </w:rPr>
        <w:t>structure,</w:t>
      </w:r>
      <w:r w:rsidR="007C1714" w:rsidRPr="00875FBB">
        <w:rPr>
          <w:rFonts w:ascii="Times New Roman" w:hAnsi="Times New Roman" w:cs="Times New Roman"/>
        </w:rPr>
        <w:t xml:space="preserve"> th</w:t>
      </w:r>
      <w:r w:rsidR="00875FBB" w:rsidRPr="00875FBB">
        <w:rPr>
          <w:rFonts w:ascii="Times New Roman" w:hAnsi="Times New Roman" w:cs="Times New Roman"/>
        </w:rPr>
        <w:t>at value is</w:t>
      </w:r>
      <w:r w:rsidR="007C1714" w:rsidRPr="00875FBB">
        <w:rPr>
          <w:rFonts w:ascii="Times New Roman" w:hAnsi="Times New Roman" w:cs="Times New Roman"/>
        </w:rPr>
        <w:t xml:space="preserve"> replaced with the </w:t>
      </w:r>
      <w:r w:rsidR="00EF4A03" w:rsidRPr="00875FBB">
        <w:rPr>
          <w:rFonts w:ascii="Times New Roman" w:hAnsi="Times New Roman" w:cs="Times New Roman"/>
        </w:rPr>
        <w:t xml:space="preserve">new </w:t>
      </w:r>
      <w:r w:rsidR="00A63301" w:rsidRPr="00875FBB">
        <w:rPr>
          <w:rFonts w:ascii="Times New Roman" w:hAnsi="Times New Roman" w:cs="Times New Roman"/>
        </w:rPr>
        <w:t>Contact</w:t>
      </w:r>
      <w:r w:rsidR="00EF4A03" w:rsidRPr="00875FBB">
        <w:rPr>
          <w:rFonts w:ascii="Times New Roman" w:hAnsi="Times New Roman" w:cs="Times New Roman"/>
        </w:rPr>
        <w:t xml:space="preserve"> entity </w:t>
      </w:r>
      <w:r w:rsidR="007C1714" w:rsidRPr="00875FBB">
        <w:rPr>
          <w:rFonts w:ascii="Times New Roman" w:hAnsi="Times New Roman" w:cs="Times New Roman"/>
        </w:rPr>
        <w:t xml:space="preserve">value </w:t>
      </w:r>
      <w:r w:rsidR="00EF4A03" w:rsidRPr="00875FBB">
        <w:rPr>
          <w:rFonts w:ascii="Times New Roman" w:hAnsi="Times New Roman" w:cs="Times New Roman"/>
        </w:rPr>
        <w:t>that was passed.</w:t>
      </w:r>
    </w:p>
    <w:p w14:paraId="5402990A" w14:textId="613FE303" w:rsidR="00803257" w:rsidRPr="00875FBB" w:rsidRDefault="00803257" w:rsidP="00803257">
      <w:pPr>
        <w:pStyle w:val="Heading4"/>
        <w:rPr>
          <w:rFonts w:ascii="Times New Roman" w:hAnsi="Times New Roman" w:cs="Times New Roman"/>
        </w:rPr>
      </w:pPr>
      <w:r w:rsidRPr="00875FBB">
        <w:rPr>
          <w:rFonts w:ascii="Times New Roman" w:hAnsi="Times New Roman" w:cs="Times New Roman"/>
        </w:rPr>
        <w:t>Defend the quality of your JUnit tests.</w:t>
      </w:r>
    </w:p>
    <w:p w14:paraId="25417F63" w14:textId="570B4795" w:rsidR="002B640C" w:rsidRPr="00875FBB" w:rsidRDefault="0054249D" w:rsidP="00803257">
      <w:pPr>
        <w:rPr>
          <w:rFonts w:ascii="Times New Roman" w:hAnsi="Times New Roman" w:cs="Times New Roman"/>
        </w:rPr>
      </w:pPr>
      <w:r w:rsidRPr="00875FBB">
        <w:rPr>
          <w:rFonts w:ascii="Times New Roman" w:hAnsi="Times New Roman" w:cs="Times New Roman"/>
        </w:rPr>
        <w:t xml:space="preserve">Understanding the possible </w:t>
      </w:r>
      <w:proofErr w:type="gramStart"/>
      <w:r w:rsidRPr="00875FBB">
        <w:rPr>
          <w:rFonts w:ascii="Times New Roman" w:hAnsi="Times New Roman" w:cs="Times New Roman"/>
        </w:rPr>
        <w:t>inputs</w:t>
      </w:r>
      <w:proofErr w:type="gramEnd"/>
      <w:r w:rsidRPr="00875FBB">
        <w:rPr>
          <w:rFonts w:ascii="Times New Roman" w:hAnsi="Times New Roman" w:cs="Times New Roman"/>
        </w:rPr>
        <w:t xml:space="preserve"> </w:t>
      </w:r>
      <w:r w:rsidR="00875FBB" w:rsidRPr="00875FBB">
        <w:rPr>
          <w:rFonts w:ascii="Times New Roman" w:hAnsi="Times New Roman" w:cs="Times New Roman"/>
        </w:rPr>
        <w:t>a</w:t>
      </w:r>
      <w:r w:rsidRPr="00875FBB">
        <w:rPr>
          <w:rFonts w:ascii="Times New Roman" w:hAnsi="Times New Roman" w:cs="Times New Roman"/>
        </w:rPr>
        <w:t xml:space="preserve"> user can pass is essential to determin</w:t>
      </w:r>
      <w:r w:rsidR="00875FBB" w:rsidRPr="00875FBB">
        <w:rPr>
          <w:rFonts w:ascii="Times New Roman" w:hAnsi="Times New Roman" w:cs="Times New Roman"/>
        </w:rPr>
        <w:t>e</w:t>
      </w:r>
      <w:r w:rsidRPr="00875FBB">
        <w:rPr>
          <w:rFonts w:ascii="Times New Roman" w:hAnsi="Times New Roman" w:cs="Times New Roman"/>
        </w:rPr>
        <w:t xml:space="preserve"> </w:t>
      </w:r>
      <w:r w:rsidR="005932F7" w:rsidRPr="00875FBB">
        <w:rPr>
          <w:rFonts w:ascii="Times New Roman" w:hAnsi="Times New Roman" w:cs="Times New Roman"/>
        </w:rPr>
        <w:t>which</w:t>
      </w:r>
      <w:r w:rsidRPr="00875FBB">
        <w:rPr>
          <w:rFonts w:ascii="Times New Roman" w:hAnsi="Times New Roman" w:cs="Times New Roman"/>
        </w:rPr>
        <w:t xml:space="preserve"> tests to run. Using the </w:t>
      </w:r>
      <w:r w:rsidR="005932F7" w:rsidRPr="00875FBB">
        <w:rPr>
          <w:rFonts w:ascii="Times New Roman" w:hAnsi="Times New Roman" w:cs="Times New Roman"/>
        </w:rPr>
        <w:t>p</w:t>
      </w:r>
      <w:r w:rsidRPr="00875FBB">
        <w:rPr>
          <w:rFonts w:ascii="Times New Roman" w:hAnsi="Times New Roman" w:cs="Times New Roman"/>
        </w:rPr>
        <w:t>arameterized test feature of JUnit allows for tests to repeat the code and run with different versions of possible inputs. This allows for more concise coding and readability</w:t>
      </w:r>
      <w:r w:rsidR="0057336A" w:rsidRPr="00875FBB">
        <w:rPr>
          <w:rFonts w:ascii="Times New Roman" w:hAnsi="Times New Roman" w:cs="Times New Roman"/>
        </w:rPr>
        <w:t>.</w:t>
      </w:r>
      <w:r w:rsidR="00875FBB" w:rsidRPr="00875FBB">
        <w:rPr>
          <w:rFonts w:ascii="Times New Roman" w:hAnsi="Times New Roman" w:cs="Times New Roman"/>
        </w:rPr>
        <w:t xml:space="preserve"> For example,</w:t>
      </w:r>
      <w:r w:rsidR="006F143C" w:rsidRPr="00875FBB">
        <w:rPr>
          <w:rFonts w:ascii="Times New Roman" w:hAnsi="Times New Roman" w:cs="Times New Roman"/>
        </w:rPr>
        <w:t xml:space="preserve"> I </w:t>
      </w:r>
      <w:r w:rsidR="00BD5DC8" w:rsidRPr="00875FBB">
        <w:rPr>
          <w:rFonts w:ascii="Times New Roman" w:hAnsi="Times New Roman" w:cs="Times New Roman"/>
        </w:rPr>
        <w:t>tested</w:t>
      </w:r>
      <w:r w:rsidR="006F143C" w:rsidRPr="00875FBB">
        <w:rPr>
          <w:rFonts w:ascii="Times New Roman" w:hAnsi="Times New Roman" w:cs="Times New Roman"/>
        </w:rPr>
        <w:t xml:space="preserve"> </w:t>
      </w:r>
      <w:r w:rsidR="00875FBB" w:rsidRPr="00875FBB">
        <w:rPr>
          <w:rFonts w:ascii="Times New Roman" w:hAnsi="Times New Roman" w:cs="Times New Roman"/>
        </w:rPr>
        <w:t>the Contact entity and</w:t>
      </w:r>
      <w:r w:rsidR="0069020B" w:rsidRPr="00875FBB">
        <w:rPr>
          <w:rFonts w:ascii="Times New Roman" w:hAnsi="Times New Roman" w:cs="Times New Roman"/>
        </w:rPr>
        <w:t xml:space="preserve"> the </w:t>
      </w:r>
      <w:r w:rsidR="00A63301" w:rsidRPr="00875FBB">
        <w:rPr>
          <w:rFonts w:ascii="Times New Roman" w:hAnsi="Times New Roman" w:cs="Times New Roman"/>
        </w:rPr>
        <w:t>Contact</w:t>
      </w:r>
      <w:r w:rsidR="0069020B" w:rsidRPr="00875FBB">
        <w:rPr>
          <w:rFonts w:ascii="Times New Roman" w:hAnsi="Times New Roman" w:cs="Times New Roman"/>
        </w:rPr>
        <w:t xml:space="preserve"> </w:t>
      </w:r>
      <w:r w:rsidR="00A63301" w:rsidRPr="00875FBB">
        <w:rPr>
          <w:rFonts w:ascii="Times New Roman" w:hAnsi="Times New Roman" w:cs="Times New Roman"/>
        </w:rPr>
        <w:t>Service</w:t>
      </w:r>
      <w:r w:rsidR="0069020B" w:rsidRPr="00875FBB">
        <w:rPr>
          <w:rFonts w:ascii="Times New Roman" w:hAnsi="Times New Roman" w:cs="Times New Roman"/>
        </w:rPr>
        <w:t xml:space="preserve">. The entity has </w:t>
      </w:r>
      <w:r w:rsidR="001970D5" w:rsidRPr="00875FBB">
        <w:rPr>
          <w:rFonts w:ascii="Times New Roman" w:hAnsi="Times New Roman" w:cs="Times New Roman"/>
        </w:rPr>
        <w:t>specific parameters and requirements to test</w:t>
      </w:r>
      <w:r w:rsidR="00875FBB" w:rsidRPr="00875FBB">
        <w:rPr>
          <w:rFonts w:ascii="Times New Roman" w:hAnsi="Times New Roman" w:cs="Times New Roman"/>
        </w:rPr>
        <w:t>,</w:t>
      </w:r>
      <w:r w:rsidR="001970D5" w:rsidRPr="00875FBB">
        <w:rPr>
          <w:rFonts w:ascii="Times New Roman" w:hAnsi="Times New Roman" w:cs="Times New Roman"/>
        </w:rPr>
        <w:t xml:space="preserve"> whereas the </w:t>
      </w:r>
      <w:r w:rsidR="00A63301" w:rsidRPr="00875FBB">
        <w:rPr>
          <w:rFonts w:ascii="Times New Roman" w:hAnsi="Times New Roman" w:cs="Times New Roman"/>
        </w:rPr>
        <w:t>Service</w:t>
      </w:r>
      <w:r w:rsidR="001970D5" w:rsidRPr="00875FBB">
        <w:rPr>
          <w:rFonts w:ascii="Times New Roman" w:hAnsi="Times New Roman" w:cs="Times New Roman"/>
        </w:rPr>
        <w:t xml:space="preserve"> tests the methods </w:t>
      </w:r>
      <w:r w:rsidR="002E6C1E" w:rsidRPr="00875FBB">
        <w:rPr>
          <w:rFonts w:ascii="Times New Roman" w:hAnsi="Times New Roman" w:cs="Times New Roman"/>
        </w:rPr>
        <w:t>of creat</w:t>
      </w:r>
      <w:r w:rsidR="00875FBB" w:rsidRPr="00875FBB">
        <w:rPr>
          <w:rFonts w:ascii="Times New Roman" w:hAnsi="Times New Roman" w:cs="Times New Roman"/>
        </w:rPr>
        <w:t>ing</w:t>
      </w:r>
      <w:r w:rsidR="002E6C1E" w:rsidRPr="00875FBB">
        <w:rPr>
          <w:rFonts w:ascii="Times New Roman" w:hAnsi="Times New Roman" w:cs="Times New Roman"/>
        </w:rPr>
        <w:t>, delet</w:t>
      </w:r>
      <w:r w:rsidR="00875FBB" w:rsidRPr="00875FBB">
        <w:rPr>
          <w:rFonts w:ascii="Times New Roman" w:hAnsi="Times New Roman" w:cs="Times New Roman"/>
        </w:rPr>
        <w:t>ing</w:t>
      </w:r>
      <w:r w:rsidR="002E6C1E" w:rsidRPr="00875FBB">
        <w:rPr>
          <w:rFonts w:ascii="Times New Roman" w:hAnsi="Times New Roman" w:cs="Times New Roman"/>
        </w:rPr>
        <w:t>, and updat</w:t>
      </w:r>
      <w:r w:rsidR="00875FBB" w:rsidRPr="00875FBB">
        <w:rPr>
          <w:rFonts w:ascii="Times New Roman" w:hAnsi="Times New Roman" w:cs="Times New Roman"/>
        </w:rPr>
        <w:t>ing</w:t>
      </w:r>
      <w:r w:rsidR="002E6C1E" w:rsidRPr="00875FBB">
        <w:rPr>
          <w:rFonts w:ascii="Times New Roman" w:hAnsi="Times New Roman" w:cs="Times New Roman"/>
        </w:rPr>
        <w:t xml:space="preserve"> to test. </w:t>
      </w:r>
      <w:r w:rsidR="0013384E" w:rsidRPr="00875FBB">
        <w:rPr>
          <w:rFonts w:ascii="Times New Roman" w:hAnsi="Times New Roman" w:cs="Times New Roman"/>
        </w:rPr>
        <w:t xml:space="preserve">Compartmentalizing the tests </w:t>
      </w:r>
      <w:r w:rsidR="003B5104" w:rsidRPr="00875FBB">
        <w:rPr>
          <w:rFonts w:ascii="Times New Roman" w:hAnsi="Times New Roman" w:cs="Times New Roman"/>
        </w:rPr>
        <w:t>is more concise if features or requirements are changed later. Then the corresponding test</w:t>
      </w:r>
      <w:r w:rsidR="004E6C5A" w:rsidRPr="00875FBB">
        <w:rPr>
          <w:rFonts w:ascii="Times New Roman" w:hAnsi="Times New Roman" w:cs="Times New Roman"/>
        </w:rPr>
        <w:t xml:space="preserve">s can be </w:t>
      </w:r>
      <w:proofErr w:type="gramStart"/>
      <w:r w:rsidR="004E6C5A" w:rsidRPr="00875FBB">
        <w:rPr>
          <w:rFonts w:ascii="Times New Roman" w:hAnsi="Times New Roman" w:cs="Times New Roman"/>
        </w:rPr>
        <w:t>updated</w:t>
      </w:r>
      <w:proofErr w:type="gramEnd"/>
      <w:r w:rsidR="00875FBB" w:rsidRPr="00875FBB">
        <w:rPr>
          <w:rFonts w:ascii="Times New Roman" w:hAnsi="Times New Roman" w:cs="Times New Roman"/>
        </w:rPr>
        <w:t xml:space="preserve"> or additional test</w:t>
      </w:r>
      <w:r w:rsidR="00875FBB">
        <w:rPr>
          <w:rFonts w:ascii="Times New Roman" w:hAnsi="Times New Roman" w:cs="Times New Roman"/>
        </w:rPr>
        <w:t>s</w:t>
      </w:r>
      <w:r w:rsidR="00875FBB" w:rsidRPr="00875FBB">
        <w:rPr>
          <w:rFonts w:ascii="Times New Roman" w:hAnsi="Times New Roman" w:cs="Times New Roman"/>
        </w:rPr>
        <w:t xml:space="preserve"> added</w:t>
      </w:r>
      <w:r w:rsidR="004E6C5A" w:rsidRPr="00875FBB">
        <w:rPr>
          <w:rFonts w:ascii="Times New Roman" w:hAnsi="Times New Roman" w:cs="Times New Roman"/>
        </w:rPr>
        <w:t xml:space="preserve">. </w:t>
      </w:r>
    </w:p>
    <w:p w14:paraId="382B2F09" w14:textId="3550FB3B" w:rsidR="0057336A" w:rsidRPr="00875FBB" w:rsidRDefault="004E6C5A" w:rsidP="00803257">
      <w:pPr>
        <w:rPr>
          <w:rFonts w:ascii="Times New Roman" w:hAnsi="Times New Roman" w:cs="Times New Roman"/>
        </w:rPr>
      </w:pPr>
      <w:r w:rsidRPr="00875FBB">
        <w:rPr>
          <w:rFonts w:ascii="Times New Roman" w:hAnsi="Times New Roman" w:cs="Times New Roman"/>
        </w:rPr>
        <w:t>T</w:t>
      </w:r>
      <w:r w:rsidR="0057336A" w:rsidRPr="00875FBB">
        <w:rPr>
          <w:rFonts w:ascii="Times New Roman" w:hAnsi="Times New Roman" w:cs="Times New Roman"/>
        </w:rPr>
        <w:t xml:space="preserve">he </w:t>
      </w:r>
      <w:r w:rsidR="00875FBB" w:rsidRPr="00875FBB">
        <w:rPr>
          <w:rFonts w:ascii="Times New Roman" w:hAnsi="Times New Roman" w:cs="Times New Roman"/>
        </w:rPr>
        <w:t>Contact entity and its Services requirement</w:t>
      </w:r>
      <w:r w:rsidR="0057336A" w:rsidRPr="00875FBB">
        <w:rPr>
          <w:rFonts w:ascii="Times New Roman" w:hAnsi="Times New Roman" w:cs="Times New Roman"/>
        </w:rPr>
        <w:t>s</w:t>
      </w:r>
      <w:r w:rsidRPr="00875FBB">
        <w:rPr>
          <w:rFonts w:ascii="Times New Roman" w:hAnsi="Times New Roman" w:cs="Times New Roman"/>
        </w:rPr>
        <w:t xml:space="preserve"> were used as</w:t>
      </w:r>
      <w:r w:rsidR="0057336A" w:rsidRPr="00875FBB">
        <w:rPr>
          <w:rFonts w:ascii="Times New Roman" w:hAnsi="Times New Roman" w:cs="Times New Roman"/>
        </w:rPr>
        <w:t xml:space="preserve"> a baseline to test from. For example, </w:t>
      </w:r>
      <w:proofErr w:type="gramStart"/>
      <w:r w:rsidR="0057336A" w:rsidRPr="00875FBB">
        <w:rPr>
          <w:rFonts w:ascii="Times New Roman" w:hAnsi="Times New Roman" w:cs="Times New Roman"/>
        </w:rPr>
        <w:t xml:space="preserve">the </w:t>
      </w:r>
      <w:r w:rsidR="00A63301" w:rsidRPr="00875FBB">
        <w:rPr>
          <w:rFonts w:ascii="Times New Roman" w:hAnsi="Times New Roman" w:cs="Times New Roman"/>
        </w:rPr>
        <w:t>Contact</w:t>
      </w:r>
      <w:proofErr w:type="gramEnd"/>
      <w:r w:rsidR="0057336A" w:rsidRPr="00875FBB">
        <w:rPr>
          <w:rFonts w:ascii="Times New Roman" w:hAnsi="Times New Roman" w:cs="Times New Roman"/>
        </w:rPr>
        <w:t xml:space="preserve"> </w:t>
      </w:r>
      <w:r w:rsidR="005B7EC6" w:rsidRPr="00875FBB">
        <w:rPr>
          <w:rFonts w:ascii="Times New Roman" w:hAnsi="Times New Roman" w:cs="Times New Roman"/>
        </w:rPr>
        <w:t>has</w:t>
      </w:r>
      <w:r w:rsidR="0057336A" w:rsidRPr="00875FBB">
        <w:rPr>
          <w:rFonts w:ascii="Times New Roman" w:hAnsi="Times New Roman" w:cs="Times New Roman"/>
        </w:rPr>
        <w:t xml:space="preserve"> a unique ID that is less than 10 characters and cannot be null or updateable. To ensure this, the </w:t>
      </w:r>
      <w:r w:rsidRPr="00875FBB">
        <w:rPr>
          <w:rFonts w:ascii="Times New Roman" w:hAnsi="Times New Roman" w:cs="Times New Roman"/>
        </w:rPr>
        <w:t>ID</w:t>
      </w:r>
      <w:r w:rsidR="0057336A" w:rsidRPr="00875FBB">
        <w:rPr>
          <w:rFonts w:ascii="Times New Roman" w:hAnsi="Times New Roman" w:cs="Times New Roman"/>
        </w:rPr>
        <w:t xml:space="preserve"> </w:t>
      </w:r>
      <w:r w:rsidR="00F43C87" w:rsidRPr="00875FBB">
        <w:rPr>
          <w:rFonts w:ascii="Times New Roman" w:hAnsi="Times New Roman" w:cs="Times New Roman"/>
        </w:rPr>
        <w:t>parameter</w:t>
      </w:r>
      <w:r w:rsidR="0057336A" w:rsidRPr="00875FBB">
        <w:rPr>
          <w:rFonts w:ascii="Times New Roman" w:hAnsi="Times New Roman" w:cs="Times New Roman"/>
        </w:rPr>
        <w:t xml:space="preserve"> provides an error message should the user attempt an invalid input. </w:t>
      </w:r>
      <w:r w:rsidR="005144FE" w:rsidRPr="00875FBB">
        <w:rPr>
          <w:rFonts w:ascii="Times New Roman" w:hAnsi="Times New Roman" w:cs="Times New Roman"/>
        </w:rPr>
        <w:t>T</w:t>
      </w:r>
      <w:r w:rsidR="0057336A" w:rsidRPr="00875FBB">
        <w:rPr>
          <w:rFonts w:ascii="Times New Roman" w:hAnsi="Times New Roman" w:cs="Times New Roman"/>
        </w:rPr>
        <w:t xml:space="preserve">ests using various inputs that are valid and invalid (i.e., more than 10 </w:t>
      </w:r>
      <w:r w:rsidR="0057336A" w:rsidRPr="00875FBB">
        <w:rPr>
          <w:rFonts w:ascii="Times New Roman" w:hAnsi="Times New Roman" w:cs="Times New Roman"/>
        </w:rPr>
        <w:lastRenderedPageBreak/>
        <w:t>characters or an ID that already exists, etc.)</w:t>
      </w:r>
      <w:r w:rsidR="005144FE" w:rsidRPr="00875FBB">
        <w:rPr>
          <w:rFonts w:ascii="Times New Roman" w:hAnsi="Times New Roman" w:cs="Times New Roman"/>
        </w:rPr>
        <w:t xml:space="preserve"> were employed for the </w:t>
      </w:r>
      <w:r w:rsidR="002B0A19" w:rsidRPr="00875FBB">
        <w:rPr>
          <w:rFonts w:ascii="Times New Roman" w:hAnsi="Times New Roman" w:cs="Times New Roman"/>
        </w:rPr>
        <w:t>variety of tests</w:t>
      </w:r>
      <w:r w:rsidR="00875FBB" w:rsidRPr="00875FBB">
        <w:rPr>
          <w:rFonts w:ascii="Times New Roman" w:hAnsi="Times New Roman" w:cs="Times New Roman"/>
        </w:rPr>
        <w:t xml:space="preserve">. This method is called </w:t>
      </w:r>
      <w:r w:rsidR="00875FBB" w:rsidRPr="00875FBB">
        <w:rPr>
          <w:rFonts w:ascii="Times New Roman" w:hAnsi="Times New Roman" w:cs="Times New Roman"/>
        </w:rPr>
        <w:t>Equivalence partitioning</w:t>
      </w:r>
      <w:r w:rsidR="002B0A19" w:rsidRPr="00875FBB">
        <w:rPr>
          <w:rFonts w:ascii="Times New Roman" w:hAnsi="Times New Roman" w:cs="Times New Roman"/>
        </w:rPr>
        <w:t>.</w:t>
      </w:r>
    </w:p>
    <w:p w14:paraId="5F6FE598" w14:textId="424A0A14" w:rsidR="00366474" w:rsidRPr="00875FBB" w:rsidRDefault="000F35F9" w:rsidP="00803257">
      <w:pPr>
        <w:rPr>
          <w:rFonts w:ascii="Times New Roman" w:hAnsi="Times New Roman" w:cs="Times New Roman"/>
        </w:rPr>
      </w:pPr>
      <w:r w:rsidRPr="00875FBB">
        <w:rPr>
          <w:rFonts w:ascii="Times New Roman" w:hAnsi="Times New Roman" w:cs="Times New Roman"/>
        </w:rPr>
        <w:t>Overall,</w:t>
      </w:r>
      <w:r w:rsidR="000617DD" w:rsidRPr="00875FBB">
        <w:rPr>
          <w:rFonts w:ascii="Times New Roman" w:hAnsi="Times New Roman" w:cs="Times New Roman"/>
        </w:rPr>
        <w:t xml:space="preserve"> 60 tests were performed on the </w:t>
      </w:r>
      <w:r w:rsidR="00A63301" w:rsidRPr="00875FBB">
        <w:rPr>
          <w:rFonts w:ascii="Times New Roman" w:hAnsi="Times New Roman" w:cs="Times New Roman"/>
        </w:rPr>
        <w:t>Contact</w:t>
      </w:r>
      <w:r w:rsidR="000617DD" w:rsidRPr="00875FBB">
        <w:rPr>
          <w:rFonts w:ascii="Times New Roman" w:hAnsi="Times New Roman" w:cs="Times New Roman"/>
        </w:rPr>
        <w:t xml:space="preserve"> entity with a coverage of </w:t>
      </w:r>
      <w:r w:rsidR="005F648E" w:rsidRPr="00875FBB">
        <w:rPr>
          <w:rFonts w:ascii="Times New Roman" w:hAnsi="Times New Roman" w:cs="Times New Roman"/>
        </w:rPr>
        <w:t>54</w:t>
      </w:r>
      <w:r w:rsidR="00BA5A0E" w:rsidRPr="00875FBB">
        <w:rPr>
          <w:rFonts w:ascii="Times New Roman" w:hAnsi="Times New Roman" w:cs="Times New Roman"/>
        </w:rPr>
        <w:t>.5%.</w:t>
      </w:r>
      <w:r w:rsidRPr="00875FBB">
        <w:rPr>
          <w:rFonts w:ascii="Times New Roman" w:hAnsi="Times New Roman" w:cs="Times New Roman"/>
        </w:rPr>
        <w:t xml:space="preserve"> </w:t>
      </w:r>
      <w:r w:rsidR="00875FBB" w:rsidRPr="00875FBB">
        <w:rPr>
          <w:rFonts w:ascii="Times New Roman" w:hAnsi="Times New Roman" w:cs="Times New Roman"/>
        </w:rPr>
        <w:t>However, i</w:t>
      </w:r>
      <w:r w:rsidRPr="00875FBB">
        <w:rPr>
          <w:rFonts w:ascii="Times New Roman" w:hAnsi="Times New Roman" w:cs="Times New Roman"/>
        </w:rPr>
        <w:t>t should be noted that one</w:t>
      </w:r>
      <w:r w:rsidR="00682EEA" w:rsidRPr="00875FBB">
        <w:rPr>
          <w:rFonts w:ascii="Times New Roman" w:hAnsi="Times New Roman" w:cs="Times New Roman"/>
        </w:rPr>
        <w:t xml:space="preserve"> test failed. This </w:t>
      </w:r>
      <w:r w:rsidR="006B3BA1" w:rsidRPr="00875FBB">
        <w:rPr>
          <w:rFonts w:ascii="Times New Roman" w:hAnsi="Times New Roman" w:cs="Times New Roman"/>
        </w:rPr>
        <w:t>test</w:t>
      </w:r>
      <w:r w:rsidR="00682EEA" w:rsidRPr="00875FBB">
        <w:rPr>
          <w:rFonts w:ascii="Times New Roman" w:hAnsi="Times New Roman" w:cs="Times New Roman"/>
        </w:rPr>
        <w:t xml:space="preserve"> </w:t>
      </w:r>
      <w:r w:rsidR="00AC2FD1" w:rsidRPr="00875FBB">
        <w:rPr>
          <w:rFonts w:ascii="Times New Roman" w:hAnsi="Times New Roman" w:cs="Times New Roman"/>
        </w:rPr>
        <w:t xml:space="preserve">(testPhoneNumber_Blank) </w:t>
      </w:r>
      <w:r w:rsidR="00682EEA" w:rsidRPr="00875FBB">
        <w:rPr>
          <w:rFonts w:ascii="Times New Roman" w:hAnsi="Times New Roman" w:cs="Times New Roman"/>
        </w:rPr>
        <w:t xml:space="preserve">proved to be challenging, as I attempted to pass </w:t>
      </w:r>
      <w:r w:rsidR="00AC2FD1" w:rsidRPr="00875FBB">
        <w:rPr>
          <w:rFonts w:ascii="Times New Roman" w:hAnsi="Times New Roman" w:cs="Times New Roman"/>
        </w:rPr>
        <w:t xml:space="preserve">multiple versions of </w:t>
      </w:r>
      <w:r w:rsidR="00311480" w:rsidRPr="00875FBB">
        <w:rPr>
          <w:rFonts w:ascii="Times New Roman" w:hAnsi="Times New Roman" w:cs="Times New Roman"/>
        </w:rPr>
        <w:t>blank strings, which I assumed the test counted the spaces as characters</w:t>
      </w:r>
      <w:r w:rsidR="00177DD5" w:rsidRPr="00875FBB">
        <w:rPr>
          <w:rFonts w:ascii="Times New Roman" w:hAnsi="Times New Roman" w:cs="Times New Roman"/>
        </w:rPr>
        <w:t xml:space="preserve"> which would have changed the error message from </w:t>
      </w:r>
      <w:r w:rsidR="00162679" w:rsidRPr="00875FBB">
        <w:rPr>
          <w:rFonts w:ascii="Times New Roman" w:hAnsi="Times New Roman" w:cs="Times New Roman"/>
        </w:rPr>
        <w:t xml:space="preserve">“Phone Number is a required field” to </w:t>
      </w:r>
      <w:r w:rsidR="000F2138" w:rsidRPr="00875FBB">
        <w:rPr>
          <w:rFonts w:ascii="Times New Roman" w:hAnsi="Times New Roman" w:cs="Times New Roman"/>
        </w:rPr>
        <w:t>“Phone Number must be exactly 10 digits.”</w:t>
      </w:r>
      <w:r w:rsidR="00875FBB" w:rsidRPr="00875FBB">
        <w:rPr>
          <w:rFonts w:ascii="Times New Roman" w:hAnsi="Times New Roman" w:cs="Times New Roman"/>
        </w:rPr>
        <w:t xml:space="preserve"> Therefore,</w:t>
      </w:r>
      <w:r w:rsidR="000F2138" w:rsidRPr="00875FBB">
        <w:rPr>
          <w:rFonts w:ascii="Times New Roman" w:hAnsi="Times New Roman" w:cs="Times New Roman"/>
        </w:rPr>
        <w:t xml:space="preserve"> I </w:t>
      </w:r>
      <w:r w:rsidR="00BD5DC8" w:rsidRPr="00875FBB">
        <w:rPr>
          <w:rFonts w:ascii="Times New Roman" w:hAnsi="Times New Roman" w:cs="Times New Roman"/>
        </w:rPr>
        <w:t>chose</w:t>
      </w:r>
      <w:r w:rsidR="000F2138" w:rsidRPr="00875FBB">
        <w:rPr>
          <w:rFonts w:ascii="Times New Roman" w:hAnsi="Times New Roman" w:cs="Times New Roman"/>
        </w:rPr>
        <w:t xml:space="preserve"> to have the </w:t>
      </w:r>
      <w:r w:rsidR="009908C6" w:rsidRPr="00875FBB">
        <w:rPr>
          <w:rFonts w:ascii="Times New Roman" w:hAnsi="Times New Roman" w:cs="Times New Roman"/>
        </w:rPr>
        <w:t>variation of this test where multiple blank spaces were entered be the focus of this test</w:t>
      </w:r>
      <w:r w:rsidR="001A28B9" w:rsidRPr="00875FBB">
        <w:rPr>
          <w:rFonts w:ascii="Times New Roman" w:hAnsi="Times New Roman" w:cs="Times New Roman"/>
        </w:rPr>
        <w:t xml:space="preserve"> and </w:t>
      </w:r>
      <w:r w:rsidR="005808B6" w:rsidRPr="00875FBB">
        <w:rPr>
          <w:rFonts w:ascii="Times New Roman" w:hAnsi="Times New Roman" w:cs="Times New Roman"/>
        </w:rPr>
        <w:t>achieved</w:t>
      </w:r>
      <w:r w:rsidR="001A28B9" w:rsidRPr="00875FBB">
        <w:rPr>
          <w:rFonts w:ascii="Times New Roman" w:hAnsi="Times New Roman" w:cs="Times New Roman"/>
        </w:rPr>
        <w:t xml:space="preserve"> 2 out of 3 </w:t>
      </w:r>
      <w:r w:rsidR="005808B6" w:rsidRPr="00875FBB">
        <w:rPr>
          <w:rFonts w:ascii="Times New Roman" w:hAnsi="Times New Roman" w:cs="Times New Roman"/>
        </w:rPr>
        <w:t xml:space="preserve">successful </w:t>
      </w:r>
      <w:r w:rsidR="001A28B9" w:rsidRPr="00875FBB">
        <w:rPr>
          <w:rFonts w:ascii="Times New Roman" w:hAnsi="Times New Roman" w:cs="Times New Roman"/>
        </w:rPr>
        <w:t>tests performed.</w:t>
      </w:r>
    </w:p>
    <w:p w14:paraId="08F0F5A4" w14:textId="7AC53D5A" w:rsidR="009F1423" w:rsidRPr="00875FBB" w:rsidRDefault="001A28B9" w:rsidP="00366474">
      <w:pPr>
        <w:rPr>
          <w:rFonts w:ascii="Times New Roman" w:hAnsi="Times New Roman" w:cs="Times New Roman"/>
        </w:rPr>
      </w:pPr>
      <w:r w:rsidRPr="00875FBB">
        <w:rPr>
          <w:rFonts w:ascii="Times New Roman" w:hAnsi="Times New Roman" w:cs="Times New Roman"/>
        </w:rPr>
        <w:t xml:space="preserve"> </w:t>
      </w:r>
      <w:r w:rsidR="00366474" w:rsidRPr="00875FBB">
        <w:rPr>
          <w:rFonts w:ascii="Times New Roman" w:hAnsi="Times New Roman" w:cs="Times New Roman"/>
          <w:noProof/>
        </w:rPr>
        <w:drawing>
          <wp:inline distT="0" distB="0" distL="0" distR="0" wp14:anchorId="49533FCE" wp14:editId="76535B9D">
            <wp:extent cx="1516741" cy="2703931"/>
            <wp:effectExtent l="0" t="0" r="7620" b="127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21362" cy="2712169"/>
                    </a:xfrm>
                    <a:prstGeom prst="rect">
                      <a:avLst/>
                    </a:prstGeom>
                  </pic:spPr>
                </pic:pic>
              </a:graphicData>
            </a:graphic>
          </wp:inline>
        </w:drawing>
      </w:r>
      <w:r w:rsidR="00056615" w:rsidRPr="00875FBB">
        <w:rPr>
          <w:rFonts w:ascii="Times New Roman" w:hAnsi="Times New Roman" w:cs="Times New Roman"/>
          <w:noProof/>
        </w:rPr>
        <w:drawing>
          <wp:inline distT="0" distB="0" distL="0" distR="0" wp14:anchorId="710C5D06" wp14:editId="6BF84FA2">
            <wp:extent cx="3489306" cy="863007"/>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4"/>
                    <a:stretch>
                      <a:fillRect/>
                    </a:stretch>
                  </pic:blipFill>
                  <pic:spPr>
                    <a:xfrm>
                      <a:off x="0" y="0"/>
                      <a:ext cx="3540700" cy="875718"/>
                    </a:xfrm>
                    <a:prstGeom prst="rect">
                      <a:avLst/>
                    </a:prstGeom>
                  </pic:spPr>
                </pic:pic>
              </a:graphicData>
            </a:graphic>
          </wp:inline>
        </w:drawing>
      </w:r>
    </w:p>
    <w:p w14:paraId="060267D8" w14:textId="41365615" w:rsidR="00EE4F6E" w:rsidRPr="00875FBB" w:rsidRDefault="00356E83" w:rsidP="008F7BE9">
      <w:pPr>
        <w:rPr>
          <w:rFonts w:ascii="Times New Roman" w:hAnsi="Times New Roman" w:cs="Times New Roman"/>
        </w:rPr>
      </w:pPr>
      <w:r w:rsidRPr="00875FBB">
        <w:rPr>
          <w:rFonts w:ascii="Times New Roman" w:hAnsi="Times New Roman" w:cs="Times New Roman"/>
        </w:rPr>
        <w:t xml:space="preserve">The </w:t>
      </w:r>
      <w:r w:rsidR="00A63301" w:rsidRPr="00875FBB">
        <w:rPr>
          <w:rFonts w:ascii="Times New Roman" w:hAnsi="Times New Roman" w:cs="Times New Roman"/>
        </w:rPr>
        <w:t>Contact</w:t>
      </w:r>
      <w:r w:rsidRPr="00875FBB">
        <w:rPr>
          <w:rFonts w:ascii="Times New Roman" w:hAnsi="Times New Roman" w:cs="Times New Roman"/>
        </w:rPr>
        <w:t xml:space="preserve"> </w:t>
      </w:r>
      <w:r w:rsidR="00A63301" w:rsidRPr="00875FBB">
        <w:rPr>
          <w:rFonts w:ascii="Times New Roman" w:hAnsi="Times New Roman" w:cs="Times New Roman"/>
        </w:rPr>
        <w:t>Service</w:t>
      </w:r>
      <w:r w:rsidRPr="00875FBB">
        <w:rPr>
          <w:rFonts w:ascii="Times New Roman" w:hAnsi="Times New Roman" w:cs="Times New Roman"/>
        </w:rPr>
        <w:t xml:space="preserve"> test had 39 tests run without failures or </w:t>
      </w:r>
      <w:r w:rsidR="00EE4F6E" w:rsidRPr="00875FBB">
        <w:rPr>
          <w:rFonts w:ascii="Times New Roman" w:hAnsi="Times New Roman" w:cs="Times New Roman"/>
        </w:rPr>
        <w:t xml:space="preserve">errors. The </w:t>
      </w:r>
      <w:r w:rsidR="00A63301" w:rsidRPr="00875FBB">
        <w:rPr>
          <w:rFonts w:ascii="Times New Roman" w:hAnsi="Times New Roman" w:cs="Times New Roman"/>
        </w:rPr>
        <w:t>Contact</w:t>
      </w:r>
      <w:r w:rsidR="00EE4F6E" w:rsidRPr="00875FBB">
        <w:rPr>
          <w:rFonts w:ascii="Times New Roman" w:hAnsi="Times New Roman" w:cs="Times New Roman"/>
        </w:rPr>
        <w:t xml:space="preserve"> </w:t>
      </w:r>
      <w:r w:rsidR="00A63301" w:rsidRPr="00875FBB">
        <w:rPr>
          <w:rFonts w:ascii="Times New Roman" w:hAnsi="Times New Roman" w:cs="Times New Roman"/>
        </w:rPr>
        <w:t>Service</w:t>
      </w:r>
      <w:r w:rsidR="00EE4F6E" w:rsidRPr="00875FBB">
        <w:rPr>
          <w:rFonts w:ascii="Times New Roman" w:hAnsi="Times New Roman" w:cs="Times New Roman"/>
        </w:rPr>
        <w:t xml:space="preserve"> also had 81.8% coverage.</w:t>
      </w:r>
      <w:r w:rsidR="008D4AD9" w:rsidRPr="00875FBB">
        <w:rPr>
          <w:rFonts w:ascii="Times New Roman" w:hAnsi="Times New Roman" w:cs="Times New Roman"/>
        </w:rPr>
        <w:t xml:space="preserve"> The test run</w:t>
      </w:r>
      <w:r w:rsidR="00875FBB" w:rsidRPr="00875FBB">
        <w:rPr>
          <w:rFonts w:ascii="Times New Roman" w:hAnsi="Times New Roman" w:cs="Times New Roman"/>
        </w:rPr>
        <w:t>s</w:t>
      </w:r>
      <w:r w:rsidR="008D4AD9" w:rsidRPr="00875FBB">
        <w:rPr>
          <w:rFonts w:ascii="Times New Roman" w:hAnsi="Times New Roman" w:cs="Times New Roman"/>
        </w:rPr>
        <w:t xml:space="preserve"> on the </w:t>
      </w:r>
      <w:r w:rsidR="00A63301" w:rsidRPr="00875FBB">
        <w:rPr>
          <w:rFonts w:ascii="Times New Roman" w:hAnsi="Times New Roman" w:cs="Times New Roman"/>
        </w:rPr>
        <w:t>Contact</w:t>
      </w:r>
      <w:r w:rsidR="008D4AD9" w:rsidRPr="00875FBB">
        <w:rPr>
          <w:rFonts w:ascii="Times New Roman" w:hAnsi="Times New Roman" w:cs="Times New Roman"/>
        </w:rPr>
        <w:t xml:space="preserve"> </w:t>
      </w:r>
      <w:r w:rsidR="00A63301" w:rsidRPr="00875FBB">
        <w:rPr>
          <w:rFonts w:ascii="Times New Roman" w:hAnsi="Times New Roman" w:cs="Times New Roman"/>
        </w:rPr>
        <w:t>Service</w:t>
      </w:r>
      <w:r w:rsidR="008D4AD9" w:rsidRPr="00875FBB">
        <w:rPr>
          <w:rFonts w:ascii="Times New Roman" w:hAnsi="Times New Roman" w:cs="Times New Roman"/>
        </w:rPr>
        <w:t xml:space="preserve"> employed multiple tests on each </w:t>
      </w:r>
      <w:r w:rsidR="00875FBB" w:rsidRPr="00875FBB">
        <w:rPr>
          <w:rFonts w:ascii="Times New Roman" w:hAnsi="Times New Roman" w:cs="Times New Roman"/>
        </w:rPr>
        <w:t>method</w:t>
      </w:r>
      <w:r w:rsidR="008D4AD9" w:rsidRPr="00875FBB">
        <w:rPr>
          <w:rFonts w:ascii="Times New Roman" w:hAnsi="Times New Roman" w:cs="Times New Roman"/>
        </w:rPr>
        <w:t xml:space="preserve">. </w:t>
      </w:r>
      <w:r w:rsidR="00BF0966" w:rsidRPr="00875FBB">
        <w:rPr>
          <w:rFonts w:ascii="Times New Roman" w:hAnsi="Times New Roman" w:cs="Times New Roman"/>
        </w:rPr>
        <w:t xml:space="preserve">These tests covered valid and invalid inputs. </w:t>
      </w:r>
      <w:r w:rsidR="00200621" w:rsidRPr="00875FBB">
        <w:rPr>
          <w:rFonts w:ascii="Times New Roman" w:hAnsi="Times New Roman" w:cs="Times New Roman"/>
        </w:rPr>
        <w:t xml:space="preserve">Additionally, the tests on the </w:t>
      </w:r>
      <w:r w:rsidR="00A63301" w:rsidRPr="00875FBB">
        <w:rPr>
          <w:rFonts w:ascii="Times New Roman" w:hAnsi="Times New Roman" w:cs="Times New Roman"/>
        </w:rPr>
        <w:t>Contact</w:t>
      </w:r>
      <w:r w:rsidR="00200621" w:rsidRPr="00875FBB">
        <w:rPr>
          <w:rFonts w:ascii="Times New Roman" w:hAnsi="Times New Roman" w:cs="Times New Roman"/>
        </w:rPr>
        <w:t xml:space="preserve"> </w:t>
      </w:r>
      <w:r w:rsidR="00A63301" w:rsidRPr="00875FBB">
        <w:rPr>
          <w:rFonts w:ascii="Times New Roman" w:hAnsi="Times New Roman" w:cs="Times New Roman"/>
        </w:rPr>
        <w:t>Service</w:t>
      </w:r>
      <w:r w:rsidR="00200621" w:rsidRPr="00875FBB">
        <w:rPr>
          <w:rFonts w:ascii="Times New Roman" w:hAnsi="Times New Roman" w:cs="Times New Roman"/>
        </w:rPr>
        <w:t xml:space="preserve"> </w:t>
      </w:r>
      <w:r w:rsidR="00875FBB" w:rsidRPr="00875FBB">
        <w:rPr>
          <w:rFonts w:ascii="Times New Roman" w:hAnsi="Times New Roman" w:cs="Times New Roman"/>
        </w:rPr>
        <w:t>us</w:t>
      </w:r>
      <w:r w:rsidR="00200621" w:rsidRPr="00875FBB">
        <w:rPr>
          <w:rFonts w:ascii="Times New Roman" w:hAnsi="Times New Roman" w:cs="Times New Roman"/>
        </w:rPr>
        <w:t>ed valid data introduced into a</w:t>
      </w:r>
      <w:r w:rsidR="009A50FF" w:rsidRPr="00875FBB">
        <w:rPr>
          <w:rFonts w:ascii="Times New Roman" w:hAnsi="Times New Roman" w:cs="Times New Roman"/>
        </w:rPr>
        <w:t xml:space="preserve">n existing in-memory data structure </w:t>
      </w:r>
      <w:r w:rsidR="00BD5DC8" w:rsidRPr="00875FBB">
        <w:rPr>
          <w:rFonts w:ascii="Times New Roman" w:hAnsi="Times New Roman" w:cs="Times New Roman"/>
        </w:rPr>
        <w:t>to</w:t>
      </w:r>
      <w:r w:rsidR="009A50FF" w:rsidRPr="00875FBB">
        <w:rPr>
          <w:rFonts w:ascii="Times New Roman" w:hAnsi="Times New Roman" w:cs="Times New Roman"/>
        </w:rPr>
        <w:t xml:space="preserve"> test delete and update </w:t>
      </w:r>
      <w:r w:rsidR="00A63301" w:rsidRPr="00875FBB">
        <w:rPr>
          <w:rFonts w:ascii="Times New Roman" w:hAnsi="Times New Roman" w:cs="Times New Roman"/>
        </w:rPr>
        <w:t>Contact</w:t>
      </w:r>
      <w:r w:rsidR="009A50FF" w:rsidRPr="00875FBB">
        <w:rPr>
          <w:rFonts w:ascii="Times New Roman" w:hAnsi="Times New Roman" w:cs="Times New Roman"/>
        </w:rPr>
        <w:t xml:space="preserve"> entities. </w:t>
      </w:r>
    </w:p>
    <w:p w14:paraId="29210AD1" w14:textId="54E2B56B" w:rsidR="00EE4F6E" w:rsidRPr="00875FBB" w:rsidRDefault="00EE4F6E" w:rsidP="00366474">
      <w:pPr>
        <w:rPr>
          <w:rFonts w:ascii="Times New Roman" w:hAnsi="Times New Roman" w:cs="Times New Roman"/>
        </w:rPr>
      </w:pPr>
      <w:r w:rsidRPr="00875FBB">
        <w:rPr>
          <w:rFonts w:ascii="Times New Roman" w:hAnsi="Times New Roman" w:cs="Times New Roman"/>
          <w:noProof/>
        </w:rPr>
        <w:lastRenderedPageBreak/>
        <w:drawing>
          <wp:inline distT="0" distB="0" distL="0" distR="0" wp14:anchorId="0FD732E7" wp14:editId="64B265C5">
            <wp:extent cx="1413674" cy="1853667"/>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460247" cy="1914736"/>
                    </a:xfrm>
                    <a:prstGeom prst="rect">
                      <a:avLst/>
                    </a:prstGeom>
                  </pic:spPr>
                </pic:pic>
              </a:graphicData>
            </a:graphic>
          </wp:inline>
        </w:drawing>
      </w:r>
      <w:r w:rsidRPr="00875FBB">
        <w:rPr>
          <w:rFonts w:ascii="Times New Roman" w:hAnsi="Times New Roman" w:cs="Times New Roman"/>
          <w:noProof/>
        </w:rPr>
        <w:drawing>
          <wp:inline distT="0" distB="0" distL="0" distR="0" wp14:anchorId="4D4CC309" wp14:editId="7A6078B7">
            <wp:extent cx="3842724" cy="658518"/>
            <wp:effectExtent l="0" t="0" r="5715" b="825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6"/>
                    <a:stretch>
                      <a:fillRect/>
                    </a:stretch>
                  </pic:blipFill>
                  <pic:spPr>
                    <a:xfrm>
                      <a:off x="0" y="0"/>
                      <a:ext cx="3879468" cy="664815"/>
                    </a:xfrm>
                    <a:prstGeom prst="rect">
                      <a:avLst/>
                    </a:prstGeom>
                  </pic:spPr>
                </pic:pic>
              </a:graphicData>
            </a:graphic>
          </wp:inline>
        </w:drawing>
      </w:r>
    </w:p>
    <w:p w14:paraId="0F06A889" w14:textId="315F5BD4" w:rsidR="000812A6" w:rsidRPr="00875FBB" w:rsidRDefault="000812A6" w:rsidP="000812A6">
      <w:pPr>
        <w:pStyle w:val="Heading3"/>
        <w:rPr>
          <w:rFonts w:ascii="Times New Roman" w:hAnsi="Times New Roman" w:cs="Times New Roman"/>
        </w:rPr>
      </w:pPr>
      <w:bookmarkStart w:id="7" w:name="_Toc117337910"/>
      <w:r w:rsidRPr="00875FBB">
        <w:rPr>
          <w:rFonts w:ascii="Times New Roman" w:hAnsi="Times New Roman" w:cs="Times New Roman"/>
        </w:rPr>
        <w:t>Task Service.</w:t>
      </w:r>
      <w:bookmarkEnd w:id="7"/>
    </w:p>
    <w:p w14:paraId="44416EAE" w14:textId="4C1808F2" w:rsidR="009B10E1" w:rsidRPr="00875FBB" w:rsidRDefault="00087CD7" w:rsidP="000812A6">
      <w:pPr>
        <w:rPr>
          <w:rFonts w:ascii="Times New Roman" w:hAnsi="Times New Roman" w:cs="Times New Roman"/>
        </w:rPr>
      </w:pPr>
      <w:bookmarkStart w:id="8" w:name="_Hlk127479537"/>
      <w:r w:rsidRPr="00875FBB">
        <w:rPr>
          <w:rFonts w:ascii="Times New Roman" w:hAnsi="Times New Roman" w:cs="Times New Roman"/>
        </w:rPr>
        <w:t xml:space="preserve">The </w:t>
      </w:r>
      <w:r w:rsidR="00BE74D6" w:rsidRPr="00875FBB">
        <w:rPr>
          <w:rFonts w:ascii="Times New Roman" w:hAnsi="Times New Roman" w:cs="Times New Roman"/>
        </w:rPr>
        <w:t>T</w:t>
      </w:r>
      <w:r w:rsidRPr="00875FBB">
        <w:rPr>
          <w:rFonts w:ascii="Times New Roman" w:hAnsi="Times New Roman" w:cs="Times New Roman"/>
        </w:rPr>
        <w:t xml:space="preserve">ask entity and </w:t>
      </w:r>
      <w:r w:rsidR="00A63301" w:rsidRPr="00875FBB">
        <w:rPr>
          <w:rFonts w:ascii="Times New Roman" w:hAnsi="Times New Roman" w:cs="Times New Roman"/>
        </w:rPr>
        <w:t>Service</w:t>
      </w:r>
      <w:r w:rsidRPr="00875FBB">
        <w:rPr>
          <w:rFonts w:ascii="Times New Roman" w:hAnsi="Times New Roman" w:cs="Times New Roman"/>
        </w:rPr>
        <w:t xml:space="preserve"> were simpler to execute </w:t>
      </w:r>
      <w:r w:rsidR="007E6F90" w:rsidRPr="00875FBB">
        <w:rPr>
          <w:rFonts w:ascii="Times New Roman" w:hAnsi="Times New Roman" w:cs="Times New Roman"/>
        </w:rPr>
        <w:t>than the Contact entity and Service</w:t>
      </w:r>
      <w:r w:rsidR="00BD5DC8" w:rsidRPr="00875FBB">
        <w:rPr>
          <w:rFonts w:ascii="Times New Roman" w:hAnsi="Times New Roman" w:cs="Times New Roman"/>
        </w:rPr>
        <w:t>.</w:t>
      </w:r>
      <w:r w:rsidR="007E6F90" w:rsidRPr="00875FBB">
        <w:rPr>
          <w:rFonts w:ascii="Times New Roman" w:hAnsi="Times New Roman" w:cs="Times New Roman"/>
        </w:rPr>
        <w:t xml:space="preserve"> </w:t>
      </w:r>
      <w:r w:rsidR="00BD5DC8" w:rsidRPr="00875FBB">
        <w:rPr>
          <w:rFonts w:ascii="Times New Roman" w:hAnsi="Times New Roman" w:cs="Times New Roman"/>
        </w:rPr>
        <w:t>T</w:t>
      </w:r>
      <w:r w:rsidRPr="00875FBB">
        <w:rPr>
          <w:rFonts w:ascii="Times New Roman" w:hAnsi="Times New Roman" w:cs="Times New Roman"/>
        </w:rPr>
        <w:t xml:space="preserve">he </w:t>
      </w:r>
      <w:r w:rsidR="00BD5DC8" w:rsidRPr="00875FBB">
        <w:rPr>
          <w:rFonts w:ascii="Times New Roman" w:hAnsi="Times New Roman" w:cs="Times New Roman"/>
        </w:rPr>
        <w:t xml:space="preserve">requirements of the </w:t>
      </w:r>
      <w:r w:rsidRPr="00875FBB">
        <w:rPr>
          <w:rFonts w:ascii="Times New Roman" w:hAnsi="Times New Roman" w:cs="Times New Roman"/>
        </w:rPr>
        <w:t xml:space="preserve">parameters for the task entity </w:t>
      </w:r>
      <w:r w:rsidR="00BD5DC8" w:rsidRPr="00875FBB">
        <w:rPr>
          <w:rFonts w:ascii="Times New Roman" w:hAnsi="Times New Roman" w:cs="Times New Roman"/>
        </w:rPr>
        <w:t>are</w:t>
      </w:r>
      <w:r w:rsidRPr="00875FBB">
        <w:rPr>
          <w:rFonts w:ascii="Times New Roman" w:hAnsi="Times New Roman" w:cs="Times New Roman"/>
        </w:rPr>
        <w:t xml:space="preserve"> </w:t>
      </w:r>
      <w:r w:rsidR="00D67AEA" w:rsidRPr="00875FBB">
        <w:rPr>
          <w:rFonts w:ascii="Times New Roman" w:hAnsi="Times New Roman" w:cs="Times New Roman"/>
        </w:rPr>
        <w:t xml:space="preserve">strings of a max character length that </w:t>
      </w:r>
      <w:r w:rsidR="008C616D" w:rsidRPr="00875FBB">
        <w:rPr>
          <w:rFonts w:ascii="Times New Roman" w:hAnsi="Times New Roman" w:cs="Times New Roman"/>
        </w:rPr>
        <w:t>are</w:t>
      </w:r>
      <w:r w:rsidR="00D67AEA" w:rsidRPr="00875FBB">
        <w:rPr>
          <w:rFonts w:ascii="Times New Roman" w:hAnsi="Times New Roman" w:cs="Times New Roman"/>
        </w:rPr>
        <w:t xml:space="preserve"> not null or blank. </w:t>
      </w:r>
      <w:r w:rsidR="00606C81" w:rsidRPr="00875FBB">
        <w:rPr>
          <w:rFonts w:ascii="Times New Roman" w:hAnsi="Times New Roman" w:cs="Times New Roman"/>
        </w:rPr>
        <w:t>Like</w:t>
      </w:r>
      <w:r w:rsidR="00D67AEA" w:rsidRPr="00875FBB">
        <w:rPr>
          <w:rFonts w:ascii="Times New Roman" w:hAnsi="Times New Roman" w:cs="Times New Roman"/>
        </w:rPr>
        <w:t xml:space="preserve"> the </w:t>
      </w:r>
      <w:r w:rsidR="00A63301" w:rsidRPr="00875FBB">
        <w:rPr>
          <w:rFonts w:ascii="Times New Roman" w:hAnsi="Times New Roman" w:cs="Times New Roman"/>
        </w:rPr>
        <w:t xml:space="preserve">Contact </w:t>
      </w:r>
      <w:r w:rsidR="008C616D" w:rsidRPr="00875FBB">
        <w:rPr>
          <w:rFonts w:ascii="Times New Roman" w:hAnsi="Times New Roman" w:cs="Times New Roman"/>
        </w:rPr>
        <w:t xml:space="preserve">entity, I </w:t>
      </w:r>
      <w:r w:rsidR="00875FBB" w:rsidRPr="00875FBB">
        <w:rPr>
          <w:rFonts w:ascii="Times New Roman" w:hAnsi="Times New Roman" w:cs="Times New Roman"/>
        </w:rPr>
        <w:t>used</w:t>
      </w:r>
      <w:r w:rsidR="008C616D" w:rsidRPr="00875FBB">
        <w:rPr>
          <w:rFonts w:ascii="Times New Roman" w:hAnsi="Times New Roman" w:cs="Times New Roman"/>
        </w:rPr>
        <w:t xml:space="preserve"> </w:t>
      </w:r>
      <w:r w:rsidR="00CB00BE" w:rsidRPr="00875FBB">
        <w:rPr>
          <w:rFonts w:ascii="Times New Roman" w:hAnsi="Times New Roman" w:cs="Times New Roman"/>
        </w:rPr>
        <w:t xml:space="preserve">annotations from </w:t>
      </w:r>
      <w:r w:rsidR="008C616D" w:rsidRPr="00875FBB">
        <w:rPr>
          <w:rFonts w:ascii="Times New Roman" w:hAnsi="Times New Roman" w:cs="Times New Roman"/>
        </w:rPr>
        <w:t>Jakarta validation constraints</w:t>
      </w:r>
      <w:r w:rsidR="005A5895" w:rsidRPr="00875FBB">
        <w:rPr>
          <w:rFonts w:ascii="Times New Roman" w:hAnsi="Times New Roman" w:cs="Times New Roman"/>
        </w:rPr>
        <w:t xml:space="preserve"> to make the entity more readable. </w:t>
      </w:r>
      <w:r w:rsidR="00136C14" w:rsidRPr="00875FBB">
        <w:rPr>
          <w:rFonts w:ascii="Times New Roman" w:hAnsi="Times New Roman" w:cs="Times New Roman"/>
        </w:rPr>
        <w:t>T</w:t>
      </w:r>
      <w:r w:rsidR="005A5895" w:rsidRPr="00875FBB">
        <w:rPr>
          <w:rFonts w:ascii="Times New Roman" w:hAnsi="Times New Roman" w:cs="Times New Roman"/>
        </w:rPr>
        <w:t xml:space="preserve">he </w:t>
      </w:r>
      <w:r w:rsidR="000D6B4D" w:rsidRPr="00875FBB">
        <w:rPr>
          <w:rFonts w:ascii="Times New Roman" w:hAnsi="Times New Roman" w:cs="Times New Roman"/>
        </w:rPr>
        <w:t>parameters</w:t>
      </w:r>
      <w:r w:rsidR="005A5895" w:rsidRPr="00875FBB">
        <w:rPr>
          <w:rFonts w:ascii="Times New Roman" w:hAnsi="Times New Roman" w:cs="Times New Roman"/>
        </w:rPr>
        <w:t xml:space="preserve"> for the Task entity </w:t>
      </w:r>
      <w:r w:rsidR="000D6B4D" w:rsidRPr="00875FBB">
        <w:rPr>
          <w:rFonts w:ascii="Times New Roman" w:hAnsi="Times New Roman" w:cs="Times New Roman"/>
        </w:rPr>
        <w:t>are</w:t>
      </w:r>
      <w:r w:rsidR="00136C14" w:rsidRPr="00875FBB">
        <w:rPr>
          <w:rFonts w:ascii="Times New Roman" w:hAnsi="Times New Roman" w:cs="Times New Roman"/>
        </w:rPr>
        <w:t xml:space="preserve"> </w:t>
      </w:r>
      <w:r w:rsidR="00720645" w:rsidRPr="00875FBB">
        <w:rPr>
          <w:rFonts w:ascii="Times New Roman" w:hAnsi="Times New Roman" w:cs="Times New Roman"/>
        </w:rPr>
        <w:t xml:space="preserve">string values of </w:t>
      </w:r>
      <w:r w:rsidR="00136C14" w:rsidRPr="00875FBB">
        <w:rPr>
          <w:rFonts w:ascii="Times New Roman" w:hAnsi="Times New Roman" w:cs="Times New Roman"/>
        </w:rPr>
        <w:t xml:space="preserve">a unique ID, </w:t>
      </w:r>
      <w:r w:rsidR="00F8756F" w:rsidRPr="00875FBB">
        <w:rPr>
          <w:rFonts w:ascii="Times New Roman" w:hAnsi="Times New Roman" w:cs="Times New Roman"/>
        </w:rPr>
        <w:t>a Task name, and a Task description</w:t>
      </w:r>
      <w:r w:rsidR="000D6B4D" w:rsidRPr="00875FBB">
        <w:rPr>
          <w:rFonts w:ascii="Times New Roman" w:hAnsi="Times New Roman" w:cs="Times New Roman"/>
        </w:rPr>
        <w:t xml:space="preserve">. </w:t>
      </w:r>
    </w:p>
    <w:p w14:paraId="7C0D151A" w14:textId="2DE0171F" w:rsidR="00090821" w:rsidRPr="00875FBB" w:rsidRDefault="00090821" w:rsidP="00090821">
      <w:pPr>
        <w:jc w:val="center"/>
        <w:rPr>
          <w:rFonts w:ascii="Times New Roman" w:hAnsi="Times New Roman" w:cs="Times New Roman"/>
        </w:rPr>
      </w:pPr>
      <w:r w:rsidRPr="00875FBB">
        <w:rPr>
          <w:rFonts w:ascii="Times New Roman" w:hAnsi="Times New Roman" w:cs="Times New Roman"/>
          <w:noProof/>
        </w:rPr>
        <w:drawing>
          <wp:inline distT="0" distB="0" distL="0" distR="0" wp14:anchorId="08E3D4A2" wp14:editId="78D71954">
            <wp:extent cx="3964820" cy="1497821"/>
            <wp:effectExtent l="0" t="0" r="0" b="762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7"/>
                    <a:stretch>
                      <a:fillRect/>
                    </a:stretch>
                  </pic:blipFill>
                  <pic:spPr>
                    <a:xfrm>
                      <a:off x="0" y="0"/>
                      <a:ext cx="3978166" cy="1502863"/>
                    </a:xfrm>
                    <a:prstGeom prst="rect">
                      <a:avLst/>
                    </a:prstGeom>
                  </pic:spPr>
                </pic:pic>
              </a:graphicData>
            </a:graphic>
          </wp:inline>
        </w:drawing>
      </w:r>
    </w:p>
    <w:p w14:paraId="77967E1A" w14:textId="3F5E6798" w:rsidR="00E96BDA" w:rsidRPr="00875FBB" w:rsidRDefault="00E96BDA" w:rsidP="000812A6">
      <w:pPr>
        <w:rPr>
          <w:rFonts w:ascii="Times New Roman" w:hAnsi="Times New Roman" w:cs="Times New Roman"/>
        </w:rPr>
      </w:pPr>
      <w:r w:rsidRPr="00875FBB">
        <w:rPr>
          <w:rFonts w:ascii="Times New Roman" w:hAnsi="Times New Roman" w:cs="Times New Roman"/>
        </w:rPr>
        <w:t xml:space="preserve">The Task Service </w:t>
      </w:r>
      <w:r w:rsidR="00720645" w:rsidRPr="00875FBB">
        <w:rPr>
          <w:rFonts w:ascii="Times New Roman" w:hAnsi="Times New Roman" w:cs="Times New Roman"/>
        </w:rPr>
        <w:t xml:space="preserve">uses </w:t>
      </w:r>
      <w:r w:rsidR="00A734DA" w:rsidRPr="00875FBB">
        <w:rPr>
          <w:rFonts w:ascii="Times New Roman" w:hAnsi="Times New Roman" w:cs="Times New Roman"/>
        </w:rPr>
        <w:t xml:space="preserve">three methods to create Tasks, delete Tasks, and update Tasks – where the Task name and description are the only updateable fields. </w:t>
      </w:r>
      <w:r w:rsidR="00875FBB" w:rsidRPr="00875FBB">
        <w:rPr>
          <w:rFonts w:ascii="Times New Roman" w:hAnsi="Times New Roman" w:cs="Times New Roman"/>
        </w:rPr>
        <w:t>Like</w:t>
      </w:r>
      <w:r w:rsidR="0067199D" w:rsidRPr="00875FBB">
        <w:rPr>
          <w:rFonts w:ascii="Times New Roman" w:hAnsi="Times New Roman" w:cs="Times New Roman"/>
        </w:rPr>
        <w:t xml:space="preserve"> the Contact entity and Service</w:t>
      </w:r>
      <w:r w:rsidR="00875FBB" w:rsidRPr="00875FBB">
        <w:rPr>
          <w:rFonts w:ascii="Times New Roman" w:hAnsi="Times New Roman" w:cs="Times New Roman"/>
        </w:rPr>
        <w:t>,</w:t>
      </w:r>
      <w:r w:rsidR="0067199D" w:rsidRPr="00875FBB">
        <w:rPr>
          <w:rFonts w:ascii="Times New Roman" w:hAnsi="Times New Roman" w:cs="Times New Roman"/>
        </w:rPr>
        <w:t xml:space="preserve"> </w:t>
      </w:r>
      <w:r w:rsidR="002A7AD9" w:rsidRPr="00875FBB">
        <w:rPr>
          <w:rFonts w:ascii="Times New Roman" w:hAnsi="Times New Roman" w:cs="Times New Roman"/>
        </w:rPr>
        <w:t>the Task Service uses a hash</w:t>
      </w:r>
      <w:r w:rsidR="00847664" w:rsidRPr="00875FBB">
        <w:rPr>
          <w:rFonts w:ascii="Times New Roman" w:hAnsi="Times New Roman" w:cs="Times New Roman"/>
        </w:rPr>
        <w:t xml:space="preserve"> </w:t>
      </w:r>
      <w:r w:rsidR="002A7AD9" w:rsidRPr="00875FBB">
        <w:rPr>
          <w:rFonts w:ascii="Times New Roman" w:hAnsi="Times New Roman" w:cs="Times New Roman"/>
        </w:rPr>
        <w:t xml:space="preserve">map with the key </w:t>
      </w:r>
      <w:r w:rsidR="00BD5DC8" w:rsidRPr="00875FBB">
        <w:rPr>
          <w:rFonts w:ascii="Times New Roman" w:hAnsi="Times New Roman" w:cs="Times New Roman"/>
        </w:rPr>
        <w:t>as</w:t>
      </w:r>
      <w:r w:rsidR="00847664" w:rsidRPr="00875FBB">
        <w:rPr>
          <w:rFonts w:ascii="Times New Roman" w:hAnsi="Times New Roman" w:cs="Times New Roman"/>
        </w:rPr>
        <w:t xml:space="preserve"> the unique ID</w:t>
      </w:r>
      <w:r w:rsidR="00875FBB" w:rsidRPr="00875FBB">
        <w:rPr>
          <w:rFonts w:ascii="Times New Roman" w:hAnsi="Times New Roman" w:cs="Times New Roman"/>
        </w:rPr>
        <w:t>,</w:t>
      </w:r>
      <w:r w:rsidR="00847664" w:rsidRPr="00875FBB">
        <w:rPr>
          <w:rFonts w:ascii="Times New Roman" w:hAnsi="Times New Roman" w:cs="Times New Roman"/>
        </w:rPr>
        <w:t xml:space="preserve"> and the value is the </w:t>
      </w:r>
      <w:r w:rsidR="00BD5DC8" w:rsidRPr="00875FBB">
        <w:rPr>
          <w:rFonts w:ascii="Times New Roman" w:hAnsi="Times New Roman" w:cs="Times New Roman"/>
        </w:rPr>
        <w:t xml:space="preserve">entire </w:t>
      </w:r>
      <w:r w:rsidR="00847664" w:rsidRPr="00875FBB">
        <w:rPr>
          <w:rFonts w:ascii="Times New Roman" w:hAnsi="Times New Roman" w:cs="Times New Roman"/>
        </w:rPr>
        <w:t xml:space="preserve">Task entity. </w:t>
      </w:r>
      <w:r w:rsidR="00120E28" w:rsidRPr="00875FBB">
        <w:rPr>
          <w:rFonts w:ascii="Times New Roman" w:hAnsi="Times New Roman" w:cs="Times New Roman"/>
        </w:rPr>
        <w:t xml:space="preserve">When a new </w:t>
      </w:r>
      <w:r w:rsidR="00120E28" w:rsidRPr="00875FBB">
        <w:rPr>
          <w:rFonts w:ascii="Times New Roman" w:hAnsi="Times New Roman" w:cs="Times New Roman"/>
        </w:rPr>
        <w:t>Task</w:t>
      </w:r>
      <w:r w:rsidR="00120E28" w:rsidRPr="00875FBB">
        <w:rPr>
          <w:rFonts w:ascii="Times New Roman" w:hAnsi="Times New Roman" w:cs="Times New Roman"/>
        </w:rPr>
        <w:t xml:space="preserve"> is created</w:t>
      </w:r>
      <w:r w:rsidR="00875FBB" w:rsidRPr="00875FBB">
        <w:rPr>
          <w:rFonts w:ascii="Times New Roman" w:hAnsi="Times New Roman" w:cs="Times New Roman"/>
        </w:rPr>
        <w:t>,</w:t>
      </w:r>
      <w:r w:rsidR="00120E28" w:rsidRPr="00875FBB">
        <w:rPr>
          <w:rFonts w:ascii="Times New Roman" w:hAnsi="Times New Roman" w:cs="Times New Roman"/>
        </w:rPr>
        <w:t xml:space="preserve"> that </w:t>
      </w:r>
      <w:r w:rsidR="00120E28" w:rsidRPr="00875FBB">
        <w:rPr>
          <w:rFonts w:ascii="Times New Roman" w:hAnsi="Times New Roman" w:cs="Times New Roman"/>
        </w:rPr>
        <w:t>Task</w:t>
      </w:r>
      <w:r w:rsidR="00120E28" w:rsidRPr="00875FBB">
        <w:rPr>
          <w:rFonts w:ascii="Times New Roman" w:hAnsi="Times New Roman" w:cs="Times New Roman"/>
        </w:rPr>
        <w:t xml:space="preserve"> entity is passed into a validator to </w:t>
      </w:r>
      <w:r w:rsidR="00120E28" w:rsidRPr="00875FBB">
        <w:rPr>
          <w:rFonts w:ascii="Times New Roman" w:hAnsi="Times New Roman" w:cs="Times New Roman"/>
        </w:rPr>
        <w:lastRenderedPageBreak/>
        <w:t xml:space="preserve">ensure the </w:t>
      </w:r>
      <w:r w:rsidR="00875FBB" w:rsidRPr="00875FBB">
        <w:rPr>
          <w:rFonts w:ascii="Times New Roman" w:hAnsi="Times New Roman" w:cs="Times New Roman"/>
        </w:rPr>
        <w:t>whol</w:t>
      </w:r>
      <w:r w:rsidR="00120E28" w:rsidRPr="00875FBB">
        <w:rPr>
          <w:rFonts w:ascii="Times New Roman" w:hAnsi="Times New Roman" w:cs="Times New Roman"/>
        </w:rPr>
        <w:t xml:space="preserve">e </w:t>
      </w:r>
      <w:r w:rsidR="00120E28" w:rsidRPr="00875FBB">
        <w:rPr>
          <w:rFonts w:ascii="Times New Roman" w:hAnsi="Times New Roman" w:cs="Times New Roman"/>
        </w:rPr>
        <w:t>Task</w:t>
      </w:r>
      <w:r w:rsidR="00120E28" w:rsidRPr="00875FBB">
        <w:rPr>
          <w:rFonts w:ascii="Times New Roman" w:hAnsi="Times New Roman" w:cs="Times New Roman"/>
        </w:rPr>
        <w:t xml:space="preserve"> entity is not null. Then the </w:t>
      </w:r>
      <w:r w:rsidR="00120E28" w:rsidRPr="00875FBB">
        <w:rPr>
          <w:rFonts w:ascii="Times New Roman" w:hAnsi="Times New Roman" w:cs="Times New Roman"/>
        </w:rPr>
        <w:t>Task</w:t>
      </w:r>
      <w:r w:rsidR="00120E28" w:rsidRPr="00875FBB">
        <w:rPr>
          <w:rFonts w:ascii="Times New Roman" w:hAnsi="Times New Roman" w:cs="Times New Roman"/>
        </w:rPr>
        <w:t xml:space="preserve"> entity is </w:t>
      </w:r>
      <w:r w:rsidR="00120E28" w:rsidRPr="00875FBB">
        <w:rPr>
          <w:rFonts w:ascii="Times New Roman" w:hAnsi="Times New Roman" w:cs="Times New Roman"/>
        </w:rPr>
        <w:t>compared</w:t>
      </w:r>
      <w:r w:rsidR="00120E28" w:rsidRPr="00875FBB">
        <w:rPr>
          <w:rFonts w:ascii="Times New Roman" w:hAnsi="Times New Roman" w:cs="Times New Roman"/>
        </w:rPr>
        <w:t xml:space="preserve"> </w:t>
      </w:r>
      <w:r w:rsidR="00120E28" w:rsidRPr="00875FBB">
        <w:rPr>
          <w:rFonts w:ascii="Times New Roman" w:hAnsi="Times New Roman" w:cs="Times New Roman"/>
        </w:rPr>
        <w:t>with</w:t>
      </w:r>
      <w:r w:rsidR="00120E28" w:rsidRPr="00875FBB">
        <w:rPr>
          <w:rFonts w:ascii="Times New Roman" w:hAnsi="Times New Roman" w:cs="Times New Roman"/>
        </w:rPr>
        <w:t xml:space="preserve"> the current hash map for </w:t>
      </w:r>
      <w:r w:rsidR="0050768A" w:rsidRPr="00875FBB">
        <w:rPr>
          <w:rFonts w:ascii="Times New Roman" w:hAnsi="Times New Roman" w:cs="Times New Roman"/>
        </w:rPr>
        <w:t xml:space="preserve">matching </w:t>
      </w:r>
      <w:r w:rsidR="00120E28" w:rsidRPr="00875FBB">
        <w:rPr>
          <w:rFonts w:ascii="Times New Roman" w:hAnsi="Times New Roman" w:cs="Times New Roman"/>
        </w:rPr>
        <w:t>IDs. If a duplicate is found</w:t>
      </w:r>
      <w:r w:rsidR="00875FBB" w:rsidRPr="00875FBB">
        <w:rPr>
          <w:rFonts w:ascii="Times New Roman" w:hAnsi="Times New Roman" w:cs="Times New Roman"/>
        </w:rPr>
        <w:t>,</w:t>
      </w:r>
      <w:r w:rsidR="00120E28" w:rsidRPr="00875FBB">
        <w:rPr>
          <w:rFonts w:ascii="Times New Roman" w:hAnsi="Times New Roman" w:cs="Times New Roman"/>
        </w:rPr>
        <w:t xml:space="preserve"> an error message is given</w:t>
      </w:r>
      <w:r w:rsidR="00875FBB" w:rsidRPr="00875FBB">
        <w:rPr>
          <w:rFonts w:ascii="Times New Roman" w:hAnsi="Times New Roman" w:cs="Times New Roman"/>
        </w:rPr>
        <w:t>. O</w:t>
      </w:r>
      <w:r w:rsidR="00120E28" w:rsidRPr="00875FBB">
        <w:rPr>
          <w:rFonts w:ascii="Times New Roman" w:hAnsi="Times New Roman" w:cs="Times New Roman"/>
        </w:rPr>
        <w:t>therwise</w:t>
      </w:r>
      <w:r w:rsidR="00875FBB" w:rsidRPr="00875FBB">
        <w:rPr>
          <w:rFonts w:ascii="Times New Roman" w:hAnsi="Times New Roman" w:cs="Times New Roman"/>
        </w:rPr>
        <w:t>,</w:t>
      </w:r>
      <w:r w:rsidR="00120E28" w:rsidRPr="00875FBB">
        <w:rPr>
          <w:rFonts w:ascii="Times New Roman" w:hAnsi="Times New Roman" w:cs="Times New Roman"/>
        </w:rPr>
        <w:t xml:space="preserve"> the </w:t>
      </w:r>
      <w:r w:rsidR="0050768A" w:rsidRPr="00875FBB">
        <w:rPr>
          <w:rFonts w:ascii="Times New Roman" w:hAnsi="Times New Roman" w:cs="Times New Roman"/>
        </w:rPr>
        <w:t>Task</w:t>
      </w:r>
      <w:r w:rsidR="00120E28" w:rsidRPr="00875FBB">
        <w:rPr>
          <w:rFonts w:ascii="Times New Roman" w:hAnsi="Times New Roman" w:cs="Times New Roman"/>
        </w:rPr>
        <w:t xml:space="preserve"> will be added to the </w:t>
      </w:r>
      <w:r w:rsidR="0050768A" w:rsidRPr="00875FBB">
        <w:rPr>
          <w:rFonts w:ascii="Times New Roman" w:hAnsi="Times New Roman" w:cs="Times New Roman"/>
        </w:rPr>
        <w:t>h</w:t>
      </w:r>
      <w:r w:rsidR="00120E28" w:rsidRPr="00875FBB">
        <w:rPr>
          <w:rFonts w:ascii="Times New Roman" w:hAnsi="Times New Roman" w:cs="Times New Roman"/>
        </w:rPr>
        <w:t>ash</w:t>
      </w:r>
      <w:r w:rsidR="0050768A" w:rsidRPr="00875FBB">
        <w:rPr>
          <w:rFonts w:ascii="Times New Roman" w:hAnsi="Times New Roman" w:cs="Times New Roman"/>
        </w:rPr>
        <w:t xml:space="preserve"> m</w:t>
      </w:r>
      <w:r w:rsidR="00120E28" w:rsidRPr="00875FBB">
        <w:rPr>
          <w:rFonts w:ascii="Times New Roman" w:hAnsi="Times New Roman" w:cs="Times New Roman"/>
        </w:rPr>
        <w:t xml:space="preserve">ap under the </w:t>
      </w:r>
      <w:r w:rsidR="0050768A" w:rsidRPr="00875FBB">
        <w:rPr>
          <w:rFonts w:ascii="Times New Roman" w:hAnsi="Times New Roman" w:cs="Times New Roman"/>
        </w:rPr>
        <w:t>Task</w:t>
      </w:r>
      <w:r w:rsidR="00120E28" w:rsidRPr="00875FBB">
        <w:rPr>
          <w:rFonts w:ascii="Times New Roman" w:hAnsi="Times New Roman" w:cs="Times New Roman"/>
        </w:rPr>
        <w:t xml:space="preserve"> ID as the key. Similarly, </w:t>
      </w:r>
      <w:r w:rsidR="001A049C" w:rsidRPr="00875FBB">
        <w:rPr>
          <w:rFonts w:ascii="Times New Roman" w:hAnsi="Times New Roman" w:cs="Times New Roman"/>
        </w:rPr>
        <w:t>the</w:t>
      </w:r>
      <w:r w:rsidR="00120E28" w:rsidRPr="00875FBB">
        <w:rPr>
          <w:rFonts w:ascii="Times New Roman" w:hAnsi="Times New Roman" w:cs="Times New Roman"/>
        </w:rPr>
        <w:t xml:space="preserve"> </w:t>
      </w:r>
      <w:r w:rsidR="001A049C" w:rsidRPr="00875FBB">
        <w:rPr>
          <w:rFonts w:ascii="Times New Roman" w:hAnsi="Times New Roman" w:cs="Times New Roman"/>
        </w:rPr>
        <w:t>Task</w:t>
      </w:r>
      <w:r w:rsidR="00120E28" w:rsidRPr="00875FBB">
        <w:rPr>
          <w:rFonts w:ascii="Times New Roman" w:hAnsi="Times New Roman" w:cs="Times New Roman"/>
        </w:rPr>
        <w:t xml:space="preserve"> entities </w:t>
      </w:r>
      <w:r w:rsidR="001A049C" w:rsidRPr="00875FBB">
        <w:rPr>
          <w:rFonts w:ascii="Times New Roman" w:hAnsi="Times New Roman" w:cs="Times New Roman"/>
        </w:rPr>
        <w:t>are</w:t>
      </w:r>
      <w:r w:rsidR="00120E28" w:rsidRPr="00875FBB">
        <w:rPr>
          <w:rFonts w:ascii="Times New Roman" w:hAnsi="Times New Roman" w:cs="Times New Roman"/>
        </w:rPr>
        <w:t xml:space="preserve"> deleted </w:t>
      </w:r>
      <w:r w:rsidR="001A049C" w:rsidRPr="00875FBB">
        <w:rPr>
          <w:rFonts w:ascii="Times New Roman" w:hAnsi="Times New Roman" w:cs="Times New Roman"/>
        </w:rPr>
        <w:t>only if</w:t>
      </w:r>
      <w:r w:rsidR="00120E28" w:rsidRPr="00875FBB">
        <w:rPr>
          <w:rFonts w:ascii="Times New Roman" w:hAnsi="Times New Roman" w:cs="Times New Roman"/>
        </w:rPr>
        <w:t xml:space="preserve"> the </w:t>
      </w:r>
      <w:r w:rsidR="001A049C" w:rsidRPr="00875FBB">
        <w:rPr>
          <w:rFonts w:ascii="Times New Roman" w:hAnsi="Times New Roman" w:cs="Times New Roman"/>
        </w:rPr>
        <w:t>Task</w:t>
      </w:r>
      <w:r w:rsidR="00120E28" w:rsidRPr="00875FBB">
        <w:rPr>
          <w:rFonts w:ascii="Times New Roman" w:hAnsi="Times New Roman" w:cs="Times New Roman"/>
        </w:rPr>
        <w:t xml:space="preserve"> id is </w:t>
      </w:r>
      <w:r w:rsidR="00384FEE" w:rsidRPr="00875FBB">
        <w:rPr>
          <w:rFonts w:ascii="Times New Roman" w:hAnsi="Times New Roman" w:cs="Times New Roman"/>
        </w:rPr>
        <w:t xml:space="preserve">found </w:t>
      </w:r>
      <w:r w:rsidR="00120E28" w:rsidRPr="00875FBB">
        <w:rPr>
          <w:rFonts w:ascii="Times New Roman" w:hAnsi="Times New Roman" w:cs="Times New Roman"/>
        </w:rPr>
        <w:t>in the hash map</w:t>
      </w:r>
      <w:r w:rsidR="00875FBB" w:rsidRPr="00875FBB">
        <w:rPr>
          <w:rFonts w:ascii="Times New Roman" w:hAnsi="Times New Roman" w:cs="Times New Roman"/>
        </w:rPr>
        <w:t>. T</w:t>
      </w:r>
      <w:r w:rsidR="00384FEE" w:rsidRPr="00875FBB">
        <w:rPr>
          <w:rFonts w:ascii="Times New Roman" w:hAnsi="Times New Roman" w:cs="Times New Roman"/>
        </w:rPr>
        <w:t xml:space="preserve">hen </w:t>
      </w:r>
      <w:r w:rsidR="00120E28" w:rsidRPr="00875FBB">
        <w:rPr>
          <w:rFonts w:ascii="Times New Roman" w:hAnsi="Times New Roman" w:cs="Times New Roman"/>
        </w:rPr>
        <w:t>that key</w:t>
      </w:r>
      <w:r w:rsidR="00875FBB" w:rsidRPr="00875FBB">
        <w:rPr>
          <w:rFonts w:ascii="Times New Roman" w:hAnsi="Times New Roman" w:cs="Times New Roman"/>
        </w:rPr>
        <w:t>-</w:t>
      </w:r>
      <w:r w:rsidR="00120E28" w:rsidRPr="00875FBB">
        <w:rPr>
          <w:rFonts w:ascii="Times New Roman" w:hAnsi="Times New Roman" w:cs="Times New Roman"/>
        </w:rPr>
        <w:t>value pair is removed from the hash map</w:t>
      </w:r>
      <w:r w:rsidR="00384FEE" w:rsidRPr="00875FBB">
        <w:rPr>
          <w:rFonts w:ascii="Times New Roman" w:hAnsi="Times New Roman" w:cs="Times New Roman"/>
        </w:rPr>
        <w:t>.</w:t>
      </w:r>
    </w:p>
    <w:p w14:paraId="666A1FE5" w14:textId="66C5F478" w:rsidR="0068086E" w:rsidRPr="00875FBB" w:rsidRDefault="0068086E" w:rsidP="000812A6">
      <w:pPr>
        <w:rPr>
          <w:rFonts w:ascii="Times New Roman" w:hAnsi="Times New Roman" w:cs="Times New Roman"/>
        </w:rPr>
      </w:pPr>
      <w:r w:rsidRPr="00875FBB">
        <w:rPr>
          <w:rFonts w:ascii="Times New Roman" w:hAnsi="Times New Roman" w:cs="Times New Roman"/>
        </w:rPr>
        <w:t xml:space="preserve">Finally, the </w:t>
      </w:r>
      <w:r w:rsidRPr="00875FBB">
        <w:rPr>
          <w:rFonts w:ascii="Times New Roman" w:hAnsi="Times New Roman" w:cs="Times New Roman"/>
        </w:rPr>
        <w:t>Task</w:t>
      </w:r>
      <w:r w:rsidRPr="00875FBB">
        <w:rPr>
          <w:rFonts w:ascii="Times New Roman" w:hAnsi="Times New Roman" w:cs="Times New Roman"/>
        </w:rPr>
        <w:t xml:space="preserve"> Service </w:t>
      </w:r>
      <w:r w:rsidRPr="00875FBB">
        <w:rPr>
          <w:rFonts w:ascii="Times New Roman" w:hAnsi="Times New Roman" w:cs="Times New Roman"/>
        </w:rPr>
        <w:t>can</w:t>
      </w:r>
      <w:r w:rsidRPr="00875FBB">
        <w:rPr>
          <w:rFonts w:ascii="Times New Roman" w:hAnsi="Times New Roman" w:cs="Times New Roman"/>
        </w:rPr>
        <w:t xml:space="preserve"> </w:t>
      </w:r>
      <w:r w:rsidRPr="00875FBB">
        <w:rPr>
          <w:rFonts w:ascii="Times New Roman" w:hAnsi="Times New Roman" w:cs="Times New Roman"/>
        </w:rPr>
        <w:t>update</w:t>
      </w:r>
      <w:r w:rsidRPr="00875FBB">
        <w:rPr>
          <w:rFonts w:ascii="Times New Roman" w:hAnsi="Times New Roman" w:cs="Times New Roman"/>
        </w:rPr>
        <w:t xml:space="preserve"> existing Contact entities. Like the delete method, the hash map is </w:t>
      </w:r>
      <w:r w:rsidR="0047222E" w:rsidRPr="00875FBB">
        <w:rPr>
          <w:rFonts w:ascii="Times New Roman" w:hAnsi="Times New Roman" w:cs="Times New Roman"/>
        </w:rPr>
        <w:t>searched</w:t>
      </w:r>
      <w:r w:rsidRPr="00875FBB">
        <w:rPr>
          <w:rFonts w:ascii="Times New Roman" w:hAnsi="Times New Roman" w:cs="Times New Roman"/>
        </w:rPr>
        <w:t xml:space="preserve"> for an existing ID</w:t>
      </w:r>
      <w:r w:rsidR="00875FBB" w:rsidRPr="00875FBB">
        <w:rPr>
          <w:rFonts w:ascii="Times New Roman" w:hAnsi="Times New Roman" w:cs="Times New Roman"/>
        </w:rPr>
        <w:t>. I</w:t>
      </w:r>
      <w:r w:rsidRPr="00875FBB">
        <w:rPr>
          <w:rFonts w:ascii="Times New Roman" w:hAnsi="Times New Roman" w:cs="Times New Roman"/>
        </w:rPr>
        <w:t xml:space="preserve">f the ID matches a key in the data structure, that value is </w:t>
      </w:r>
      <w:r w:rsidR="00875FBB" w:rsidRPr="00875FBB">
        <w:rPr>
          <w:rFonts w:ascii="Times New Roman" w:hAnsi="Times New Roman" w:cs="Times New Roman"/>
        </w:rPr>
        <w:t>updated with the new Task entity value</w:t>
      </w:r>
      <w:r w:rsidRPr="00875FBB">
        <w:rPr>
          <w:rFonts w:ascii="Times New Roman" w:hAnsi="Times New Roman" w:cs="Times New Roman"/>
        </w:rPr>
        <w:t xml:space="preserve"> passed</w:t>
      </w:r>
      <w:r w:rsidR="00A74934" w:rsidRPr="00875FBB">
        <w:rPr>
          <w:rFonts w:ascii="Times New Roman" w:hAnsi="Times New Roman" w:cs="Times New Roman"/>
        </w:rPr>
        <w:t>.</w:t>
      </w:r>
    </w:p>
    <w:p w14:paraId="0A36D555" w14:textId="15566F9E" w:rsidR="00694DA2" w:rsidRPr="00875FBB" w:rsidRDefault="00F02F18" w:rsidP="000812A6">
      <w:pPr>
        <w:rPr>
          <w:rFonts w:ascii="Times New Roman" w:hAnsi="Times New Roman" w:cs="Times New Roman"/>
        </w:rPr>
      </w:pPr>
      <w:r w:rsidRPr="00875FBB">
        <w:rPr>
          <w:rFonts w:ascii="Times New Roman" w:hAnsi="Times New Roman" w:cs="Times New Roman"/>
        </w:rPr>
        <w:t xml:space="preserve">The JUnit tests for the Task entity and Service </w:t>
      </w:r>
      <w:r w:rsidR="00240042" w:rsidRPr="00875FBB">
        <w:rPr>
          <w:rFonts w:ascii="Times New Roman" w:hAnsi="Times New Roman" w:cs="Times New Roman"/>
        </w:rPr>
        <w:t xml:space="preserve">looked at valid and invalid inputs passed </w:t>
      </w:r>
      <w:r w:rsidR="00DF50B0" w:rsidRPr="00875FBB">
        <w:rPr>
          <w:rFonts w:ascii="Times New Roman" w:hAnsi="Times New Roman" w:cs="Times New Roman"/>
        </w:rPr>
        <w:t xml:space="preserve">by each parameter and Service method. </w:t>
      </w:r>
      <w:r w:rsidR="000252F9" w:rsidRPr="00875FBB">
        <w:rPr>
          <w:rFonts w:ascii="Times New Roman" w:hAnsi="Times New Roman" w:cs="Times New Roman"/>
        </w:rPr>
        <w:t>Using lessons learned from the Contact entity and Service tests</w:t>
      </w:r>
      <w:r w:rsidR="00875FBB" w:rsidRPr="00875FBB">
        <w:rPr>
          <w:rFonts w:ascii="Times New Roman" w:hAnsi="Times New Roman" w:cs="Times New Roman"/>
        </w:rPr>
        <w:t>,</w:t>
      </w:r>
      <w:r w:rsidR="000252F9" w:rsidRPr="00875FBB">
        <w:rPr>
          <w:rFonts w:ascii="Times New Roman" w:hAnsi="Times New Roman" w:cs="Times New Roman"/>
        </w:rPr>
        <w:t xml:space="preserve"> I </w:t>
      </w:r>
      <w:r w:rsidR="00B76277" w:rsidRPr="00875FBB">
        <w:rPr>
          <w:rFonts w:ascii="Times New Roman" w:hAnsi="Times New Roman" w:cs="Times New Roman"/>
        </w:rPr>
        <w:t xml:space="preserve">duplicated the efforts and revised the tests to ensure they were testing the appropriate Task entity parameters. </w:t>
      </w:r>
      <w:r w:rsidR="00894A3A" w:rsidRPr="00875FBB">
        <w:rPr>
          <w:rFonts w:ascii="Times New Roman" w:hAnsi="Times New Roman" w:cs="Times New Roman"/>
        </w:rPr>
        <w:t xml:space="preserve">The parameters </w:t>
      </w:r>
      <w:r w:rsidR="0091202F" w:rsidRPr="00875FBB">
        <w:rPr>
          <w:rFonts w:ascii="Times New Roman" w:hAnsi="Times New Roman" w:cs="Times New Roman"/>
        </w:rPr>
        <w:t xml:space="preserve">were tested to ensure that no null or blank input would be accepted and valid and invalid input </w:t>
      </w:r>
      <w:r w:rsidR="00E220D0" w:rsidRPr="00875FBB">
        <w:rPr>
          <w:rFonts w:ascii="Times New Roman" w:hAnsi="Times New Roman" w:cs="Times New Roman"/>
        </w:rPr>
        <w:t xml:space="preserve">for each parameter to test for string length. </w:t>
      </w:r>
      <w:r w:rsidR="00F05A63" w:rsidRPr="00875FBB">
        <w:rPr>
          <w:rFonts w:ascii="Times New Roman" w:hAnsi="Times New Roman" w:cs="Times New Roman"/>
        </w:rPr>
        <w:t>With these tests</w:t>
      </w:r>
      <w:r w:rsidR="00875FBB" w:rsidRPr="00875FBB">
        <w:rPr>
          <w:rFonts w:ascii="Times New Roman" w:hAnsi="Times New Roman" w:cs="Times New Roman"/>
        </w:rPr>
        <w:t>,</w:t>
      </w:r>
      <w:r w:rsidR="00F05A63" w:rsidRPr="00875FBB">
        <w:rPr>
          <w:rFonts w:ascii="Times New Roman" w:hAnsi="Times New Roman" w:cs="Times New Roman"/>
        </w:rPr>
        <w:t xml:space="preserve"> I began </w:t>
      </w:r>
      <w:r w:rsidR="00F0431B" w:rsidRPr="00875FBB">
        <w:rPr>
          <w:rFonts w:ascii="Times New Roman" w:hAnsi="Times New Roman" w:cs="Times New Roman"/>
        </w:rPr>
        <w:t xml:space="preserve">using a function to print or </w:t>
      </w:r>
      <w:r w:rsidR="00BD5DC8" w:rsidRPr="00875FBB">
        <w:rPr>
          <w:rFonts w:ascii="Times New Roman" w:hAnsi="Times New Roman" w:cs="Times New Roman"/>
        </w:rPr>
        <w:t>output</w:t>
      </w:r>
      <w:r w:rsidR="00F0431B" w:rsidRPr="00875FBB">
        <w:rPr>
          <w:rFonts w:ascii="Times New Roman" w:hAnsi="Times New Roman" w:cs="Times New Roman"/>
        </w:rPr>
        <w:t xml:space="preserve"> the </w:t>
      </w:r>
      <w:r w:rsidR="00D15E1A" w:rsidRPr="00875FBB">
        <w:rPr>
          <w:rFonts w:ascii="Times New Roman" w:hAnsi="Times New Roman" w:cs="Times New Roman"/>
        </w:rPr>
        <w:t xml:space="preserve">hash map to ensure the data being tested was reflected in the </w:t>
      </w:r>
      <w:r w:rsidR="000C5C69" w:rsidRPr="00875FBB">
        <w:rPr>
          <w:rFonts w:ascii="Times New Roman" w:hAnsi="Times New Roman" w:cs="Times New Roman"/>
        </w:rPr>
        <w:t xml:space="preserve">data structure. This allowed me to </w:t>
      </w:r>
      <w:r w:rsidR="00875FBB" w:rsidRPr="00875FBB">
        <w:rPr>
          <w:rFonts w:ascii="Times New Roman" w:hAnsi="Times New Roman" w:cs="Times New Roman"/>
        </w:rPr>
        <w:t>better understand</w:t>
      </w:r>
      <w:r w:rsidR="000C5C69" w:rsidRPr="00875FBB">
        <w:rPr>
          <w:rFonts w:ascii="Times New Roman" w:hAnsi="Times New Roman" w:cs="Times New Roman"/>
        </w:rPr>
        <w:t xml:space="preserve"> </w:t>
      </w:r>
      <w:r w:rsidR="00BD5DC8" w:rsidRPr="00875FBB">
        <w:rPr>
          <w:rFonts w:ascii="Times New Roman" w:hAnsi="Times New Roman" w:cs="Times New Roman"/>
        </w:rPr>
        <w:t>how</w:t>
      </w:r>
      <w:r w:rsidR="000C5C69" w:rsidRPr="00875FBB">
        <w:rPr>
          <w:rFonts w:ascii="Times New Roman" w:hAnsi="Times New Roman" w:cs="Times New Roman"/>
        </w:rPr>
        <w:t xml:space="preserve"> </w:t>
      </w:r>
      <w:r w:rsidR="00BD5DC8" w:rsidRPr="00875FBB">
        <w:rPr>
          <w:rFonts w:ascii="Times New Roman" w:hAnsi="Times New Roman" w:cs="Times New Roman"/>
        </w:rPr>
        <w:t xml:space="preserve">the tests </w:t>
      </w:r>
      <w:r w:rsidR="00875FBB">
        <w:rPr>
          <w:rFonts w:ascii="Times New Roman" w:hAnsi="Times New Roman" w:cs="Times New Roman"/>
        </w:rPr>
        <w:t>interacted with the Task entity and Service to en</w:t>
      </w:r>
      <w:r w:rsidR="00BD5DC8" w:rsidRPr="00875FBB">
        <w:rPr>
          <w:rFonts w:ascii="Times New Roman" w:hAnsi="Times New Roman" w:cs="Times New Roman"/>
        </w:rPr>
        <w:t xml:space="preserve">sure </w:t>
      </w:r>
      <w:r w:rsidR="0043167F">
        <w:rPr>
          <w:rFonts w:ascii="Times New Roman" w:hAnsi="Times New Roman" w:cs="Times New Roman"/>
        </w:rPr>
        <w:t>they</w:t>
      </w:r>
      <w:r w:rsidR="000C5C69" w:rsidRPr="00875FBB">
        <w:rPr>
          <w:rFonts w:ascii="Times New Roman" w:hAnsi="Times New Roman" w:cs="Times New Roman"/>
        </w:rPr>
        <w:t xml:space="preserve"> </w:t>
      </w:r>
      <w:r w:rsidR="00C04C67" w:rsidRPr="00875FBB">
        <w:rPr>
          <w:rFonts w:ascii="Times New Roman" w:hAnsi="Times New Roman" w:cs="Times New Roman"/>
        </w:rPr>
        <w:t xml:space="preserve">aligned with the requirements. </w:t>
      </w:r>
    </w:p>
    <w:p w14:paraId="602C5620" w14:textId="0D8785A0" w:rsidR="002C3A08" w:rsidRPr="00875FBB" w:rsidRDefault="004B1896" w:rsidP="004B5570">
      <w:pPr>
        <w:rPr>
          <w:rFonts w:ascii="Times New Roman" w:hAnsi="Times New Roman" w:cs="Times New Roman"/>
        </w:rPr>
      </w:pPr>
      <w:r w:rsidRPr="00875FBB">
        <w:rPr>
          <w:rFonts w:ascii="Times New Roman" w:hAnsi="Times New Roman" w:cs="Times New Roman"/>
        </w:rPr>
        <w:t xml:space="preserve">The </w:t>
      </w:r>
      <w:r w:rsidR="00653937" w:rsidRPr="00875FBB">
        <w:rPr>
          <w:rFonts w:ascii="Times New Roman" w:hAnsi="Times New Roman" w:cs="Times New Roman"/>
        </w:rPr>
        <w:t xml:space="preserve">tests of the </w:t>
      </w:r>
      <w:r w:rsidR="006605D0" w:rsidRPr="00875FBB">
        <w:rPr>
          <w:rFonts w:ascii="Times New Roman" w:hAnsi="Times New Roman" w:cs="Times New Roman"/>
        </w:rPr>
        <w:t xml:space="preserve">Task entity employed 30 tests with no failures or errors while covering 57% </w:t>
      </w:r>
      <w:r w:rsidR="006D4062" w:rsidRPr="00875FBB">
        <w:rPr>
          <w:rFonts w:ascii="Times New Roman" w:hAnsi="Times New Roman" w:cs="Times New Roman"/>
        </w:rPr>
        <w:t>of the Task entity.</w:t>
      </w:r>
      <w:r w:rsidR="00653937" w:rsidRPr="00875FBB">
        <w:rPr>
          <w:rFonts w:ascii="Times New Roman" w:hAnsi="Times New Roman" w:cs="Times New Roman"/>
        </w:rPr>
        <w:t xml:space="preserve"> Whereas the tests of the Task service </w:t>
      </w:r>
      <w:r w:rsidR="002C3A08" w:rsidRPr="00875FBB">
        <w:rPr>
          <w:rFonts w:ascii="Times New Roman" w:hAnsi="Times New Roman" w:cs="Times New Roman"/>
        </w:rPr>
        <w:t>ran 22 tests with a coverage percentage of 77.9%</w:t>
      </w:r>
    </w:p>
    <w:p w14:paraId="4FD45618" w14:textId="77777777" w:rsidR="004B5570" w:rsidRPr="00875FBB" w:rsidRDefault="004B5570" w:rsidP="006D4062">
      <w:pPr>
        <w:jc w:val="center"/>
        <w:rPr>
          <w:rFonts w:ascii="Times New Roman" w:hAnsi="Times New Roman" w:cs="Times New Roman"/>
        </w:rPr>
      </w:pPr>
    </w:p>
    <w:p w14:paraId="48D6C246" w14:textId="77777777" w:rsidR="00065B4D" w:rsidRPr="00875FBB" w:rsidRDefault="00065B4D" w:rsidP="00065B4D">
      <w:pPr>
        <w:rPr>
          <w:rFonts w:ascii="Times New Roman" w:hAnsi="Times New Roman" w:cs="Times New Roman"/>
        </w:rPr>
        <w:sectPr w:rsidR="00065B4D" w:rsidRPr="00875FBB">
          <w:headerReference w:type="default" r:id="rId18"/>
          <w:headerReference w:type="first" r:id="rId19"/>
          <w:footnotePr>
            <w:pos w:val="beneathText"/>
          </w:footnotePr>
          <w:pgSz w:w="12240" w:h="15840" w:code="1"/>
          <w:pgMar w:top="1440" w:right="1440" w:bottom="1440" w:left="1440" w:header="720" w:footer="720" w:gutter="0"/>
          <w:cols w:space="720"/>
          <w:titlePg/>
          <w:docGrid w:linePitch="360"/>
          <w15:footnoteColumns w:val="1"/>
        </w:sectPr>
      </w:pPr>
    </w:p>
    <w:p w14:paraId="7172B93F" w14:textId="77777777" w:rsidR="004B5570" w:rsidRPr="00875FBB" w:rsidRDefault="004B5570" w:rsidP="00065B4D">
      <w:pPr>
        <w:rPr>
          <w:rFonts w:ascii="Times New Roman" w:hAnsi="Times New Roman" w:cs="Times New Roman"/>
        </w:rPr>
      </w:pPr>
      <w:proofErr w:type="spellStart"/>
      <w:r w:rsidRPr="00875FBB">
        <w:rPr>
          <w:rFonts w:ascii="Times New Roman" w:hAnsi="Times New Roman" w:cs="Times New Roman"/>
        </w:rPr>
        <w:lastRenderedPageBreak/>
        <w:t>TaskTest</w:t>
      </w:r>
      <w:proofErr w:type="spellEnd"/>
      <w:r w:rsidRPr="00875FBB">
        <w:rPr>
          <w:rFonts w:ascii="Times New Roman" w:hAnsi="Times New Roman" w:cs="Times New Roman"/>
        </w:rPr>
        <w:t xml:space="preserve"> Coverage</w:t>
      </w:r>
    </w:p>
    <w:p w14:paraId="4848F02F" w14:textId="59398B6A" w:rsidR="006D4062" w:rsidRPr="00875FBB" w:rsidRDefault="006D4062" w:rsidP="005C6EC7">
      <w:pPr>
        <w:ind w:firstLine="0"/>
        <w:rPr>
          <w:rFonts w:ascii="Times New Roman" w:hAnsi="Times New Roman" w:cs="Times New Roman"/>
        </w:rPr>
      </w:pPr>
      <w:r w:rsidRPr="00875FBB">
        <w:rPr>
          <w:rFonts w:ascii="Times New Roman" w:hAnsi="Times New Roman" w:cs="Times New Roman"/>
        </w:rPr>
        <w:drawing>
          <wp:inline distT="0" distB="0" distL="0" distR="0" wp14:anchorId="15A9AD10" wp14:editId="58BEBD6B">
            <wp:extent cx="2574128" cy="661958"/>
            <wp:effectExtent l="0" t="0" r="0" b="508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20"/>
                    <a:stretch>
                      <a:fillRect/>
                    </a:stretch>
                  </pic:blipFill>
                  <pic:spPr>
                    <a:xfrm>
                      <a:off x="0" y="0"/>
                      <a:ext cx="2623088" cy="674548"/>
                    </a:xfrm>
                    <a:prstGeom prst="rect">
                      <a:avLst/>
                    </a:prstGeom>
                  </pic:spPr>
                </pic:pic>
              </a:graphicData>
            </a:graphic>
          </wp:inline>
        </w:drawing>
      </w:r>
    </w:p>
    <w:p w14:paraId="0FA64025" w14:textId="29C1C06D" w:rsidR="004B5570" w:rsidRPr="00875FBB" w:rsidRDefault="004B5570" w:rsidP="00065B4D">
      <w:pPr>
        <w:rPr>
          <w:rFonts w:ascii="Times New Roman" w:hAnsi="Times New Roman" w:cs="Times New Roman"/>
        </w:rPr>
      </w:pPr>
      <w:proofErr w:type="spellStart"/>
      <w:r w:rsidRPr="00875FBB">
        <w:rPr>
          <w:rFonts w:ascii="Times New Roman" w:hAnsi="Times New Roman" w:cs="Times New Roman"/>
        </w:rPr>
        <w:t>TaskService</w:t>
      </w:r>
      <w:proofErr w:type="spellEnd"/>
      <w:r w:rsidRPr="00875FBB">
        <w:rPr>
          <w:rFonts w:ascii="Times New Roman" w:hAnsi="Times New Roman" w:cs="Times New Roman"/>
        </w:rPr>
        <w:t xml:space="preserve"> Coverage</w:t>
      </w:r>
    </w:p>
    <w:p w14:paraId="360E278C" w14:textId="599BA2C2" w:rsidR="002C3A08" w:rsidRPr="00875FBB" w:rsidRDefault="002C3A08" w:rsidP="005C6EC7">
      <w:pPr>
        <w:ind w:hanging="180"/>
        <w:rPr>
          <w:rFonts w:ascii="Times New Roman" w:hAnsi="Times New Roman" w:cs="Times New Roman"/>
        </w:rPr>
      </w:pPr>
      <w:r w:rsidRPr="00875FBB">
        <w:rPr>
          <w:rFonts w:ascii="Times New Roman" w:hAnsi="Times New Roman" w:cs="Times New Roman"/>
        </w:rPr>
        <w:drawing>
          <wp:inline distT="0" distB="0" distL="0" distR="0" wp14:anchorId="42BFCE68" wp14:editId="2B8F3C68">
            <wp:extent cx="2930066" cy="646430"/>
            <wp:effectExtent l="0" t="0" r="3810" b="127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21"/>
                    <a:stretch>
                      <a:fillRect/>
                    </a:stretch>
                  </pic:blipFill>
                  <pic:spPr>
                    <a:xfrm>
                      <a:off x="0" y="0"/>
                      <a:ext cx="3052221" cy="673380"/>
                    </a:xfrm>
                    <a:prstGeom prst="rect">
                      <a:avLst/>
                    </a:prstGeom>
                  </pic:spPr>
                </pic:pic>
              </a:graphicData>
            </a:graphic>
          </wp:inline>
        </w:drawing>
      </w:r>
    </w:p>
    <w:bookmarkEnd w:id="8"/>
    <w:p w14:paraId="71E7DC5B" w14:textId="77777777" w:rsidR="00065B4D" w:rsidRPr="00875FBB" w:rsidRDefault="00065B4D" w:rsidP="006D4062">
      <w:pPr>
        <w:rPr>
          <w:rFonts w:ascii="Times New Roman" w:hAnsi="Times New Roman" w:cs="Times New Roman"/>
        </w:rPr>
        <w:sectPr w:rsidR="00065B4D" w:rsidRPr="00875FBB" w:rsidSect="005C6EC7">
          <w:footnotePr>
            <w:pos w:val="beneathText"/>
          </w:footnotePr>
          <w:type w:val="continuous"/>
          <w:pgSz w:w="12240" w:h="15840" w:code="1"/>
          <w:pgMar w:top="1440" w:right="1440" w:bottom="1440" w:left="1440" w:header="720" w:footer="720" w:gutter="0"/>
          <w:cols w:num="2" w:space="180"/>
          <w:titlePg/>
          <w:docGrid w:linePitch="360"/>
          <w15:footnoteColumns w:val="1"/>
        </w:sectPr>
      </w:pPr>
    </w:p>
    <w:p w14:paraId="4BE48587" w14:textId="2C347150" w:rsidR="00875FBB" w:rsidRDefault="00875FBB">
      <w:pPr>
        <w:rPr>
          <w:rFonts w:ascii="Times New Roman" w:hAnsi="Times New Roman" w:cs="Times New Roman"/>
        </w:rPr>
      </w:pPr>
      <w:r>
        <w:rPr>
          <w:rFonts w:ascii="Times New Roman" w:hAnsi="Times New Roman" w:cs="Times New Roman"/>
        </w:rPr>
        <w:br w:type="page"/>
      </w:r>
    </w:p>
    <w:p w14:paraId="40080F3F" w14:textId="493474FA" w:rsidR="000812A6" w:rsidRPr="00875FBB" w:rsidRDefault="000812A6" w:rsidP="000812A6">
      <w:pPr>
        <w:pStyle w:val="Heading3"/>
        <w:rPr>
          <w:rFonts w:ascii="Times New Roman" w:hAnsi="Times New Roman" w:cs="Times New Roman"/>
        </w:rPr>
      </w:pPr>
      <w:bookmarkStart w:id="9" w:name="_Toc117337911"/>
      <w:r w:rsidRPr="00875FBB">
        <w:rPr>
          <w:rFonts w:ascii="Times New Roman" w:hAnsi="Times New Roman" w:cs="Times New Roman"/>
        </w:rPr>
        <w:t>Appointment Service.</w:t>
      </w:r>
      <w:bookmarkEnd w:id="9"/>
    </w:p>
    <w:p w14:paraId="1072E26F" w14:textId="0DA6EA6B" w:rsidR="00BD5DC8" w:rsidRPr="00875FBB" w:rsidRDefault="00BD5DC8" w:rsidP="00BD5DC8">
      <w:pPr>
        <w:rPr>
          <w:rFonts w:ascii="Times New Roman" w:hAnsi="Times New Roman" w:cs="Times New Roman"/>
        </w:rPr>
      </w:pPr>
      <w:r w:rsidRPr="00875FBB">
        <w:rPr>
          <w:rFonts w:ascii="Times New Roman" w:hAnsi="Times New Roman" w:cs="Times New Roman"/>
        </w:rPr>
        <w:t>The Appointment entity and Service used the same method employed in the Contact and Task entity and Service. The requirements of the parameters for the Appointment entity are strings of a max character length that are not null or blank</w:t>
      </w:r>
      <w:r w:rsidR="00875FBB" w:rsidRPr="00875FBB">
        <w:rPr>
          <w:rFonts w:ascii="Times New Roman" w:hAnsi="Times New Roman" w:cs="Times New Roman"/>
        </w:rPr>
        <w:t>,</w:t>
      </w:r>
      <w:r w:rsidRPr="00875FBB">
        <w:rPr>
          <w:rFonts w:ascii="Times New Roman" w:hAnsi="Times New Roman" w:cs="Times New Roman"/>
        </w:rPr>
        <w:t xml:space="preserve"> as well as a date that is not null or blank but also not a past date. Like the Contact and Task entity, using Jakarta validation constraints</w:t>
      </w:r>
      <w:r w:rsidR="00875FBB" w:rsidRPr="00875FBB">
        <w:rPr>
          <w:rFonts w:ascii="Times New Roman" w:hAnsi="Times New Roman" w:cs="Times New Roman"/>
        </w:rPr>
        <w:t>,</w:t>
      </w:r>
      <w:r w:rsidRPr="00875FBB">
        <w:rPr>
          <w:rFonts w:ascii="Times New Roman" w:hAnsi="Times New Roman" w:cs="Times New Roman"/>
        </w:rPr>
        <w:t xml:space="preserve"> annotations simplify </w:t>
      </w:r>
      <w:r w:rsidR="00875FBB" w:rsidRPr="00875FBB">
        <w:rPr>
          <w:rFonts w:ascii="Times New Roman" w:hAnsi="Times New Roman" w:cs="Times New Roman"/>
        </w:rPr>
        <w:t>much of the code while ensuring that the parameters align</w:t>
      </w:r>
      <w:r w:rsidRPr="00875FBB">
        <w:rPr>
          <w:rFonts w:ascii="Times New Roman" w:hAnsi="Times New Roman" w:cs="Times New Roman"/>
        </w:rPr>
        <w:t xml:space="preserve"> with the software requirements. The specific parameters are Appointment ID, Date, and description.</w:t>
      </w:r>
    </w:p>
    <w:p w14:paraId="226568E9" w14:textId="77777777" w:rsidR="00BD5DC8" w:rsidRPr="00875FBB" w:rsidRDefault="00BD5DC8" w:rsidP="00BD5DC8">
      <w:pPr>
        <w:jc w:val="center"/>
        <w:rPr>
          <w:rFonts w:ascii="Times New Roman" w:hAnsi="Times New Roman" w:cs="Times New Roman"/>
        </w:rPr>
      </w:pPr>
      <w:r w:rsidRPr="00875FBB">
        <w:rPr>
          <w:rFonts w:ascii="Times New Roman" w:hAnsi="Times New Roman" w:cs="Times New Roman"/>
          <w:noProof/>
        </w:rPr>
        <w:drawing>
          <wp:inline distT="0" distB="0" distL="0" distR="0" wp14:anchorId="335D29CB" wp14:editId="18191635">
            <wp:extent cx="3793144" cy="1702052"/>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2"/>
                    <a:stretch>
                      <a:fillRect/>
                    </a:stretch>
                  </pic:blipFill>
                  <pic:spPr>
                    <a:xfrm>
                      <a:off x="0" y="0"/>
                      <a:ext cx="3819175" cy="1713733"/>
                    </a:xfrm>
                    <a:prstGeom prst="rect">
                      <a:avLst/>
                    </a:prstGeom>
                  </pic:spPr>
                </pic:pic>
              </a:graphicData>
            </a:graphic>
          </wp:inline>
        </w:drawing>
      </w:r>
    </w:p>
    <w:p w14:paraId="2776690B" w14:textId="0EBC8EB6" w:rsidR="00BD5DC8" w:rsidRPr="00875FBB" w:rsidRDefault="00BD5DC8" w:rsidP="00BD5DC8">
      <w:pPr>
        <w:rPr>
          <w:rFonts w:ascii="Times New Roman" w:hAnsi="Times New Roman" w:cs="Times New Roman"/>
        </w:rPr>
      </w:pPr>
      <w:r w:rsidRPr="00875FBB">
        <w:rPr>
          <w:rFonts w:ascii="Times New Roman" w:hAnsi="Times New Roman" w:cs="Times New Roman"/>
        </w:rPr>
        <w:t>The Appointment Service uses two methods to create and delete Appointments. Again like the Contact and Task entity and Service</w:t>
      </w:r>
      <w:r w:rsidR="00875FBB" w:rsidRPr="00875FBB">
        <w:rPr>
          <w:rFonts w:ascii="Times New Roman" w:hAnsi="Times New Roman" w:cs="Times New Roman"/>
        </w:rPr>
        <w:t>,</w:t>
      </w:r>
      <w:r w:rsidRPr="00875FBB">
        <w:rPr>
          <w:rFonts w:ascii="Times New Roman" w:hAnsi="Times New Roman" w:cs="Times New Roman"/>
        </w:rPr>
        <w:t xml:space="preserve"> the Appointment Service uses a hash map to ensure only unique IDs are added. When a new Appointment is created</w:t>
      </w:r>
      <w:r w:rsidR="00875FBB" w:rsidRPr="00875FBB">
        <w:rPr>
          <w:rFonts w:ascii="Times New Roman" w:hAnsi="Times New Roman" w:cs="Times New Roman"/>
        </w:rPr>
        <w:t>,</w:t>
      </w:r>
      <w:r w:rsidRPr="00875FBB">
        <w:rPr>
          <w:rFonts w:ascii="Times New Roman" w:hAnsi="Times New Roman" w:cs="Times New Roman"/>
        </w:rPr>
        <w:t xml:space="preserve"> that Appointment entity passes through a validator to ensure the entire Appointment entity is not null. Then the Appointment </w:t>
      </w:r>
      <w:r w:rsidRPr="00875FBB">
        <w:rPr>
          <w:rFonts w:ascii="Times New Roman" w:hAnsi="Times New Roman" w:cs="Times New Roman"/>
        </w:rPr>
        <w:lastRenderedPageBreak/>
        <w:t>entity is evaluated with the current hash map for IDs. If a duplicate is found</w:t>
      </w:r>
      <w:r w:rsidR="00875FBB" w:rsidRPr="00875FBB">
        <w:rPr>
          <w:rFonts w:ascii="Times New Roman" w:hAnsi="Times New Roman" w:cs="Times New Roman"/>
        </w:rPr>
        <w:t>,</w:t>
      </w:r>
      <w:r w:rsidRPr="00875FBB">
        <w:rPr>
          <w:rFonts w:ascii="Times New Roman" w:hAnsi="Times New Roman" w:cs="Times New Roman"/>
        </w:rPr>
        <w:t xml:space="preserve"> an error message is given</w:t>
      </w:r>
      <w:r w:rsidR="00875FBB" w:rsidRPr="00875FBB">
        <w:rPr>
          <w:rFonts w:ascii="Times New Roman" w:hAnsi="Times New Roman" w:cs="Times New Roman"/>
        </w:rPr>
        <w:t>. O</w:t>
      </w:r>
      <w:r w:rsidRPr="00875FBB">
        <w:rPr>
          <w:rFonts w:ascii="Times New Roman" w:hAnsi="Times New Roman" w:cs="Times New Roman"/>
        </w:rPr>
        <w:t>therwise</w:t>
      </w:r>
      <w:r w:rsidR="00875FBB" w:rsidRPr="00875FBB">
        <w:rPr>
          <w:rFonts w:ascii="Times New Roman" w:hAnsi="Times New Roman" w:cs="Times New Roman"/>
        </w:rPr>
        <w:t>,</w:t>
      </w:r>
      <w:r w:rsidRPr="00875FBB">
        <w:rPr>
          <w:rFonts w:ascii="Times New Roman" w:hAnsi="Times New Roman" w:cs="Times New Roman"/>
        </w:rPr>
        <w:t xml:space="preserve"> the Appointment will be added to the hash map under the Appointment ID as the key. Likewise, the Appointment entities are deleted or removed from the in-memory data structure</w:t>
      </w:r>
      <w:r w:rsidR="00875FBB" w:rsidRPr="00875FBB">
        <w:rPr>
          <w:rFonts w:ascii="Times New Roman" w:hAnsi="Times New Roman" w:cs="Times New Roman"/>
        </w:rPr>
        <w:t>. Again, i</w:t>
      </w:r>
      <w:r w:rsidRPr="00875FBB">
        <w:rPr>
          <w:rFonts w:ascii="Times New Roman" w:hAnsi="Times New Roman" w:cs="Times New Roman"/>
        </w:rPr>
        <w:t>f the Appointment id is found</w:t>
      </w:r>
      <w:r w:rsidR="00875FBB" w:rsidRPr="00875FBB">
        <w:rPr>
          <w:rFonts w:ascii="Times New Roman" w:hAnsi="Times New Roman" w:cs="Times New Roman"/>
        </w:rPr>
        <w:t>,</w:t>
      </w:r>
      <w:r w:rsidRPr="00875FBB">
        <w:rPr>
          <w:rFonts w:ascii="Times New Roman" w:hAnsi="Times New Roman" w:cs="Times New Roman"/>
        </w:rPr>
        <w:t xml:space="preserve"> that key</w:t>
      </w:r>
      <w:r w:rsidR="00875FBB" w:rsidRPr="00875FBB">
        <w:rPr>
          <w:rFonts w:ascii="Times New Roman" w:hAnsi="Times New Roman" w:cs="Times New Roman"/>
        </w:rPr>
        <w:t>-</w:t>
      </w:r>
      <w:r w:rsidRPr="00875FBB">
        <w:rPr>
          <w:rFonts w:ascii="Times New Roman" w:hAnsi="Times New Roman" w:cs="Times New Roman"/>
        </w:rPr>
        <w:t>value pair is removed from the hash map.</w:t>
      </w:r>
    </w:p>
    <w:p w14:paraId="04A89FE5" w14:textId="77777777" w:rsidR="00BD5DC8" w:rsidRPr="00875FBB" w:rsidRDefault="00BD5DC8" w:rsidP="00BD5DC8">
      <w:pPr>
        <w:pStyle w:val="Heading4"/>
        <w:rPr>
          <w:rFonts w:ascii="Times New Roman" w:hAnsi="Times New Roman" w:cs="Times New Roman"/>
        </w:rPr>
      </w:pPr>
      <w:r w:rsidRPr="00875FBB">
        <w:rPr>
          <w:rFonts w:ascii="Times New Roman" w:hAnsi="Times New Roman" w:cs="Times New Roman"/>
        </w:rPr>
        <w:t>Defend the quality of your JUnit tests.</w:t>
      </w:r>
    </w:p>
    <w:p w14:paraId="3B72AA1D" w14:textId="7F279FC9" w:rsidR="00BD5DC8" w:rsidRPr="00875FBB" w:rsidRDefault="00BD5DC8" w:rsidP="00BD5DC8">
      <w:pPr>
        <w:rPr>
          <w:rFonts w:ascii="Times New Roman" w:hAnsi="Times New Roman" w:cs="Times New Roman"/>
        </w:rPr>
      </w:pPr>
      <w:r w:rsidRPr="00875FBB">
        <w:rPr>
          <w:rFonts w:ascii="Times New Roman" w:hAnsi="Times New Roman" w:cs="Times New Roman"/>
        </w:rPr>
        <w:t xml:space="preserve">The JUnit tests for the Appointment entity and Service use Equivalence partitioning. This type of testing splits up the testing work into two categories – valid and invalid. The parameters were tested to ensure that null and blank input would not be accepted and valid and invalid input for each parameter to test for string length. The date parameter was challenging because I was </w:t>
      </w:r>
      <w:r w:rsidR="00875FBB" w:rsidRPr="00875FBB">
        <w:rPr>
          <w:rFonts w:ascii="Times New Roman" w:hAnsi="Times New Roman" w:cs="Times New Roman"/>
        </w:rPr>
        <w:t>un</w:t>
      </w:r>
      <w:r w:rsidRPr="00875FBB">
        <w:rPr>
          <w:rFonts w:ascii="Times New Roman" w:hAnsi="Times New Roman" w:cs="Times New Roman"/>
        </w:rPr>
        <w:t xml:space="preserve">familiar with the Java LocalDateTime module. I had to learn </w:t>
      </w:r>
      <w:r w:rsidR="00875FBB" w:rsidRPr="00875FBB">
        <w:rPr>
          <w:rFonts w:ascii="Times New Roman" w:hAnsi="Times New Roman" w:cs="Times New Roman"/>
        </w:rPr>
        <w:t>how</w:t>
      </w:r>
      <w:r w:rsidRPr="00875FBB">
        <w:rPr>
          <w:rFonts w:ascii="Times New Roman" w:hAnsi="Times New Roman" w:cs="Times New Roman"/>
        </w:rPr>
        <w:t xml:space="preserve"> to pass the information and format the input </w:t>
      </w:r>
      <w:r w:rsidR="00875FBB" w:rsidRPr="00875FBB">
        <w:rPr>
          <w:rFonts w:ascii="Times New Roman" w:hAnsi="Times New Roman" w:cs="Times New Roman"/>
        </w:rPr>
        <w:t>correct</w:t>
      </w:r>
      <w:r w:rsidRPr="00875FBB">
        <w:rPr>
          <w:rFonts w:ascii="Times New Roman" w:hAnsi="Times New Roman" w:cs="Times New Roman"/>
        </w:rPr>
        <w:t xml:space="preserve">ly. Once I </w:t>
      </w:r>
      <w:r w:rsidR="00875FBB" w:rsidRPr="00875FBB">
        <w:rPr>
          <w:rFonts w:ascii="Times New Roman" w:hAnsi="Times New Roman" w:cs="Times New Roman"/>
        </w:rPr>
        <w:t>understood it,</w:t>
      </w:r>
      <w:r w:rsidRPr="00875FBB">
        <w:rPr>
          <w:rFonts w:ascii="Times New Roman" w:hAnsi="Times New Roman" w:cs="Times New Roman"/>
        </w:rPr>
        <w:t xml:space="preserve"> I could test for various dates and boundary test</w:t>
      </w:r>
      <w:r w:rsidR="00875FBB" w:rsidRPr="00875FBB">
        <w:rPr>
          <w:rFonts w:ascii="Times New Roman" w:hAnsi="Times New Roman" w:cs="Times New Roman"/>
        </w:rPr>
        <w:t>s</w:t>
      </w:r>
      <w:r w:rsidRPr="00875FBB">
        <w:rPr>
          <w:rFonts w:ascii="Times New Roman" w:hAnsi="Times New Roman" w:cs="Times New Roman"/>
        </w:rPr>
        <w:t xml:space="preserve"> against the software’s requirement that the date could not be created in the past. </w:t>
      </w:r>
      <w:r w:rsidR="00875FBB" w:rsidRPr="00875FBB">
        <w:rPr>
          <w:rFonts w:ascii="Times New Roman" w:hAnsi="Times New Roman" w:cs="Times New Roman"/>
        </w:rPr>
        <w:t>In my review of my implementation, this posed another hurdle:</w:t>
      </w:r>
      <w:r w:rsidRPr="00875FBB">
        <w:rPr>
          <w:rFonts w:ascii="Times New Roman" w:hAnsi="Times New Roman" w:cs="Times New Roman"/>
        </w:rPr>
        <w:t xml:space="preserve"> I found that LocalDateTime.now() function calls the time on the local date and time from the machine </w:t>
      </w:r>
      <w:r w:rsidR="00875FBB" w:rsidRPr="00875FBB">
        <w:rPr>
          <w:rFonts w:ascii="Times New Roman" w:hAnsi="Times New Roman" w:cs="Times New Roman"/>
        </w:rPr>
        <w:t xml:space="preserve">and </w:t>
      </w:r>
      <w:r w:rsidRPr="00875FBB">
        <w:rPr>
          <w:rFonts w:ascii="Times New Roman" w:hAnsi="Times New Roman" w:cs="Times New Roman"/>
        </w:rPr>
        <w:t xml:space="preserve">then </w:t>
      </w:r>
      <w:r w:rsidR="00875FBB" w:rsidRPr="00875FBB">
        <w:rPr>
          <w:rFonts w:ascii="Times New Roman" w:hAnsi="Times New Roman" w:cs="Times New Roman"/>
        </w:rPr>
        <w:t>runs</w:t>
      </w:r>
      <w:r w:rsidRPr="00875FBB">
        <w:rPr>
          <w:rFonts w:ascii="Times New Roman" w:hAnsi="Times New Roman" w:cs="Times New Roman"/>
        </w:rPr>
        <w:t xml:space="preserve"> the test. As such</w:t>
      </w:r>
      <w:r w:rsidR="00875FBB" w:rsidRPr="00875FBB">
        <w:rPr>
          <w:rFonts w:ascii="Times New Roman" w:hAnsi="Times New Roman" w:cs="Times New Roman"/>
        </w:rPr>
        <w:t>,</w:t>
      </w:r>
      <w:r w:rsidRPr="00875FBB">
        <w:rPr>
          <w:rFonts w:ascii="Times New Roman" w:hAnsi="Times New Roman" w:cs="Times New Roman"/>
        </w:rPr>
        <w:t xml:space="preserve"> the time from the call to </w:t>
      </w:r>
      <w:r w:rsidR="00875FBB" w:rsidRPr="00875FBB">
        <w:rPr>
          <w:rFonts w:ascii="Times New Roman" w:hAnsi="Times New Roman" w:cs="Times New Roman"/>
        </w:rPr>
        <w:t>running the test meant that the call was already in the past,</w:t>
      </w:r>
      <w:r w:rsidRPr="00875FBB">
        <w:rPr>
          <w:rFonts w:ascii="Times New Roman" w:hAnsi="Times New Roman" w:cs="Times New Roman"/>
        </w:rPr>
        <w:t xml:space="preserve"> even by a few milliseconds. Further research and testing showed that dot stringing an additional function, “.plusSecond(1)”, allowed for enough time between the call and the test to allow for testing a present or left-most boundary. </w:t>
      </w:r>
    </w:p>
    <w:p w14:paraId="38F4F666" w14:textId="61AF5412" w:rsidR="00BD5DC8" w:rsidRPr="00875FBB" w:rsidRDefault="00BD5DC8" w:rsidP="00BD5DC8">
      <w:pPr>
        <w:rPr>
          <w:rFonts w:ascii="Times New Roman" w:hAnsi="Times New Roman" w:cs="Times New Roman"/>
        </w:rPr>
      </w:pPr>
      <w:r w:rsidRPr="00875FBB">
        <w:rPr>
          <w:rFonts w:ascii="Times New Roman" w:hAnsi="Times New Roman" w:cs="Times New Roman"/>
        </w:rPr>
        <w:lastRenderedPageBreak/>
        <w:t>The Appointment entity employed 25 tests with no failures or errors while covering 57.1% of the Appointment entity. Whereas the tests of the Appointment service ran 16 tests with a coverage percentage of 100%</w:t>
      </w:r>
      <w:r w:rsidRPr="00875FBB">
        <w:rPr>
          <w:rFonts w:ascii="Times New Roman" w:hAnsi="Times New Roman" w:cs="Times New Roman"/>
        </w:rPr>
        <w:t>.</w:t>
      </w:r>
    </w:p>
    <w:p w14:paraId="1E391E78" w14:textId="77777777" w:rsidR="00BD5DC8" w:rsidRPr="00875FBB" w:rsidRDefault="00BD5DC8" w:rsidP="00BD5DC8">
      <w:pPr>
        <w:rPr>
          <w:rFonts w:ascii="Times New Roman" w:hAnsi="Times New Roman" w:cs="Times New Roman"/>
        </w:rPr>
        <w:sectPr w:rsidR="00BD5DC8" w:rsidRPr="00875FBB" w:rsidSect="00065B4D">
          <w:footnotePr>
            <w:pos w:val="beneathText"/>
          </w:footnotePr>
          <w:type w:val="continuous"/>
          <w:pgSz w:w="12240" w:h="15840" w:code="1"/>
          <w:pgMar w:top="1440" w:right="1440" w:bottom="1440" w:left="1440" w:header="720" w:footer="720" w:gutter="0"/>
          <w:cols w:space="720"/>
          <w:titlePg/>
          <w:docGrid w:linePitch="360"/>
          <w15:footnoteColumns w:val="1"/>
        </w:sectPr>
      </w:pPr>
    </w:p>
    <w:p w14:paraId="289D750F" w14:textId="77777777" w:rsidR="00BD5DC8" w:rsidRPr="00875FBB" w:rsidRDefault="00BD5DC8" w:rsidP="00BD5DC8">
      <w:pPr>
        <w:rPr>
          <w:rFonts w:ascii="Times New Roman" w:hAnsi="Times New Roman" w:cs="Times New Roman"/>
        </w:rPr>
      </w:pPr>
      <w:proofErr w:type="spellStart"/>
      <w:r w:rsidRPr="00875FBB">
        <w:rPr>
          <w:rFonts w:ascii="Times New Roman" w:hAnsi="Times New Roman" w:cs="Times New Roman"/>
        </w:rPr>
        <w:t>AppointmentTest</w:t>
      </w:r>
      <w:proofErr w:type="spellEnd"/>
      <w:r w:rsidRPr="00875FBB">
        <w:rPr>
          <w:rFonts w:ascii="Times New Roman" w:hAnsi="Times New Roman" w:cs="Times New Roman"/>
        </w:rPr>
        <w:t xml:space="preserve"> Coverage</w:t>
      </w:r>
    </w:p>
    <w:p w14:paraId="3BA0774C" w14:textId="77777777" w:rsidR="00BD5DC8" w:rsidRPr="00875FBB" w:rsidRDefault="00BD5DC8" w:rsidP="00BD5DC8">
      <w:pPr>
        <w:ind w:firstLine="0"/>
        <w:rPr>
          <w:rFonts w:ascii="Times New Roman" w:hAnsi="Times New Roman" w:cs="Times New Roman"/>
        </w:rPr>
      </w:pPr>
      <w:r w:rsidRPr="00875FBB">
        <w:rPr>
          <w:rFonts w:ascii="Times New Roman" w:hAnsi="Times New Roman" w:cs="Times New Roman"/>
        </w:rPr>
        <w:drawing>
          <wp:inline distT="0" distB="0" distL="0" distR="0" wp14:anchorId="1575B158" wp14:editId="4314A06E">
            <wp:extent cx="2810518" cy="654887"/>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23"/>
                    <a:stretch>
                      <a:fillRect/>
                    </a:stretch>
                  </pic:blipFill>
                  <pic:spPr>
                    <a:xfrm>
                      <a:off x="0" y="0"/>
                      <a:ext cx="2902717" cy="676371"/>
                    </a:xfrm>
                    <a:prstGeom prst="rect">
                      <a:avLst/>
                    </a:prstGeom>
                  </pic:spPr>
                </pic:pic>
              </a:graphicData>
            </a:graphic>
          </wp:inline>
        </w:drawing>
      </w:r>
    </w:p>
    <w:p w14:paraId="160D76F4" w14:textId="77777777" w:rsidR="00BD5DC8" w:rsidRPr="00875FBB" w:rsidRDefault="00BD5DC8" w:rsidP="00BD5DC8">
      <w:pPr>
        <w:rPr>
          <w:rFonts w:ascii="Times New Roman" w:hAnsi="Times New Roman" w:cs="Times New Roman"/>
        </w:rPr>
      </w:pPr>
      <w:proofErr w:type="spellStart"/>
      <w:r w:rsidRPr="00875FBB">
        <w:rPr>
          <w:rFonts w:ascii="Times New Roman" w:hAnsi="Times New Roman" w:cs="Times New Roman"/>
        </w:rPr>
        <w:t>AppointmentService</w:t>
      </w:r>
      <w:proofErr w:type="spellEnd"/>
      <w:r w:rsidRPr="00875FBB">
        <w:rPr>
          <w:rFonts w:ascii="Times New Roman" w:hAnsi="Times New Roman" w:cs="Times New Roman"/>
        </w:rPr>
        <w:t xml:space="preserve"> Coverage</w:t>
      </w:r>
    </w:p>
    <w:p w14:paraId="1D99280A" w14:textId="77777777" w:rsidR="00BD5DC8" w:rsidRPr="00875FBB" w:rsidRDefault="00BD5DC8" w:rsidP="00BD5DC8">
      <w:pPr>
        <w:ind w:hanging="180"/>
        <w:rPr>
          <w:rFonts w:ascii="Times New Roman" w:hAnsi="Times New Roman" w:cs="Times New Roman"/>
        </w:rPr>
      </w:pPr>
      <w:r w:rsidRPr="00875FBB">
        <w:rPr>
          <w:rFonts w:ascii="Times New Roman" w:hAnsi="Times New Roman" w:cs="Times New Roman"/>
        </w:rPr>
        <w:drawing>
          <wp:inline distT="0" distB="0" distL="0" distR="0" wp14:anchorId="187D0961" wp14:editId="4C4BD537">
            <wp:extent cx="3295767" cy="635562"/>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4"/>
                    <a:stretch>
                      <a:fillRect/>
                    </a:stretch>
                  </pic:blipFill>
                  <pic:spPr>
                    <a:xfrm>
                      <a:off x="0" y="0"/>
                      <a:ext cx="3419247" cy="659374"/>
                    </a:xfrm>
                    <a:prstGeom prst="rect">
                      <a:avLst/>
                    </a:prstGeom>
                  </pic:spPr>
                </pic:pic>
              </a:graphicData>
            </a:graphic>
          </wp:inline>
        </w:drawing>
      </w:r>
    </w:p>
    <w:p w14:paraId="1052929A" w14:textId="77777777" w:rsidR="00BD5DC8" w:rsidRPr="00875FBB" w:rsidRDefault="00BD5DC8" w:rsidP="00BD5DC8">
      <w:pPr>
        <w:rPr>
          <w:rFonts w:ascii="Times New Roman" w:hAnsi="Times New Roman" w:cs="Times New Roman"/>
        </w:rPr>
        <w:sectPr w:rsidR="00BD5DC8" w:rsidRPr="00875FBB" w:rsidSect="00BD5DC8">
          <w:footnotePr>
            <w:pos w:val="beneathText"/>
          </w:footnotePr>
          <w:type w:val="continuous"/>
          <w:pgSz w:w="12240" w:h="15840" w:code="1"/>
          <w:pgMar w:top="1440" w:right="1440" w:bottom="1440" w:left="1440" w:header="720" w:footer="720" w:gutter="0"/>
          <w:cols w:num="2" w:space="720"/>
          <w:titlePg/>
          <w:docGrid w:linePitch="360"/>
          <w15:footnoteColumns w:val="1"/>
        </w:sectPr>
      </w:pPr>
    </w:p>
    <w:p w14:paraId="53FB8B15" w14:textId="624B518B" w:rsidR="00803257" w:rsidRPr="00875FBB" w:rsidRDefault="00803257" w:rsidP="00803257">
      <w:pPr>
        <w:pStyle w:val="Heading2"/>
        <w:rPr>
          <w:rFonts w:ascii="Times New Roman" w:hAnsi="Times New Roman" w:cs="Times New Roman"/>
        </w:rPr>
      </w:pPr>
      <w:bookmarkStart w:id="10" w:name="_Toc117337912"/>
      <w:bookmarkStart w:id="11" w:name="_Toc127729302"/>
      <w:r w:rsidRPr="00875FBB">
        <w:rPr>
          <w:rFonts w:ascii="Times New Roman" w:hAnsi="Times New Roman" w:cs="Times New Roman"/>
        </w:rPr>
        <w:t>1b. Describe your experience writing the JUnit tests.</w:t>
      </w:r>
      <w:bookmarkEnd w:id="10"/>
      <w:bookmarkEnd w:id="11"/>
    </w:p>
    <w:p w14:paraId="7E842BE4" w14:textId="6E8425A2" w:rsidR="00803257" w:rsidRPr="00875FBB" w:rsidRDefault="00803257" w:rsidP="00803257">
      <w:pPr>
        <w:pStyle w:val="Heading3"/>
        <w:rPr>
          <w:rFonts w:ascii="Times New Roman" w:hAnsi="Times New Roman" w:cs="Times New Roman"/>
        </w:rPr>
      </w:pPr>
      <w:bookmarkStart w:id="12" w:name="_Toc117337913"/>
      <w:r w:rsidRPr="00875FBB">
        <w:rPr>
          <w:rFonts w:ascii="Times New Roman" w:hAnsi="Times New Roman" w:cs="Times New Roman"/>
        </w:rPr>
        <w:t>How did you ensure that your code was technically sound?</w:t>
      </w:r>
      <w:bookmarkEnd w:id="12"/>
    </w:p>
    <w:p w14:paraId="25A3C942" w14:textId="249516C2" w:rsidR="00C2754B" w:rsidRPr="00875FBB" w:rsidRDefault="00A40504" w:rsidP="00C2754B">
      <w:pPr>
        <w:rPr>
          <w:rFonts w:ascii="Times New Roman" w:hAnsi="Times New Roman" w:cs="Times New Roman"/>
        </w:rPr>
      </w:pPr>
      <w:r w:rsidRPr="00875FBB">
        <w:rPr>
          <w:rFonts w:ascii="Times New Roman" w:hAnsi="Times New Roman" w:cs="Times New Roman"/>
        </w:rPr>
        <w:t>In the beginning</w:t>
      </w:r>
      <w:r w:rsidR="00875FBB" w:rsidRPr="00875FBB">
        <w:rPr>
          <w:rFonts w:ascii="Times New Roman" w:hAnsi="Times New Roman" w:cs="Times New Roman"/>
        </w:rPr>
        <w:t>,</w:t>
      </w:r>
      <w:r w:rsidRPr="00875FBB">
        <w:rPr>
          <w:rFonts w:ascii="Times New Roman" w:hAnsi="Times New Roman" w:cs="Times New Roman"/>
        </w:rPr>
        <w:t xml:space="preserve"> or for the first milestone</w:t>
      </w:r>
      <w:r w:rsidR="00875FBB" w:rsidRPr="00875FBB">
        <w:rPr>
          <w:rFonts w:ascii="Times New Roman" w:hAnsi="Times New Roman" w:cs="Times New Roman"/>
        </w:rPr>
        <w:t>,</w:t>
      </w:r>
      <w:r w:rsidRPr="00875FBB">
        <w:rPr>
          <w:rFonts w:ascii="Times New Roman" w:hAnsi="Times New Roman" w:cs="Times New Roman"/>
        </w:rPr>
        <w:t xml:space="preserve"> t</w:t>
      </w:r>
      <w:r w:rsidR="004740CE" w:rsidRPr="00875FBB">
        <w:rPr>
          <w:rFonts w:ascii="Times New Roman" w:hAnsi="Times New Roman" w:cs="Times New Roman"/>
        </w:rPr>
        <w:t>o ensure that my JUnit test</w:t>
      </w:r>
      <w:r w:rsidR="00584E14" w:rsidRPr="00875FBB">
        <w:rPr>
          <w:rFonts w:ascii="Times New Roman" w:hAnsi="Times New Roman" w:cs="Times New Roman"/>
        </w:rPr>
        <w:t>s</w:t>
      </w:r>
      <w:r w:rsidR="004740CE" w:rsidRPr="00875FBB">
        <w:rPr>
          <w:rFonts w:ascii="Times New Roman" w:hAnsi="Times New Roman" w:cs="Times New Roman"/>
        </w:rPr>
        <w:t xml:space="preserve"> were technically sound</w:t>
      </w:r>
      <w:r w:rsidR="00875FBB" w:rsidRPr="00875FBB">
        <w:rPr>
          <w:rFonts w:ascii="Times New Roman" w:hAnsi="Times New Roman" w:cs="Times New Roman"/>
        </w:rPr>
        <w:t>,</w:t>
      </w:r>
      <w:r w:rsidR="004740CE" w:rsidRPr="00875FBB">
        <w:rPr>
          <w:rFonts w:ascii="Times New Roman" w:hAnsi="Times New Roman" w:cs="Times New Roman"/>
        </w:rPr>
        <w:t xml:space="preserve"> </w:t>
      </w:r>
      <w:r w:rsidRPr="00875FBB">
        <w:rPr>
          <w:rFonts w:ascii="Times New Roman" w:hAnsi="Times New Roman" w:cs="Times New Roman"/>
        </w:rPr>
        <w:t xml:space="preserve">I relied </w:t>
      </w:r>
      <w:r w:rsidR="00B03BB8" w:rsidRPr="00875FBB">
        <w:rPr>
          <w:rFonts w:ascii="Times New Roman" w:hAnsi="Times New Roman" w:cs="Times New Roman"/>
        </w:rPr>
        <w:t xml:space="preserve">on the </w:t>
      </w:r>
      <w:r w:rsidR="00875FBB" w:rsidRPr="00875FBB">
        <w:rPr>
          <w:rFonts w:ascii="Times New Roman" w:hAnsi="Times New Roman" w:cs="Times New Roman"/>
        </w:rPr>
        <w:t>tutorial's guidance</w:t>
      </w:r>
      <w:r w:rsidR="00B03BB8" w:rsidRPr="00875FBB">
        <w:rPr>
          <w:rFonts w:ascii="Times New Roman" w:hAnsi="Times New Roman" w:cs="Times New Roman"/>
        </w:rPr>
        <w:t xml:space="preserve"> to help break ground and to start seeing </w:t>
      </w:r>
      <w:r w:rsidR="007D104B" w:rsidRPr="00875FBB">
        <w:rPr>
          <w:rFonts w:ascii="Times New Roman" w:hAnsi="Times New Roman" w:cs="Times New Roman"/>
        </w:rPr>
        <w:t xml:space="preserve">how the tutorial could be revised to meet the software requirements. I would write each test </w:t>
      </w:r>
      <w:r w:rsidR="00753AF6" w:rsidRPr="00875FBB">
        <w:rPr>
          <w:rFonts w:ascii="Times New Roman" w:hAnsi="Times New Roman" w:cs="Times New Roman"/>
        </w:rPr>
        <w:t xml:space="preserve">one at a time and run them. </w:t>
      </w:r>
      <w:r w:rsidR="00875FBB" w:rsidRPr="00875FBB">
        <w:rPr>
          <w:rFonts w:ascii="Times New Roman" w:hAnsi="Times New Roman" w:cs="Times New Roman"/>
        </w:rPr>
        <w:t>Then, d</w:t>
      </w:r>
      <w:r w:rsidR="00753AF6" w:rsidRPr="00875FBB">
        <w:rPr>
          <w:rFonts w:ascii="Times New Roman" w:hAnsi="Times New Roman" w:cs="Times New Roman"/>
        </w:rPr>
        <w:t>epending on how far along I was</w:t>
      </w:r>
      <w:r w:rsidR="00875FBB" w:rsidRPr="00875FBB">
        <w:rPr>
          <w:rFonts w:ascii="Times New Roman" w:hAnsi="Times New Roman" w:cs="Times New Roman"/>
        </w:rPr>
        <w:t>,</w:t>
      </w:r>
      <w:r w:rsidR="00753AF6" w:rsidRPr="00875FBB">
        <w:rPr>
          <w:rFonts w:ascii="Times New Roman" w:hAnsi="Times New Roman" w:cs="Times New Roman"/>
        </w:rPr>
        <w:t xml:space="preserve"> I would run just the one test that I was working on to </w:t>
      </w:r>
      <w:r w:rsidR="009638E5" w:rsidRPr="00875FBB">
        <w:rPr>
          <w:rFonts w:ascii="Times New Roman" w:hAnsi="Times New Roman" w:cs="Times New Roman"/>
        </w:rPr>
        <w:t xml:space="preserve">compare the result with the expectation. I began to include </w:t>
      </w:r>
      <w:r w:rsidR="001C39B6" w:rsidRPr="00875FBB">
        <w:rPr>
          <w:rFonts w:ascii="Times New Roman" w:hAnsi="Times New Roman" w:cs="Times New Roman"/>
        </w:rPr>
        <w:t xml:space="preserve">parameterized tests </w:t>
      </w:r>
      <w:r w:rsidR="00612EB4" w:rsidRPr="00875FBB">
        <w:rPr>
          <w:rFonts w:ascii="Times New Roman" w:hAnsi="Times New Roman" w:cs="Times New Roman"/>
        </w:rPr>
        <w:t>for two reasons 1) I could run the same test on multiple inputs</w:t>
      </w:r>
      <w:r w:rsidR="00875FBB" w:rsidRPr="00875FBB">
        <w:rPr>
          <w:rFonts w:ascii="Times New Roman" w:hAnsi="Times New Roman" w:cs="Times New Roman"/>
        </w:rPr>
        <w:t>,</w:t>
      </w:r>
      <w:r w:rsidR="00EC641F" w:rsidRPr="00875FBB">
        <w:rPr>
          <w:rFonts w:ascii="Times New Roman" w:hAnsi="Times New Roman" w:cs="Times New Roman"/>
        </w:rPr>
        <w:t xml:space="preserve"> </w:t>
      </w:r>
      <w:r w:rsidR="00875FBB" w:rsidRPr="00875FBB">
        <w:rPr>
          <w:rFonts w:ascii="Times New Roman" w:hAnsi="Times New Roman" w:cs="Times New Roman"/>
        </w:rPr>
        <w:t xml:space="preserve">and </w:t>
      </w:r>
      <w:r w:rsidR="00EC641F" w:rsidRPr="00875FBB">
        <w:rPr>
          <w:rFonts w:ascii="Times New Roman" w:hAnsi="Times New Roman" w:cs="Times New Roman"/>
        </w:rPr>
        <w:t xml:space="preserve">2) </w:t>
      </w:r>
      <w:r w:rsidR="000816C7" w:rsidRPr="00875FBB">
        <w:rPr>
          <w:rFonts w:ascii="Times New Roman" w:hAnsi="Times New Roman" w:cs="Times New Roman"/>
        </w:rPr>
        <w:t xml:space="preserve">it </w:t>
      </w:r>
      <w:r w:rsidR="002B31D6" w:rsidRPr="00875FBB">
        <w:rPr>
          <w:rFonts w:ascii="Times New Roman" w:hAnsi="Times New Roman" w:cs="Times New Roman"/>
        </w:rPr>
        <w:t>required the format of the test to be slightly different</w:t>
      </w:r>
      <w:r w:rsidR="00875FBB" w:rsidRPr="00875FBB">
        <w:rPr>
          <w:rFonts w:ascii="Times New Roman" w:hAnsi="Times New Roman" w:cs="Times New Roman"/>
        </w:rPr>
        <w:t>,</w:t>
      </w:r>
      <w:r w:rsidR="002B31D6" w:rsidRPr="00875FBB">
        <w:rPr>
          <w:rFonts w:ascii="Times New Roman" w:hAnsi="Times New Roman" w:cs="Times New Roman"/>
        </w:rPr>
        <w:t xml:space="preserve"> and I </w:t>
      </w:r>
      <w:r w:rsidR="00410781" w:rsidRPr="00875FBB">
        <w:rPr>
          <w:rFonts w:ascii="Times New Roman" w:hAnsi="Times New Roman" w:cs="Times New Roman"/>
        </w:rPr>
        <w:t xml:space="preserve">liked being exposed </w:t>
      </w:r>
      <w:r w:rsidR="002B31D6" w:rsidRPr="00875FBB">
        <w:rPr>
          <w:rFonts w:ascii="Times New Roman" w:hAnsi="Times New Roman" w:cs="Times New Roman"/>
        </w:rPr>
        <w:t xml:space="preserve">to different </w:t>
      </w:r>
      <w:r w:rsidR="00584E14" w:rsidRPr="00875FBB">
        <w:rPr>
          <w:rFonts w:ascii="Times New Roman" w:hAnsi="Times New Roman" w:cs="Times New Roman"/>
        </w:rPr>
        <w:t xml:space="preserve">approaches. </w:t>
      </w:r>
    </w:p>
    <w:p w14:paraId="7BFFF46E" w14:textId="77777777" w:rsidR="00BA0FE7" w:rsidRPr="00875FBB" w:rsidRDefault="00BA0FE7" w:rsidP="00C2754B">
      <w:pPr>
        <w:rPr>
          <w:rFonts w:ascii="Times New Roman" w:hAnsi="Times New Roman" w:cs="Times New Roman"/>
          <w:noProof/>
        </w:rPr>
        <w:sectPr w:rsidR="00BA0FE7" w:rsidRPr="00875FBB" w:rsidSect="00065B4D">
          <w:footnotePr>
            <w:pos w:val="beneathText"/>
          </w:footnotePr>
          <w:type w:val="continuous"/>
          <w:pgSz w:w="12240" w:h="15840" w:code="1"/>
          <w:pgMar w:top="1440" w:right="1440" w:bottom="1440" w:left="1440" w:header="720" w:footer="720" w:gutter="0"/>
          <w:cols w:space="720"/>
          <w:titlePg/>
          <w:docGrid w:linePitch="360"/>
          <w15:footnoteColumns w:val="1"/>
        </w:sectPr>
      </w:pPr>
    </w:p>
    <w:p w14:paraId="6F78AA29" w14:textId="77777777" w:rsidR="00BA0FE7" w:rsidRPr="00875FBB" w:rsidRDefault="00E351D3" w:rsidP="00BA0FE7">
      <w:pPr>
        <w:ind w:firstLine="0"/>
        <w:rPr>
          <w:rFonts w:ascii="Times New Roman" w:hAnsi="Times New Roman" w:cs="Times New Roman"/>
          <w:noProof/>
        </w:rPr>
      </w:pPr>
      <w:r w:rsidRPr="00875FBB">
        <w:rPr>
          <w:rFonts w:ascii="Times New Roman" w:hAnsi="Times New Roman" w:cs="Times New Roman"/>
        </w:rPr>
        <w:drawing>
          <wp:inline distT="0" distB="0" distL="0" distR="0" wp14:anchorId="3951D437" wp14:editId="1F4C8851">
            <wp:extent cx="2372532" cy="1065865"/>
            <wp:effectExtent l="0" t="0" r="8890" b="127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5"/>
                    <a:stretch>
                      <a:fillRect/>
                    </a:stretch>
                  </pic:blipFill>
                  <pic:spPr>
                    <a:xfrm>
                      <a:off x="0" y="0"/>
                      <a:ext cx="2404707" cy="1080320"/>
                    </a:xfrm>
                    <a:prstGeom prst="rect">
                      <a:avLst/>
                    </a:prstGeom>
                  </pic:spPr>
                </pic:pic>
              </a:graphicData>
            </a:graphic>
          </wp:inline>
        </w:drawing>
      </w:r>
    </w:p>
    <w:p w14:paraId="59AC3C2A" w14:textId="31B1077A" w:rsidR="00E351D3" w:rsidRPr="00875FBB" w:rsidRDefault="00BA0FE7" w:rsidP="00BA0FE7">
      <w:pPr>
        <w:ind w:firstLine="0"/>
        <w:rPr>
          <w:rFonts w:ascii="Times New Roman" w:hAnsi="Times New Roman" w:cs="Times New Roman"/>
        </w:rPr>
      </w:pPr>
      <w:r w:rsidRPr="00875FBB">
        <w:rPr>
          <w:rFonts w:ascii="Times New Roman" w:hAnsi="Times New Roman" w:cs="Times New Roman"/>
        </w:rPr>
        <w:drawing>
          <wp:inline distT="0" distB="0" distL="0" distR="0" wp14:anchorId="0C0D91E3" wp14:editId="69BA69D9">
            <wp:extent cx="3012471" cy="644525"/>
            <wp:effectExtent l="0" t="0" r="0" b="317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26"/>
                    <a:stretch>
                      <a:fillRect/>
                    </a:stretch>
                  </pic:blipFill>
                  <pic:spPr>
                    <a:xfrm>
                      <a:off x="0" y="0"/>
                      <a:ext cx="3105872" cy="664508"/>
                    </a:xfrm>
                    <a:prstGeom prst="rect">
                      <a:avLst/>
                    </a:prstGeom>
                  </pic:spPr>
                </pic:pic>
              </a:graphicData>
            </a:graphic>
          </wp:inline>
        </w:drawing>
      </w:r>
    </w:p>
    <w:p w14:paraId="25511A52" w14:textId="77777777" w:rsidR="00BA0FE7" w:rsidRPr="00875FBB" w:rsidRDefault="00BA0FE7" w:rsidP="00803257">
      <w:pPr>
        <w:rPr>
          <w:rFonts w:ascii="Times New Roman" w:hAnsi="Times New Roman" w:cs="Times New Roman"/>
        </w:rPr>
        <w:sectPr w:rsidR="00BA0FE7" w:rsidRPr="00875FBB" w:rsidSect="00BA0FE7">
          <w:footnotePr>
            <w:pos w:val="beneathText"/>
          </w:footnotePr>
          <w:type w:val="continuous"/>
          <w:pgSz w:w="12240" w:h="15840" w:code="1"/>
          <w:pgMar w:top="1440" w:right="1440" w:bottom="1440" w:left="1440" w:header="720" w:footer="720" w:gutter="0"/>
          <w:cols w:num="2" w:space="720"/>
          <w:titlePg/>
          <w:docGrid w:linePitch="360"/>
          <w15:footnoteColumns w:val="1"/>
        </w:sectPr>
      </w:pPr>
    </w:p>
    <w:p w14:paraId="1EFA71B2" w14:textId="31821C14" w:rsidR="002668EC" w:rsidRPr="00875FBB" w:rsidRDefault="00875FBB" w:rsidP="00803257">
      <w:pPr>
        <w:rPr>
          <w:rFonts w:ascii="Times New Roman" w:hAnsi="Times New Roman" w:cs="Times New Roman"/>
        </w:rPr>
      </w:pPr>
      <w:r w:rsidRPr="00875FBB">
        <w:rPr>
          <w:rFonts w:ascii="Times New Roman" w:hAnsi="Times New Roman" w:cs="Times New Roman"/>
        </w:rPr>
        <w:t>Many Contact, Task, and Appointment entities had string parameters with a maximum limit of strings. Boundary testing was used to test valid and invalid inputs,</w:t>
      </w:r>
      <w:r w:rsidR="00EF535B" w:rsidRPr="00875FBB">
        <w:rPr>
          <w:rFonts w:ascii="Times New Roman" w:hAnsi="Times New Roman" w:cs="Times New Roman"/>
        </w:rPr>
        <w:t xml:space="preserve"> i.e., characters at the limit, below the limit</w:t>
      </w:r>
      <w:r w:rsidR="00657D1A" w:rsidRPr="00875FBB">
        <w:rPr>
          <w:rFonts w:ascii="Times New Roman" w:hAnsi="Times New Roman" w:cs="Times New Roman"/>
        </w:rPr>
        <w:t xml:space="preserve">, and blank or null. </w:t>
      </w:r>
      <w:r w:rsidR="00BD5817" w:rsidRPr="00875FBB">
        <w:rPr>
          <w:rFonts w:ascii="Times New Roman" w:hAnsi="Times New Roman" w:cs="Times New Roman"/>
        </w:rPr>
        <w:t xml:space="preserve">Each </w:t>
      </w:r>
      <w:r w:rsidRPr="00875FBB">
        <w:rPr>
          <w:rFonts w:ascii="Times New Roman" w:hAnsi="Times New Roman" w:cs="Times New Roman"/>
        </w:rPr>
        <w:t>string parameter</w:t>
      </w:r>
      <w:r w:rsidR="00BD5817" w:rsidRPr="00875FBB">
        <w:rPr>
          <w:rFonts w:ascii="Times New Roman" w:hAnsi="Times New Roman" w:cs="Times New Roman"/>
        </w:rPr>
        <w:t xml:space="preserve"> required</w:t>
      </w:r>
      <w:r w:rsidRPr="00875FBB">
        <w:rPr>
          <w:rFonts w:ascii="Times New Roman" w:hAnsi="Times New Roman" w:cs="Times New Roman"/>
        </w:rPr>
        <w:t xml:space="preserve"> the input of a</w:t>
      </w:r>
      <w:r w:rsidR="00BD5817" w:rsidRPr="00875FBB">
        <w:rPr>
          <w:rFonts w:ascii="Times New Roman" w:hAnsi="Times New Roman" w:cs="Times New Roman"/>
        </w:rPr>
        <w:t xml:space="preserve"> string </w:t>
      </w:r>
      <w:r w:rsidR="000343D1" w:rsidRPr="00875FBB">
        <w:rPr>
          <w:rFonts w:ascii="Times New Roman" w:hAnsi="Times New Roman" w:cs="Times New Roman"/>
        </w:rPr>
        <w:t>- this</w:t>
      </w:r>
      <w:r w:rsidR="007772D8" w:rsidRPr="00875FBB">
        <w:rPr>
          <w:rFonts w:ascii="Times New Roman" w:hAnsi="Times New Roman" w:cs="Times New Roman"/>
        </w:rPr>
        <w:t xml:space="preserve"> </w:t>
      </w:r>
      <w:r w:rsidR="007772D8" w:rsidRPr="00875FBB">
        <w:rPr>
          <w:rFonts w:ascii="Times New Roman" w:hAnsi="Times New Roman" w:cs="Times New Roman"/>
        </w:rPr>
        <w:lastRenderedPageBreak/>
        <w:t>made it hard to attempt to pass an integer</w:t>
      </w:r>
      <w:r w:rsidR="005B4B98" w:rsidRPr="00875FBB">
        <w:rPr>
          <w:rFonts w:ascii="Times New Roman" w:hAnsi="Times New Roman" w:cs="Times New Roman"/>
        </w:rPr>
        <w:t xml:space="preserve">, despite some effort. </w:t>
      </w:r>
      <w:r w:rsidR="00FA12C4" w:rsidRPr="00875FBB">
        <w:rPr>
          <w:rFonts w:ascii="Times New Roman" w:hAnsi="Times New Roman" w:cs="Times New Roman"/>
        </w:rPr>
        <w:t>The other challenge</w:t>
      </w:r>
      <w:r w:rsidR="00D30C33" w:rsidRPr="00875FBB">
        <w:rPr>
          <w:rFonts w:ascii="Times New Roman" w:hAnsi="Times New Roman" w:cs="Times New Roman"/>
        </w:rPr>
        <w:t>s</w:t>
      </w:r>
      <w:r w:rsidR="00FA12C4" w:rsidRPr="00875FBB">
        <w:rPr>
          <w:rFonts w:ascii="Times New Roman" w:hAnsi="Times New Roman" w:cs="Times New Roman"/>
        </w:rPr>
        <w:t xml:space="preserve"> </w:t>
      </w:r>
      <w:r w:rsidR="00D30C33" w:rsidRPr="00875FBB">
        <w:rPr>
          <w:rFonts w:ascii="Times New Roman" w:hAnsi="Times New Roman" w:cs="Times New Roman"/>
        </w:rPr>
        <w:t>were</w:t>
      </w:r>
      <w:r w:rsidR="00FA12C4" w:rsidRPr="00875FBB">
        <w:rPr>
          <w:rFonts w:ascii="Times New Roman" w:hAnsi="Times New Roman" w:cs="Times New Roman"/>
        </w:rPr>
        <w:t xml:space="preserve"> </w:t>
      </w:r>
      <w:r w:rsidR="00D30C33" w:rsidRPr="00875FBB">
        <w:rPr>
          <w:rFonts w:ascii="Times New Roman" w:hAnsi="Times New Roman" w:cs="Times New Roman"/>
        </w:rPr>
        <w:t xml:space="preserve">testing the unique ID and the Contact </w:t>
      </w:r>
      <w:r w:rsidR="00E75A3E" w:rsidRPr="00875FBB">
        <w:rPr>
          <w:rFonts w:ascii="Times New Roman" w:hAnsi="Times New Roman" w:cs="Times New Roman"/>
        </w:rPr>
        <w:t xml:space="preserve">phone number entity. </w:t>
      </w:r>
    </w:p>
    <w:p w14:paraId="653F78FF" w14:textId="5BDF7325" w:rsidR="00FD0ED7" w:rsidRPr="00875FBB" w:rsidRDefault="00E75A3E" w:rsidP="002668EC">
      <w:pPr>
        <w:rPr>
          <w:rFonts w:ascii="Times New Roman" w:hAnsi="Times New Roman" w:cs="Times New Roman"/>
        </w:rPr>
      </w:pPr>
      <w:r w:rsidRPr="00875FBB">
        <w:rPr>
          <w:rFonts w:ascii="Times New Roman" w:hAnsi="Times New Roman" w:cs="Times New Roman"/>
        </w:rPr>
        <w:t xml:space="preserve">The phone number entity utilized regular expressions to establish a pattern </w:t>
      </w:r>
      <w:r w:rsidR="006E72D2" w:rsidRPr="00875FBB">
        <w:rPr>
          <w:rFonts w:ascii="Times New Roman" w:hAnsi="Times New Roman" w:cs="Times New Roman"/>
        </w:rPr>
        <w:t xml:space="preserve">of strings that were required to be digit characters of a </w:t>
      </w:r>
      <w:r w:rsidR="00D62B71" w:rsidRPr="00875FBB">
        <w:rPr>
          <w:rFonts w:ascii="Times New Roman" w:hAnsi="Times New Roman" w:cs="Times New Roman"/>
        </w:rPr>
        <w:t xml:space="preserve">length </w:t>
      </w:r>
      <w:r w:rsidR="00875FBB" w:rsidRPr="00875FBB">
        <w:rPr>
          <w:rFonts w:ascii="Times New Roman" w:hAnsi="Times New Roman" w:cs="Times New Roman"/>
        </w:rPr>
        <w:t xml:space="preserve">of </w:t>
      </w:r>
      <w:r w:rsidR="008E4A66" w:rsidRPr="00875FBB">
        <w:rPr>
          <w:rFonts w:ascii="Times New Roman" w:hAnsi="Times New Roman" w:cs="Times New Roman"/>
        </w:rPr>
        <w:t>ten</w:t>
      </w:r>
      <w:r w:rsidR="00D62B71" w:rsidRPr="00875FBB">
        <w:rPr>
          <w:rFonts w:ascii="Times New Roman" w:hAnsi="Times New Roman" w:cs="Times New Roman"/>
        </w:rPr>
        <w:t xml:space="preserve">. </w:t>
      </w:r>
      <w:r w:rsidR="008E4A66" w:rsidRPr="00875FBB">
        <w:rPr>
          <w:rFonts w:ascii="Times New Roman" w:hAnsi="Times New Roman" w:cs="Times New Roman"/>
        </w:rPr>
        <w:t>Again,</w:t>
      </w:r>
      <w:r w:rsidR="00D62B71" w:rsidRPr="00875FBB">
        <w:rPr>
          <w:rFonts w:ascii="Times New Roman" w:hAnsi="Times New Roman" w:cs="Times New Roman"/>
        </w:rPr>
        <w:t xml:space="preserve"> Boundary tests attempt</w:t>
      </w:r>
      <w:r w:rsidR="00875FBB" w:rsidRPr="00875FBB">
        <w:rPr>
          <w:rFonts w:ascii="Times New Roman" w:hAnsi="Times New Roman" w:cs="Times New Roman"/>
        </w:rPr>
        <w:t>ed</w:t>
      </w:r>
      <w:r w:rsidR="00D62B71" w:rsidRPr="00875FBB">
        <w:rPr>
          <w:rFonts w:ascii="Times New Roman" w:hAnsi="Times New Roman" w:cs="Times New Roman"/>
        </w:rPr>
        <w:t xml:space="preserve"> to pass </w:t>
      </w:r>
      <w:r w:rsidR="008E4A66" w:rsidRPr="00875FBB">
        <w:rPr>
          <w:rFonts w:ascii="Times New Roman" w:hAnsi="Times New Roman" w:cs="Times New Roman"/>
        </w:rPr>
        <w:t>non-digit characters and lengths that were not equal to ten</w:t>
      </w:r>
      <w:r w:rsidR="00736919" w:rsidRPr="00875FBB">
        <w:rPr>
          <w:rFonts w:ascii="Times New Roman" w:hAnsi="Times New Roman" w:cs="Times New Roman"/>
        </w:rPr>
        <w:t xml:space="preserve">. </w:t>
      </w:r>
      <w:r w:rsidR="002668EC" w:rsidRPr="00875FBB">
        <w:rPr>
          <w:rFonts w:ascii="Times New Roman" w:hAnsi="Times New Roman" w:cs="Times New Roman"/>
        </w:rPr>
        <w:t>I struggled with testing a variety of blank strings of varying lengths of spaces (zero, one</w:t>
      </w:r>
      <w:r w:rsidR="00875FBB" w:rsidRPr="00875FBB">
        <w:rPr>
          <w:rFonts w:ascii="Times New Roman" w:hAnsi="Times New Roman" w:cs="Times New Roman"/>
        </w:rPr>
        <w:t>,</w:t>
      </w:r>
      <w:r w:rsidR="002668EC" w:rsidRPr="00875FBB">
        <w:rPr>
          <w:rFonts w:ascii="Times New Roman" w:hAnsi="Times New Roman" w:cs="Times New Roman"/>
        </w:rPr>
        <w:t xml:space="preserve"> and three)</w:t>
      </w:r>
      <w:r w:rsidR="00875FBB" w:rsidRPr="00875FBB">
        <w:rPr>
          <w:rFonts w:ascii="Times New Roman" w:hAnsi="Times New Roman" w:cs="Times New Roman"/>
        </w:rPr>
        <w:t>. I</w:t>
      </w:r>
      <w:r w:rsidR="002668EC" w:rsidRPr="00875FBB">
        <w:rPr>
          <w:rFonts w:ascii="Times New Roman" w:hAnsi="Times New Roman" w:cs="Times New Roman"/>
        </w:rPr>
        <w:t>n retrospect</w:t>
      </w:r>
      <w:r w:rsidR="00875FBB" w:rsidRPr="00875FBB">
        <w:rPr>
          <w:rFonts w:ascii="Times New Roman" w:hAnsi="Times New Roman" w:cs="Times New Roman"/>
        </w:rPr>
        <w:t>,</w:t>
      </w:r>
      <w:r w:rsidR="002668EC" w:rsidRPr="00875FBB">
        <w:rPr>
          <w:rFonts w:ascii="Times New Roman" w:hAnsi="Times New Roman" w:cs="Times New Roman"/>
        </w:rPr>
        <w:t xml:space="preserve"> I may have overcomplicated this test and added more than was necessary. Additionally, h</w:t>
      </w:r>
      <w:r w:rsidR="00736919" w:rsidRPr="00875FBB">
        <w:rPr>
          <w:rFonts w:ascii="Times New Roman" w:hAnsi="Times New Roman" w:cs="Times New Roman"/>
        </w:rPr>
        <w:t>ad the pattern been more complex</w:t>
      </w:r>
      <w:r w:rsidR="00875FBB" w:rsidRPr="00875FBB">
        <w:rPr>
          <w:rFonts w:ascii="Times New Roman" w:hAnsi="Times New Roman" w:cs="Times New Roman"/>
        </w:rPr>
        <w:t>,</w:t>
      </w:r>
      <w:r w:rsidR="00736919" w:rsidRPr="00875FBB">
        <w:rPr>
          <w:rFonts w:ascii="Times New Roman" w:hAnsi="Times New Roman" w:cs="Times New Roman"/>
        </w:rPr>
        <w:t xml:space="preserve"> it would have required additional test</w:t>
      </w:r>
      <w:r w:rsidR="002668EC" w:rsidRPr="00875FBB">
        <w:rPr>
          <w:rFonts w:ascii="Times New Roman" w:hAnsi="Times New Roman" w:cs="Times New Roman"/>
        </w:rPr>
        <w:t>s for a more complex pattern</w:t>
      </w:r>
      <w:r w:rsidR="00736919" w:rsidRPr="00875FBB">
        <w:rPr>
          <w:rFonts w:ascii="Times New Roman" w:hAnsi="Times New Roman" w:cs="Times New Roman"/>
        </w:rPr>
        <w:t>.</w:t>
      </w:r>
      <w:r w:rsidR="00B34BD6" w:rsidRPr="00875FBB">
        <w:rPr>
          <w:rFonts w:ascii="Times New Roman" w:hAnsi="Times New Roman" w:cs="Times New Roman"/>
        </w:rPr>
        <w:t xml:space="preserve"> Finally, </w:t>
      </w:r>
      <w:r w:rsidR="002668EC" w:rsidRPr="00875FBB">
        <w:rPr>
          <w:rFonts w:ascii="Times New Roman" w:hAnsi="Times New Roman" w:cs="Times New Roman"/>
        </w:rPr>
        <w:t>ensuring only a</w:t>
      </w:r>
      <w:r w:rsidR="00B34BD6" w:rsidRPr="00875FBB">
        <w:rPr>
          <w:rFonts w:ascii="Times New Roman" w:hAnsi="Times New Roman" w:cs="Times New Roman"/>
        </w:rPr>
        <w:t xml:space="preserve"> unique ID </w:t>
      </w:r>
      <w:r w:rsidR="002668EC" w:rsidRPr="00875FBB">
        <w:rPr>
          <w:rFonts w:ascii="Times New Roman" w:hAnsi="Times New Roman" w:cs="Times New Roman"/>
        </w:rPr>
        <w:t>was saved in</w:t>
      </w:r>
      <w:r w:rsidR="00875FBB" w:rsidRPr="00875FBB">
        <w:rPr>
          <w:rFonts w:ascii="Times New Roman" w:hAnsi="Times New Roman" w:cs="Times New Roman"/>
        </w:rPr>
        <w:t xml:space="preserve"> </w:t>
      </w:r>
      <w:r w:rsidR="002668EC" w:rsidRPr="00875FBB">
        <w:rPr>
          <w:rFonts w:ascii="Times New Roman" w:hAnsi="Times New Roman" w:cs="Times New Roman"/>
        </w:rPr>
        <w:t>memory</w:t>
      </w:r>
      <w:r w:rsidR="00E27AD5" w:rsidRPr="00875FBB">
        <w:rPr>
          <w:rFonts w:ascii="Times New Roman" w:hAnsi="Times New Roman" w:cs="Times New Roman"/>
        </w:rPr>
        <w:t xml:space="preserve"> with</w:t>
      </w:r>
      <w:r w:rsidR="002668EC" w:rsidRPr="00875FBB">
        <w:rPr>
          <w:rFonts w:ascii="Times New Roman" w:hAnsi="Times New Roman" w:cs="Times New Roman"/>
        </w:rPr>
        <w:t xml:space="preserve"> </w:t>
      </w:r>
      <w:r w:rsidR="00E27AD5" w:rsidRPr="00875FBB">
        <w:rPr>
          <w:rFonts w:ascii="Times New Roman" w:hAnsi="Times New Roman" w:cs="Times New Roman"/>
        </w:rPr>
        <w:t xml:space="preserve">the use of a hash map, </w:t>
      </w:r>
      <w:r w:rsidR="002668EC" w:rsidRPr="00875FBB">
        <w:rPr>
          <w:rFonts w:ascii="Times New Roman" w:hAnsi="Times New Roman" w:cs="Times New Roman"/>
        </w:rPr>
        <w:t xml:space="preserve">being </w:t>
      </w:r>
      <w:r w:rsidR="00C26699" w:rsidRPr="00875FBB">
        <w:rPr>
          <w:rFonts w:ascii="Times New Roman" w:hAnsi="Times New Roman" w:cs="Times New Roman"/>
        </w:rPr>
        <w:t>collision</w:t>
      </w:r>
      <w:r w:rsidR="002668EC" w:rsidRPr="00875FBB">
        <w:rPr>
          <w:rFonts w:ascii="Times New Roman" w:hAnsi="Times New Roman" w:cs="Times New Roman"/>
        </w:rPr>
        <w:t xml:space="preserve"> resistant against</w:t>
      </w:r>
      <w:r w:rsidR="00C26699" w:rsidRPr="00875FBB">
        <w:rPr>
          <w:rFonts w:ascii="Times New Roman" w:hAnsi="Times New Roman" w:cs="Times New Roman"/>
        </w:rPr>
        <w:t xml:space="preserve"> more than one key-value pair </w:t>
      </w:r>
      <w:r w:rsidR="002668EC" w:rsidRPr="00875FBB">
        <w:rPr>
          <w:rFonts w:ascii="Times New Roman" w:hAnsi="Times New Roman" w:cs="Times New Roman"/>
        </w:rPr>
        <w:t>with a matching</w:t>
      </w:r>
      <w:r w:rsidR="00C26699" w:rsidRPr="00875FBB">
        <w:rPr>
          <w:rFonts w:ascii="Times New Roman" w:hAnsi="Times New Roman" w:cs="Times New Roman"/>
        </w:rPr>
        <w:t xml:space="preserve"> key.</w:t>
      </w:r>
    </w:p>
    <w:p w14:paraId="2538E05F" w14:textId="745A7D34" w:rsidR="00803257" w:rsidRPr="00875FBB" w:rsidRDefault="00803257" w:rsidP="000812A6">
      <w:pPr>
        <w:pStyle w:val="Heading3"/>
        <w:ind w:left="720" w:firstLine="0"/>
        <w:rPr>
          <w:rFonts w:ascii="Times New Roman" w:hAnsi="Times New Roman" w:cs="Times New Roman"/>
        </w:rPr>
      </w:pPr>
      <w:bookmarkStart w:id="13" w:name="_Toc117337914"/>
      <w:r w:rsidRPr="00875FBB">
        <w:rPr>
          <w:rFonts w:ascii="Times New Roman" w:hAnsi="Times New Roman" w:cs="Times New Roman"/>
        </w:rPr>
        <w:t xml:space="preserve">How did you ensure that your </w:t>
      </w:r>
      <w:r w:rsidR="000812A6" w:rsidRPr="00875FBB">
        <w:rPr>
          <w:rFonts w:ascii="Times New Roman" w:hAnsi="Times New Roman" w:cs="Times New Roman"/>
        </w:rPr>
        <w:t xml:space="preserve">test </w:t>
      </w:r>
      <w:r w:rsidRPr="00875FBB">
        <w:rPr>
          <w:rFonts w:ascii="Times New Roman" w:hAnsi="Times New Roman" w:cs="Times New Roman"/>
        </w:rPr>
        <w:t>code was efficient?</w:t>
      </w:r>
      <w:bookmarkEnd w:id="13"/>
    </w:p>
    <w:p w14:paraId="3D228F14" w14:textId="721B417D" w:rsidR="002668EC" w:rsidRPr="00875FBB" w:rsidRDefault="002668EC" w:rsidP="000812A6">
      <w:pPr>
        <w:rPr>
          <w:rFonts w:ascii="Times New Roman" w:hAnsi="Times New Roman" w:cs="Times New Roman"/>
        </w:rPr>
      </w:pPr>
      <w:r w:rsidRPr="00875FBB">
        <w:rPr>
          <w:rFonts w:ascii="Times New Roman" w:hAnsi="Times New Roman" w:cs="Times New Roman"/>
        </w:rPr>
        <w:t xml:space="preserve">Ensuring that the test code was efficient was difficult. There were several instances when </w:t>
      </w:r>
      <w:r w:rsidR="00875FBB" w:rsidRPr="00875FBB">
        <w:rPr>
          <w:rFonts w:ascii="Times New Roman" w:hAnsi="Times New Roman" w:cs="Times New Roman"/>
        </w:rPr>
        <w:t>parameterized tests were</w:t>
      </w:r>
      <w:r w:rsidRPr="00875FBB">
        <w:rPr>
          <w:rFonts w:ascii="Times New Roman" w:hAnsi="Times New Roman" w:cs="Times New Roman"/>
        </w:rPr>
        <w:t xml:space="preserve"> used and didn’t need to be, such as in the Contact phone number example above. In other cases </w:t>
      </w:r>
      <w:r w:rsidR="00BD5DC8" w:rsidRPr="00875FBB">
        <w:rPr>
          <w:rFonts w:ascii="Times New Roman" w:hAnsi="Times New Roman" w:cs="Times New Roman"/>
        </w:rPr>
        <w:t xml:space="preserve">where </w:t>
      </w:r>
      <w:r w:rsidRPr="00875FBB">
        <w:rPr>
          <w:rFonts w:ascii="Times New Roman" w:hAnsi="Times New Roman" w:cs="Times New Roman"/>
        </w:rPr>
        <w:t>parameterized tests were used</w:t>
      </w:r>
      <w:r w:rsidR="00875FBB" w:rsidRPr="00875FBB">
        <w:rPr>
          <w:rFonts w:ascii="Times New Roman" w:hAnsi="Times New Roman" w:cs="Times New Roman"/>
        </w:rPr>
        <w:t>,</w:t>
      </w:r>
      <w:r w:rsidRPr="00875FBB">
        <w:rPr>
          <w:rFonts w:ascii="Times New Roman" w:hAnsi="Times New Roman" w:cs="Times New Roman"/>
        </w:rPr>
        <w:t xml:space="preserve"> they tested a similar length string but </w:t>
      </w:r>
      <w:r w:rsidR="00875FBB" w:rsidRPr="00875FBB">
        <w:rPr>
          <w:rFonts w:ascii="Times New Roman" w:hAnsi="Times New Roman" w:cs="Times New Roman"/>
        </w:rPr>
        <w:t>with</w:t>
      </w:r>
      <w:r w:rsidRPr="00875FBB">
        <w:rPr>
          <w:rFonts w:ascii="Times New Roman" w:hAnsi="Times New Roman" w:cs="Times New Roman"/>
        </w:rPr>
        <w:t xml:space="preserve"> different </w:t>
      </w:r>
      <w:r w:rsidR="00875FBB" w:rsidRPr="00875FBB">
        <w:rPr>
          <w:rFonts w:ascii="Times New Roman" w:hAnsi="Times New Roman" w:cs="Times New Roman"/>
        </w:rPr>
        <w:t>characters</w:t>
      </w:r>
      <w:r w:rsidRPr="00875FBB">
        <w:rPr>
          <w:rFonts w:ascii="Times New Roman" w:hAnsi="Times New Roman" w:cs="Times New Roman"/>
        </w:rPr>
        <w:t>. I suppose then that parameterized tests of the entities would be better served if there was more logic within the unit test and a boundary test set up to group valid, invalid, and/or out</w:t>
      </w:r>
      <w:r w:rsidR="00875FBB" w:rsidRPr="00875FBB">
        <w:rPr>
          <w:rFonts w:ascii="Times New Roman" w:hAnsi="Times New Roman" w:cs="Times New Roman"/>
        </w:rPr>
        <w:t>-of-</w:t>
      </w:r>
      <w:r w:rsidRPr="00875FBB">
        <w:rPr>
          <w:rFonts w:ascii="Times New Roman" w:hAnsi="Times New Roman" w:cs="Times New Roman"/>
        </w:rPr>
        <w:t>bounds parameters.</w:t>
      </w:r>
    </w:p>
    <w:p w14:paraId="63D5E8E7" w14:textId="77777777" w:rsidR="00875FBB" w:rsidRDefault="00875FBB">
      <w:pPr>
        <w:rPr>
          <w:rFonts w:ascii="Times New Roman" w:eastAsiaTheme="majorEastAsia" w:hAnsi="Times New Roman" w:cs="Times New Roman"/>
          <w:b/>
          <w:bCs/>
        </w:rPr>
      </w:pPr>
      <w:bookmarkStart w:id="14" w:name="_Toc117337915"/>
      <w:bookmarkStart w:id="15" w:name="_Toc127729303"/>
      <w:r>
        <w:rPr>
          <w:rFonts w:ascii="Times New Roman" w:hAnsi="Times New Roman" w:cs="Times New Roman"/>
        </w:rPr>
        <w:lastRenderedPageBreak/>
        <w:br w:type="page"/>
      </w:r>
    </w:p>
    <w:p w14:paraId="75D82372" w14:textId="59BDDD0C" w:rsidR="000812A6" w:rsidRPr="00875FBB" w:rsidRDefault="000812A6" w:rsidP="000812A6">
      <w:pPr>
        <w:pStyle w:val="Heading1"/>
        <w:rPr>
          <w:rFonts w:ascii="Times New Roman" w:hAnsi="Times New Roman" w:cs="Times New Roman"/>
        </w:rPr>
      </w:pPr>
      <w:r w:rsidRPr="00875FBB">
        <w:rPr>
          <w:rFonts w:ascii="Times New Roman" w:hAnsi="Times New Roman" w:cs="Times New Roman"/>
        </w:rPr>
        <w:t>2. Reflection</w:t>
      </w:r>
      <w:bookmarkEnd w:id="14"/>
      <w:bookmarkEnd w:id="15"/>
    </w:p>
    <w:p w14:paraId="3902A6AE" w14:textId="1A0CD7B4" w:rsidR="000812A6" w:rsidRPr="00875FBB" w:rsidRDefault="000812A6" w:rsidP="000812A6">
      <w:pPr>
        <w:pStyle w:val="Heading2"/>
        <w:rPr>
          <w:rFonts w:ascii="Times New Roman" w:hAnsi="Times New Roman" w:cs="Times New Roman"/>
        </w:rPr>
      </w:pPr>
      <w:bookmarkStart w:id="16" w:name="_Toc117337916"/>
      <w:bookmarkStart w:id="17" w:name="_Toc127729304"/>
      <w:r w:rsidRPr="00875FBB">
        <w:rPr>
          <w:rFonts w:ascii="Times New Roman" w:hAnsi="Times New Roman" w:cs="Times New Roman"/>
        </w:rPr>
        <w:t>2a. Testing Techniques</w:t>
      </w:r>
      <w:bookmarkEnd w:id="16"/>
      <w:bookmarkEnd w:id="17"/>
    </w:p>
    <w:p w14:paraId="79BBC6BD" w14:textId="4A5DADD4" w:rsidR="000812A6" w:rsidRPr="00875FBB" w:rsidRDefault="000812A6" w:rsidP="000812A6">
      <w:pPr>
        <w:pStyle w:val="Heading3"/>
        <w:rPr>
          <w:rFonts w:ascii="Times New Roman" w:hAnsi="Times New Roman" w:cs="Times New Roman"/>
        </w:rPr>
      </w:pPr>
      <w:bookmarkStart w:id="18" w:name="_Toc117337917"/>
      <w:r w:rsidRPr="00875FBB">
        <w:rPr>
          <w:rFonts w:ascii="Times New Roman" w:hAnsi="Times New Roman" w:cs="Times New Roman"/>
        </w:rPr>
        <w:t>What were the software testing techniques that you employed in this project?</w:t>
      </w:r>
      <w:bookmarkEnd w:id="18"/>
    </w:p>
    <w:p w14:paraId="242189BB" w14:textId="70A375F4" w:rsidR="002668EC" w:rsidRPr="00875FBB" w:rsidRDefault="002668EC" w:rsidP="002668EC">
      <w:pPr>
        <w:rPr>
          <w:rFonts w:ascii="Times New Roman" w:hAnsi="Times New Roman" w:cs="Times New Roman"/>
        </w:rPr>
      </w:pPr>
      <w:r w:rsidRPr="00875FBB">
        <w:rPr>
          <w:rFonts w:ascii="Times New Roman" w:hAnsi="Times New Roman" w:cs="Times New Roman"/>
        </w:rPr>
        <w:t>In my tests, I chose to split up each test</w:t>
      </w:r>
      <w:r w:rsidRPr="00875FBB">
        <w:rPr>
          <w:rFonts w:ascii="Times New Roman" w:hAnsi="Times New Roman" w:cs="Times New Roman"/>
        </w:rPr>
        <w:t xml:space="preserve">, </w:t>
      </w:r>
      <w:r w:rsidRPr="00875FBB">
        <w:rPr>
          <w:rFonts w:ascii="Times New Roman" w:hAnsi="Times New Roman" w:cs="Times New Roman"/>
        </w:rPr>
        <w:t>test</w:t>
      </w:r>
      <w:r w:rsidRPr="00875FBB">
        <w:rPr>
          <w:rFonts w:ascii="Times New Roman" w:hAnsi="Times New Roman" w:cs="Times New Roman"/>
        </w:rPr>
        <w:t>ing</w:t>
      </w:r>
      <w:r w:rsidRPr="00875FBB">
        <w:rPr>
          <w:rFonts w:ascii="Times New Roman" w:hAnsi="Times New Roman" w:cs="Times New Roman"/>
        </w:rPr>
        <w:t xml:space="preserve"> one aspect </w:t>
      </w:r>
      <w:r w:rsidRPr="00875FBB">
        <w:rPr>
          <w:rFonts w:ascii="Times New Roman" w:hAnsi="Times New Roman" w:cs="Times New Roman"/>
        </w:rPr>
        <w:t>at a time</w:t>
      </w:r>
      <w:r w:rsidRPr="00875FBB">
        <w:rPr>
          <w:rFonts w:ascii="Times New Roman" w:hAnsi="Times New Roman" w:cs="Times New Roman"/>
        </w:rPr>
        <w:t>.</w:t>
      </w:r>
      <w:r w:rsidRPr="00875FBB">
        <w:rPr>
          <w:rFonts w:ascii="Times New Roman" w:hAnsi="Times New Roman" w:cs="Times New Roman"/>
        </w:rPr>
        <w:t xml:space="preserve"> </w:t>
      </w:r>
      <w:r w:rsidRPr="00875FBB">
        <w:rPr>
          <w:rFonts w:ascii="Times New Roman" w:hAnsi="Times New Roman" w:cs="Times New Roman"/>
        </w:rPr>
        <w:t xml:space="preserve">I opted to follow the professor's example code as I saw that implementation was more complex than I was used to in past Java projects. Consequently, annotations in each entity appeared more concise than using setters and getters and implementing the appropriate logic </w:t>
      </w:r>
      <w:r w:rsidR="00BD5DC8" w:rsidRPr="00875FBB">
        <w:rPr>
          <w:rFonts w:ascii="Times New Roman" w:hAnsi="Times New Roman" w:cs="Times New Roman"/>
        </w:rPr>
        <w:t>for</w:t>
      </w:r>
      <w:r w:rsidRPr="00875FBB">
        <w:rPr>
          <w:rFonts w:ascii="Times New Roman" w:hAnsi="Times New Roman" w:cs="Times New Roman"/>
        </w:rPr>
        <w:t xml:space="preserve"> each. It made a more straightforward entity, and the restrictions placed by the annotations looked much cleaner and saved several lines of code. With that said, the interaction with the entities and services with the tests may have had the same outcome had setters and getters been employed but troubleshooting the entities seemed easier using the annotations. </w:t>
      </w:r>
    </w:p>
    <w:p w14:paraId="2265E4C1" w14:textId="008A566F" w:rsidR="000812A6" w:rsidRPr="00875FBB" w:rsidRDefault="000812A6" w:rsidP="000812A6">
      <w:pPr>
        <w:pStyle w:val="Heading3"/>
        <w:rPr>
          <w:rFonts w:ascii="Times New Roman" w:hAnsi="Times New Roman" w:cs="Times New Roman"/>
        </w:rPr>
      </w:pPr>
      <w:bookmarkStart w:id="19" w:name="_Toc117337918"/>
      <w:r w:rsidRPr="00875FBB">
        <w:rPr>
          <w:rFonts w:ascii="Times New Roman" w:hAnsi="Times New Roman" w:cs="Times New Roman"/>
        </w:rPr>
        <w:t xml:space="preserve">What are the other software testing techniques that you did </w:t>
      </w:r>
      <w:r w:rsidRPr="00875FBB">
        <w:rPr>
          <w:rFonts w:ascii="Times New Roman" w:hAnsi="Times New Roman" w:cs="Times New Roman"/>
          <w:u w:val="single"/>
        </w:rPr>
        <w:t>not</w:t>
      </w:r>
      <w:r w:rsidRPr="00875FBB">
        <w:rPr>
          <w:rFonts w:ascii="Times New Roman" w:hAnsi="Times New Roman" w:cs="Times New Roman"/>
        </w:rPr>
        <w:t xml:space="preserve"> use for this project?</w:t>
      </w:r>
      <w:bookmarkEnd w:id="19"/>
    </w:p>
    <w:p w14:paraId="79BDB0B5" w14:textId="3999EBE7" w:rsidR="002668EC" w:rsidRPr="00875FBB" w:rsidRDefault="002668EC" w:rsidP="000812A6">
      <w:pPr>
        <w:rPr>
          <w:rFonts w:ascii="Times New Roman" w:hAnsi="Times New Roman" w:cs="Times New Roman"/>
        </w:rPr>
      </w:pPr>
      <w:r w:rsidRPr="00875FBB">
        <w:rPr>
          <w:rFonts w:ascii="Times New Roman" w:hAnsi="Times New Roman" w:cs="Times New Roman"/>
        </w:rPr>
        <w:t>O</w:t>
      </w:r>
      <w:r w:rsidRPr="00875FBB">
        <w:rPr>
          <w:rFonts w:ascii="Times New Roman" w:hAnsi="Times New Roman" w:cs="Times New Roman"/>
        </w:rPr>
        <w:t xml:space="preserve">ne technique that could have been implemented was grouping. This technique could have set all the inputs to be tested under one test; for example, </w:t>
      </w:r>
      <w:proofErr w:type="gramStart"/>
      <w:r w:rsidRPr="00875FBB">
        <w:rPr>
          <w:rFonts w:ascii="Times New Roman" w:hAnsi="Times New Roman" w:cs="Times New Roman"/>
        </w:rPr>
        <w:t>all of</w:t>
      </w:r>
      <w:proofErr w:type="gramEnd"/>
      <w:r w:rsidRPr="00875FBB">
        <w:rPr>
          <w:rFonts w:ascii="Times New Roman" w:hAnsi="Times New Roman" w:cs="Times New Roman"/>
        </w:rPr>
        <w:t xml:space="preserve"> the services have a create and delete method, and all of the various inputs could be grouped into one create and delete test. Troubleshooting a grouped test would not be complicated; however, it may be tedious to try and identify which line of the assertions within that group had failed and what aspect of that assertion was incorrectly set up</w:t>
      </w:r>
      <w:r w:rsidR="006B3BA1" w:rsidRPr="00875FBB">
        <w:rPr>
          <w:rFonts w:ascii="Times New Roman" w:hAnsi="Times New Roman" w:cs="Times New Roman"/>
        </w:rPr>
        <w:t>.</w:t>
      </w:r>
    </w:p>
    <w:p w14:paraId="01448787" w14:textId="7BA18BD5" w:rsidR="000812A6" w:rsidRPr="00875FBB" w:rsidRDefault="000812A6" w:rsidP="000812A6">
      <w:pPr>
        <w:pStyle w:val="Heading3"/>
        <w:rPr>
          <w:rFonts w:ascii="Times New Roman" w:hAnsi="Times New Roman" w:cs="Times New Roman"/>
        </w:rPr>
      </w:pPr>
      <w:bookmarkStart w:id="20" w:name="_Toc117337919"/>
      <w:r w:rsidRPr="00875FBB">
        <w:rPr>
          <w:rFonts w:ascii="Times New Roman" w:hAnsi="Times New Roman" w:cs="Times New Roman"/>
        </w:rPr>
        <w:lastRenderedPageBreak/>
        <w:t xml:space="preserve">For each </w:t>
      </w:r>
      <w:r w:rsidR="00F66144" w:rsidRPr="00875FBB">
        <w:rPr>
          <w:rFonts w:ascii="Times New Roman" w:hAnsi="Times New Roman" w:cs="Times New Roman"/>
        </w:rPr>
        <w:t>technique</w:t>
      </w:r>
      <w:r w:rsidRPr="00875FBB">
        <w:rPr>
          <w:rFonts w:ascii="Times New Roman" w:hAnsi="Times New Roman" w:cs="Times New Roman"/>
        </w:rPr>
        <w:t xml:space="preserve"> you discussed, explain their practical uses and implications for different software projects and situations.</w:t>
      </w:r>
      <w:bookmarkEnd w:id="20"/>
    </w:p>
    <w:p w14:paraId="1ACCAD7D" w14:textId="49F0FF1D" w:rsidR="002668EC" w:rsidRPr="00875FBB" w:rsidRDefault="002668EC" w:rsidP="000812A6">
      <w:pPr>
        <w:rPr>
          <w:rFonts w:ascii="Times New Roman" w:hAnsi="Times New Roman" w:cs="Times New Roman"/>
        </w:rPr>
      </w:pPr>
      <w:r w:rsidRPr="00875FBB">
        <w:rPr>
          <w:rFonts w:ascii="Times New Roman" w:hAnsi="Times New Roman" w:cs="Times New Roman"/>
        </w:rPr>
        <w:t xml:space="preserve">Understanding the requirements for each entity and how to test them </w:t>
      </w:r>
      <w:r w:rsidR="00875FBB" w:rsidRPr="00875FBB">
        <w:rPr>
          <w:rFonts w:ascii="Times New Roman" w:hAnsi="Times New Roman" w:cs="Times New Roman"/>
        </w:rPr>
        <w:t>for each</w:t>
      </w:r>
      <w:r w:rsidRPr="00875FBB">
        <w:rPr>
          <w:rFonts w:ascii="Times New Roman" w:hAnsi="Times New Roman" w:cs="Times New Roman"/>
        </w:rPr>
        <w:t xml:space="preserve"> milestone, </w:t>
      </w:r>
      <w:r w:rsidR="00875FBB" w:rsidRPr="00875FBB">
        <w:rPr>
          <w:rFonts w:ascii="Times New Roman" w:hAnsi="Times New Roman" w:cs="Times New Roman"/>
        </w:rPr>
        <w:t>one</w:t>
      </w:r>
      <w:r w:rsidRPr="00875FBB">
        <w:rPr>
          <w:rFonts w:ascii="Times New Roman" w:hAnsi="Times New Roman" w:cs="Times New Roman"/>
        </w:rPr>
        <w:t xml:space="preserve"> can see how they would apply to other software </w:t>
      </w:r>
      <w:proofErr w:type="gramStart"/>
      <w:r w:rsidRPr="00875FBB">
        <w:rPr>
          <w:rFonts w:ascii="Times New Roman" w:hAnsi="Times New Roman" w:cs="Times New Roman"/>
        </w:rPr>
        <w:t>development</w:t>
      </w:r>
      <w:proofErr w:type="gramEnd"/>
      <w:r w:rsidRPr="00875FBB">
        <w:rPr>
          <w:rFonts w:ascii="Times New Roman" w:hAnsi="Times New Roman" w:cs="Times New Roman"/>
        </w:rPr>
        <w:t>. No matter what the project</w:t>
      </w:r>
      <w:proofErr w:type="gramStart"/>
      <w:r w:rsidRPr="00875FBB">
        <w:rPr>
          <w:rFonts w:ascii="Times New Roman" w:hAnsi="Times New Roman" w:cs="Times New Roman"/>
        </w:rPr>
        <w:t>, there</w:t>
      </w:r>
      <w:proofErr w:type="gramEnd"/>
      <w:r w:rsidRPr="00875FBB">
        <w:rPr>
          <w:rFonts w:ascii="Times New Roman" w:hAnsi="Times New Roman" w:cs="Times New Roman"/>
        </w:rPr>
        <w:t xml:space="preserve"> needs to be some data that needs to be validated and verified. Having just the entity and </w:t>
      </w:r>
      <w:r w:rsidR="00875FBB" w:rsidRPr="00875FBB">
        <w:rPr>
          <w:rFonts w:ascii="Times New Roman" w:hAnsi="Times New Roman" w:cs="Times New Roman"/>
        </w:rPr>
        <w:t>S</w:t>
      </w:r>
      <w:r w:rsidRPr="00875FBB">
        <w:rPr>
          <w:rFonts w:ascii="Times New Roman" w:hAnsi="Times New Roman" w:cs="Times New Roman"/>
        </w:rPr>
        <w:t xml:space="preserve">ervice provide verification and validation is </w:t>
      </w:r>
      <w:proofErr w:type="gramStart"/>
      <w:r w:rsidRPr="00875FBB">
        <w:rPr>
          <w:rFonts w:ascii="Times New Roman" w:hAnsi="Times New Roman" w:cs="Times New Roman"/>
        </w:rPr>
        <w:t>essential, but</w:t>
      </w:r>
      <w:proofErr w:type="gramEnd"/>
      <w:r w:rsidRPr="00875FBB">
        <w:rPr>
          <w:rFonts w:ascii="Times New Roman" w:hAnsi="Times New Roman" w:cs="Times New Roman"/>
        </w:rPr>
        <w:t xml:space="preserve"> ensuring that the entity and </w:t>
      </w:r>
      <w:r w:rsidR="00875FBB" w:rsidRPr="00875FBB">
        <w:rPr>
          <w:rFonts w:ascii="Times New Roman" w:hAnsi="Times New Roman" w:cs="Times New Roman"/>
        </w:rPr>
        <w:t>S</w:t>
      </w:r>
      <w:r w:rsidRPr="00875FBB">
        <w:rPr>
          <w:rFonts w:ascii="Times New Roman" w:hAnsi="Times New Roman" w:cs="Times New Roman"/>
        </w:rPr>
        <w:t xml:space="preserve">ervice are doing it properly is the purpose of tests. </w:t>
      </w:r>
    </w:p>
    <w:p w14:paraId="12C1F152" w14:textId="68C73531" w:rsidR="002668EC" w:rsidRPr="00875FBB" w:rsidRDefault="002668EC" w:rsidP="000812A6">
      <w:pPr>
        <w:rPr>
          <w:rFonts w:ascii="Times New Roman" w:hAnsi="Times New Roman" w:cs="Times New Roman"/>
        </w:rPr>
      </w:pPr>
      <w:r w:rsidRPr="00875FBB">
        <w:rPr>
          <w:rFonts w:ascii="Times New Roman" w:hAnsi="Times New Roman" w:cs="Times New Roman"/>
        </w:rPr>
        <w:t xml:space="preserve">Based on past coursework and personal projects, I spent a lot of time writing </w:t>
      </w:r>
      <w:r w:rsidR="00875FBB">
        <w:rPr>
          <w:rFonts w:ascii="Times New Roman" w:hAnsi="Times New Roman" w:cs="Times New Roman"/>
        </w:rPr>
        <w:t>and checking</w:t>
      </w:r>
      <w:r w:rsidRPr="00875FBB">
        <w:rPr>
          <w:rFonts w:ascii="Times New Roman" w:hAnsi="Times New Roman" w:cs="Times New Roman"/>
        </w:rPr>
        <w:t xml:space="preserve"> the application to ensure what I </w:t>
      </w:r>
      <w:r w:rsidR="00875FBB">
        <w:rPr>
          <w:rFonts w:ascii="Times New Roman" w:hAnsi="Times New Roman" w:cs="Times New Roman"/>
        </w:rPr>
        <w:t>added</w:t>
      </w:r>
      <w:r w:rsidRPr="00875FBB">
        <w:rPr>
          <w:rFonts w:ascii="Times New Roman" w:hAnsi="Times New Roman" w:cs="Times New Roman"/>
        </w:rPr>
        <w:t xml:space="preserve"> didn’t break or did what it was meant to. These tests within the milestones show a much quicker method to do the same thing. It also builds confidence in the entities and services that will perform as I intended once they are run</w:t>
      </w:r>
      <w:r w:rsidR="00875FBB" w:rsidRPr="00875FBB">
        <w:rPr>
          <w:rFonts w:ascii="Times New Roman" w:hAnsi="Times New Roman" w:cs="Times New Roman"/>
        </w:rPr>
        <w:t xml:space="preserve">. Additionally, the practical aspects of ensuring the code </w:t>
      </w:r>
      <w:proofErr w:type="gramStart"/>
      <w:r w:rsidR="00875FBB" w:rsidRPr="00875FBB">
        <w:rPr>
          <w:rFonts w:ascii="Times New Roman" w:hAnsi="Times New Roman" w:cs="Times New Roman"/>
        </w:rPr>
        <w:t>align</w:t>
      </w:r>
      <w:proofErr w:type="gramEnd"/>
      <w:r w:rsidR="00875FBB" w:rsidRPr="00875FBB">
        <w:rPr>
          <w:rFonts w:ascii="Times New Roman" w:hAnsi="Times New Roman" w:cs="Times New Roman"/>
        </w:rPr>
        <w:t xml:space="preserve"> with the software parameters and runs as intended allow for the growth of the software to improve the design and add additional features </w:t>
      </w:r>
      <w:proofErr w:type="gramStart"/>
      <w:r w:rsidR="00875FBB" w:rsidRPr="00875FBB">
        <w:rPr>
          <w:rFonts w:ascii="Times New Roman" w:hAnsi="Times New Roman" w:cs="Times New Roman"/>
        </w:rPr>
        <w:t>later on</w:t>
      </w:r>
      <w:proofErr w:type="gramEnd"/>
      <w:r w:rsidR="00875FBB" w:rsidRPr="00875FBB">
        <w:rPr>
          <w:rFonts w:ascii="Times New Roman" w:hAnsi="Times New Roman" w:cs="Times New Roman"/>
        </w:rPr>
        <w:t xml:space="preserve">. </w:t>
      </w:r>
    </w:p>
    <w:p w14:paraId="2DAF4031" w14:textId="117919D4" w:rsidR="00F66144" w:rsidRPr="00875FBB" w:rsidRDefault="00F66144" w:rsidP="00F66144">
      <w:pPr>
        <w:pStyle w:val="Heading2"/>
        <w:rPr>
          <w:rFonts w:ascii="Times New Roman" w:hAnsi="Times New Roman" w:cs="Times New Roman"/>
        </w:rPr>
      </w:pPr>
      <w:bookmarkStart w:id="21" w:name="_Toc117337920"/>
      <w:bookmarkStart w:id="22" w:name="_Toc127729305"/>
      <w:r w:rsidRPr="00875FBB">
        <w:rPr>
          <w:rFonts w:ascii="Times New Roman" w:hAnsi="Times New Roman" w:cs="Times New Roman"/>
        </w:rPr>
        <w:t>2b. Mindset</w:t>
      </w:r>
      <w:bookmarkEnd w:id="21"/>
      <w:bookmarkEnd w:id="22"/>
    </w:p>
    <w:p w14:paraId="6DE09462" w14:textId="336B52FA" w:rsidR="00F66144" w:rsidRPr="00875FBB" w:rsidRDefault="00F66144" w:rsidP="00F66144">
      <w:pPr>
        <w:pStyle w:val="Heading3"/>
        <w:rPr>
          <w:rFonts w:ascii="Times New Roman" w:hAnsi="Times New Roman" w:cs="Times New Roman"/>
        </w:rPr>
      </w:pPr>
      <w:bookmarkStart w:id="23" w:name="_Toc117337921"/>
      <w:r w:rsidRPr="00875FBB">
        <w:rPr>
          <w:rFonts w:ascii="Times New Roman" w:hAnsi="Times New Roman" w:cs="Times New Roman"/>
        </w:rPr>
        <w:t>Assess the mindset you adopted working on this project.</w:t>
      </w:r>
      <w:bookmarkEnd w:id="23"/>
    </w:p>
    <w:p w14:paraId="4D9599C5" w14:textId="2798159E" w:rsidR="002668EC" w:rsidRPr="00875FBB" w:rsidRDefault="002668EC" w:rsidP="002668EC">
      <w:pPr>
        <w:rPr>
          <w:rFonts w:ascii="Times New Roman" w:hAnsi="Times New Roman" w:cs="Times New Roman"/>
        </w:rPr>
      </w:pPr>
      <w:r w:rsidRPr="00875FBB">
        <w:rPr>
          <w:rFonts w:ascii="Times New Roman" w:hAnsi="Times New Roman" w:cs="Times New Roman"/>
        </w:rPr>
        <w:t xml:space="preserve">As I noted previously, I employed the </w:t>
      </w:r>
      <w:r w:rsidR="00875FBB" w:rsidRPr="00875FBB">
        <w:rPr>
          <w:rFonts w:ascii="Times New Roman" w:hAnsi="Times New Roman" w:cs="Times New Roman"/>
        </w:rPr>
        <w:t>parameterized test, which may not have been necessary for the individual test</w:t>
      </w:r>
      <w:r w:rsidRPr="00875FBB">
        <w:rPr>
          <w:rFonts w:ascii="Times New Roman" w:hAnsi="Times New Roman" w:cs="Times New Roman"/>
        </w:rPr>
        <w:t xml:space="preserve">. </w:t>
      </w:r>
      <w:r w:rsidR="00875FBB" w:rsidRPr="00875FBB">
        <w:rPr>
          <w:rFonts w:ascii="Times New Roman" w:hAnsi="Times New Roman" w:cs="Times New Roman"/>
        </w:rPr>
        <w:t>However, t</w:t>
      </w:r>
      <w:r w:rsidRPr="00875FBB">
        <w:rPr>
          <w:rFonts w:ascii="Times New Roman" w:hAnsi="Times New Roman" w:cs="Times New Roman"/>
        </w:rPr>
        <w:t xml:space="preserve">esting the same </w:t>
      </w:r>
      <w:r w:rsidR="00875FBB" w:rsidRPr="00875FBB">
        <w:rPr>
          <w:rFonts w:ascii="Times New Roman" w:hAnsi="Times New Roman" w:cs="Times New Roman"/>
        </w:rPr>
        <w:t>data type</w:t>
      </w:r>
      <w:r w:rsidRPr="00875FBB">
        <w:rPr>
          <w:rFonts w:ascii="Times New Roman" w:hAnsi="Times New Roman" w:cs="Times New Roman"/>
        </w:rPr>
        <w:t xml:space="preserve"> multiple times despite its configuration or format leads to excessive and </w:t>
      </w:r>
      <w:r w:rsidR="00875FBB" w:rsidRPr="00875FBB">
        <w:rPr>
          <w:rFonts w:ascii="Times New Roman" w:hAnsi="Times New Roman" w:cs="Times New Roman"/>
        </w:rPr>
        <w:t>i</w:t>
      </w:r>
      <w:r w:rsidRPr="00875FBB">
        <w:rPr>
          <w:rFonts w:ascii="Times New Roman" w:hAnsi="Times New Roman" w:cs="Times New Roman"/>
        </w:rPr>
        <w:t>neffective coding. I</w:t>
      </w:r>
      <w:r w:rsidR="00875FBB" w:rsidRPr="00875FBB">
        <w:rPr>
          <w:rFonts w:ascii="Times New Roman" w:hAnsi="Times New Roman" w:cs="Times New Roman"/>
        </w:rPr>
        <w:t>n addition, i</w:t>
      </w:r>
      <w:r w:rsidRPr="00875FBB">
        <w:rPr>
          <w:rFonts w:ascii="Times New Roman" w:hAnsi="Times New Roman" w:cs="Times New Roman"/>
        </w:rPr>
        <w:t>t reduces the overall efficiency of the tests by expending unnecessary resources “…</w:t>
      </w:r>
      <w:r w:rsidR="00875FBB" w:rsidRPr="00875FBB">
        <w:rPr>
          <w:rFonts w:ascii="Times New Roman" w:hAnsi="Times New Roman" w:cs="Times New Roman"/>
        </w:rPr>
        <w:t xml:space="preserve"> concerning</w:t>
      </w:r>
      <w:r w:rsidRPr="00875FBB">
        <w:rPr>
          <w:rFonts w:ascii="Times New Roman" w:hAnsi="Times New Roman" w:cs="Times New Roman"/>
        </w:rPr>
        <w:t xml:space="preserve"> the accuracy and</w:t>
      </w:r>
      <w:r w:rsidRPr="00875FBB">
        <w:rPr>
          <w:rFonts w:ascii="Times New Roman" w:hAnsi="Times New Roman" w:cs="Times New Roman"/>
        </w:rPr>
        <w:t xml:space="preserve"> </w:t>
      </w:r>
      <w:r w:rsidRPr="00875FBB">
        <w:rPr>
          <w:rFonts w:ascii="Times New Roman" w:hAnsi="Times New Roman" w:cs="Times New Roman"/>
        </w:rPr>
        <w:t>completeness with which users achieve goals</w:t>
      </w:r>
      <w:r w:rsidRPr="00875FBB">
        <w:rPr>
          <w:rFonts w:ascii="Times New Roman" w:hAnsi="Times New Roman" w:cs="Times New Roman"/>
        </w:rPr>
        <w:t xml:space="preserve">.” </w:t>
      </w:r>
      <w:r w:rsidRPr="00875FBB">
        <w:rPr>
          <w:rStyle w:val="fontstyle01"/>
          <w:rFonts w:ascii="Times New Roman" w:hAnsi="Times New Roman" w:cs="Times New Roman"/>
          <w:sz w:val="24"/>
          <w:szCs w:val="24"/>
        </w:rPr>
        <w:t>(</w:t>
      </w:r>
      <w:proofErr w:type="spellStart"/>
      <w:r w:rsidRPr="00875FBB">
        <w:rPr>
          <w:rStyle w:val="fontstyle01"/>
          <w:rFonts w:ascii="Times New Roman" w:hAnsi="Times New Roman" w:cs="Times New Roman"/>
          <w:sz w:val="24"/>
          <w:szCs w:val="24"/>
        </w:rPr>
        <w:t>Boni</w:t>
      </w:r>
      <w:proofErr w:type="spellEnd"/>
      <w:r w:rsidRPr="00875FBB">
        <w:rPr>
          <w:rStyle w:val="fontstyle01"/>
          <w:rFonts w:ascii="Times New Roman" w:hAnsi="Times New Roman" w:cs="Times New Roman"/>
          <w:sz w:val="24"/>
          <w:szCs w:val="24"/>
        </w:rPr>
        <w:t xml:space="preserve"> Garcia. 2017)</w:t>
      </w:r>
      <w:r w:rsidRPr="00875FBB">
        <w:rPr>
          <w:rStyle w:val="fontstyle01"/>
          <w:rFonts w:ascii="Times New Roman" w:hAnsi="Times New Roman" w:cs="Times New Roman"/>
          <w:sz w:val="24"/>
          <w:szCs w:val="24"/>
        </w:rPr>
        <w:t>.</w:t>
      </w:r>
    </w:p>
    <w:p w14:paraId="48CA5F38" w14:textId="7C1C9B63" w:rsidR="002668EC" w:rsidRPr="00875FBB" w:rsidRDefault="00875FBB" w:rsidP="00F66144">
      <w:pPr>
        <w:rPr>
          <w:rFonts w:ascii="Times New Roman" w:hAnsi="Times New Roman" w:cs="Times New Roman"/>
        </w:rPr>
      </w:pPr>
      <w:r w:rsidRPr="00875FBB">
        <w:rPr>
          <w:rFonts w:ascii="Times New Roman" w:hAnsi="Times New Roman" w:cs="Times New Roman"/>
        </w:rPr>
        <w:t>Using</w:t>
      </w:r>
      <w:r w:rsidR="002668EC" w:rsidRPr="00875FBB">
        <w:rPr>
          <w:rFonts w:ascii="Times New Roman" w:hAnsi="Times New Roman" w:cs="Times New Roman"/>
        </w:rPr>
        <w:t xml:space="preserve"> a hash map in each </w:t>
      </w:r>
      <w:r w:rsidRPr="00875FBB">
        <w:rPr>
          <w:rFonts w:ascii="Times New Roman" w:hAnsi="Times New Roman" w:cs="Times New Roman"/>
        </w:rPr>
        <w:t>Service</w:t>
      </w:r>
      <w:r w:rsidR="002668EC" w:rsidRPr="00875FBB">
        <w:rPr>
          <w:rFonts w:ascii="Times New Roman" w:hAnsi="Times New Roman" w:cs="Times New Roman"/>
        </w:rPr>
        <w:t xml:space="preserve"> allowed the interaction of the Contact, Task, and Appointment entities to work with their respective Service to address the unique ID requirement. </w:t>
      </w:r>
      <w:r w:rsidRPr="00875FBB">
        <w:rPr>
          <w:rFonts w:ascii="Times New Roman" w:hAnsi="Times New Roman" w:cs="Times New Roman"/>
        </w:rPr>
        <w:t>In addition, t</w:t>
      </w:r>
      <w:r w:rsidR="002668EC" w:rsidRPr="00875FBB">
        <w:rPr>
          <w:rFonts w:ascii="Times New Roman" w:hAnsi="Times New Roman" w:cs="Times New Roman"/>
        </w:rPr>
        <w:t xml:space="preserve">his method avoided the need </w:t>
      </w:r>
      <w:r w:rsidRPr="00875FBB">
        <w:rPr>
          <w:rFonts w:ascii="Times New Roman" w:hAnsi="Times New Roman" w:cs="Times New Roman"/>
        </w:rPr>
        <w:t>for</w:t>
      </w:r>
      <w:r w:rsidR="002668EC" w:rsidRPr="00875FBB">
        <w:rPr>
          <w:rFonts w:ascii="Times New Roman" w:hAnsi="Times New Roman" w:cs="Times New Roman"/>
        </w:rPr>
        <w:t xml:space="preserve"> additional logic in either the entity or the Service.</w:t>
      </w:r>
    </w:p>
    <w:p w14:paraId="3E6ABE95" w14:textId="2EADAD1A" w:rsidR="002668EC" w:rsidRPr="00875FBB" w:rsidRDefault="002668EC" w:rsidP="00F66144">
      <w:pPr>
        <w:rPr>
          <w:rFonts w:ascii="Times New Roman" w:hAnsi="Times New Roman" w:cs="Times New Roman"/>
        </w:rPr>
      </w:pPr>
      <w:r w:rsidRPr="00875FBB">
        <w:rPr>
          <w:rFonts w:ascii="Times New Roman" w:hAnsi="Times New Roman" w:cs="Times New Roman"/>
        </w:rPr>
        <w:t xml:space="preserve">Where I did not employ caution was not continuing to improve my Contact entity </w:t>
      </w:r>
      <w:r w:rsidRPr="00875FBB">
        <w:rPr>
          <w:rFonts w:ascii="Times New Roman" w:hAnsi="Times New Roman" w:cs="Times New Roman"/>
        </w:rPr>
        <w:t>testPhoneNumber_Blank</w:t>
      </w:r>
      <w:r w:rsidRPr="00875FBB">
        <w:rPr>
          <w:rFonts w:ascii="Times New Roman" w:hAnsi="Times New Roman" w:cs="Times New Roman"/>
        </w:rPr>
        <w:t xml:space="preserve"> test. While I tested various ways to make a parameterized test succeed</w:t>
      </w:r>
      <w:r w:rsidR="00875FBB" w:rsidRPr="00875FBB">
        <w:rPr>
          <w:rFonts w:ascii="Times New Roman" w:hAnsi="Times New Roman" w:cs="Times New Roman"/>
        </w:rPr>
        <w:t>,</w:t>
      </w:r>
      <w:r w:rsidRPr="00875FBB">
        <w:rPr>
          <w:rFonts w:ascii="Times New Roman" w:hAnsi="Times New Roman" w:cs="Times New Roman"/>
        </w:rPr>
        <w:t xml:space="preserve"> I left the test as is. It was poor judgment on my part and perhaps elicited some “code smell” </w:t>
      </w:r>
      <w:r w:rsidR="00875FBB" w:rsidRPr="00875FBB">
        <w:rPr>
          <w:rFonts w:ascii="Times New Roman" w:hAnsi="Times New Roman" w:cs="Times New Roman"/>
        </w:rPr>
        <w:t xml:space="preserve">or </w:t>
      </w:r>
      <w:r w:rsidRPr="00875FBB">
        <w:rPr>
          <w:rFonts w:ascii="Times New Roman" w:hAnsi="Times New Roman" w:cs="Times New Roman"/>
        </w:rPr>
        <w:t>“</w:t>
      </w:r>
      <w:r w:rsidRPr="00875FBB">
        <w:rPr>
          <w:rStyle w:val="fontstyle01"/>
          <w:rFonts w:ascii="Times New Roman" w:hAnsi="Times New Roman" w:cs="Times New Roman"/>
          <w:sz w:val="24"/>
          <w:szCs w:val="24"/>
        </w:rPr>
        <w:t>undesirable symptoms</w:t>
      </w:r>
      <w:r w:rsidRPr="00875FBB">
        <w:rPr>
          <w:rStyle w:val="fontstyle01"/>
          <w:rFonts w:ascii="Times New Roman" w:hAnsi="Times New Roman" w:cs="Times New Roman"/>
          <w:sz w:val="24"/>
          <w:szCs w:val="24"/>
        </w:rPr>
        <w:t xml:space="preserve"> </w:t>
      </w:r>
      <w:r w:rsidRPr="00875FBB">
        <w:rPr>
          <w:rStyle w:val="fontstyle01"/>
          <w:rFonts w:ascii="Times New Roman" w:hAnsi="Times New Roman" w:cs="Times New Roman"/>
          <w:sz w:val="24"/>
          <w:szCs w:val="24"/>
        </w:rPr>
        <w:t>within the source code</w:t>
      </w:r>
      <w:r w:rsidRPr="00875FBB">
        <w:rPr>
          <w:rStyle w:val="fontstyle01"/>
          <w:rFonts w:ascii="Times New Roman" w:hAnsi="Times New Roman" w:cs="Times New Roman"/>
          <w:sz w:val="24"/>
          <w:szCs w:val="24"/>
        </w:rPr>
        <w:t>.” (</w:t>
      </w:r>
      <w:proofErr w:type="spellStart"/>
      <w:r w:rsidRPr="00875FBB">
        <w:rPr>
          <w:rStyle w:val="fontstyle01"/>
          <w:rFonts w:ascii="Times New Roman" w:hAnsi="Times New Roman" w:cs="Times New Roman"/>
          <w:sz w:val="24"/>
          <w:szCs w:val="24"/>
        </w:rPr>
        <w:t>Boni</w:t>
      </w:r>
      <w:proofErr w:type="spellEnd"/>
      <w:r w:rsidRPr="00875FBB">
        <w:rPr>
          <w:rStyle w:val="fontstyle01"/>
          <w:rFonts w:ascii="Times New Roman" w:hAnsi="Times New Roman" w:cs="Times New Roman"/>
          <w:sz w:val="24"/>
          <w:szCs w:val="24"/>
        </w:rPr>
        <w:t xml:space="preserve"> Garcia. 2017).</w:t>
      </w:r>
    </w:p>
    <w:p w14:paraId="5D977F10" w14:textId="24B877AD" w:rsidR="00F66144" w:rsidRPr="00875FBB" w:rsidRDefault="00F66144" w:rsidP="00F66144">
      <w:pPr>
        <w:pStyle w:val="Heading3"/>
        <w:rPr>
          <w:rFonts w:ascii="Times New Roman" w:hAnsi="Times New Roman" w:cs="Times New Roman"/>
        </w:rPr>
      </w:pPr>
      <w:bookmarkStart w:id="24" w:name="_Toc117337922"/>
      <w:r w:rsidRPr="00875FBB">
        <w:rPr>
          <w:rFonts w:ascii="Times New Roman" w:hAnsi="Times New Roman" w:cs="Times New Roman"/>
        </w:rPr>
        <w:t>Assess the ways you tried to limit bias in your review of the code.</w:t>
      </w:r>
      <w:bookmarkEnd w:id="24"/>
    </w:p>
    <w:p w14:paraId="7B75DFA4" w14:textId="1FB69969" w:rsidR="002668EC" w:rsidRPr="00875FBB" w:rsidRDefault="002668EC" w:rsidP="00F66144">
      <w:pPr>
        <w:rPr>
          <w:rFonts w:ascii="Times New Roman" w:hAnsi="Times New Roman" w:cs="Times New Roman"/>
        </w:rPr>
      </w:pPr>
      <w:r w:rsidRPr="00875FBB">
        <w:rPr>
          <w:rFonts w:ascii="Times New Roman" w:hAnsi="Times New Roman" w:cs="Times New Roman"/>
        </w:rPr>
        <w:t>I tried to keep to the requirements as best as possible</w:t>
      </w:r>
      <w:r w:rsidR="00875FBB" w:rsidRPr="00875FBB">
        <w:rPr>
          <w:rFonts w:ascii="Times New Roman" w:hAnsi="Times New Roman" w:cs="Times New Roman"/>
        </w:rPr>
        <w:t>. H</w:t>
      </w:r>
      <w:r w:rsidRPr="00875FBB">
        <w:rPr>
          <w:rFonts w:ascii="Times New Roman" w:hAnsi="Times New Roman" w:cs="Times New Roman"/>
        </w:rPr>
        <w:t>owever</w:t>
      </w:r>
      <w:r w:rsidR="00875FBB" w:rsidRPr="00875FBB">
        <w:rPr>
          <w:rFonts w:ascii="Times New Roman" w:hAnsi="Times New Roman" w:cs="Times New Roman"/>
        </w:rPr>
        <w:t>,</w:t>
      </w:r>
      <w:r w:rsidRPr="00875FBB">
        <w:rPr>
          <w:rFonts w:ascii="Times New Roman" w:hAnsi="Times New Roman" w:cs="Times New Roman"/>
        </w:rPr>
        <w:t xml:space="preserve"> I was often critical (especially in the first milestone) of how this would interact with a user interface. So much of what we see is the interface and not the backend. The update method in each of the Services was one implementation that took me a while to reconcile. My bias was that there should have been an update method for each of the parameters of the corresponding entity. That way</w:t>
      </w:r>
      <w:r w:rsidR="00875FBB" w:rsidRPr="00875FBB">
        <w:rPr>
          <w:rFonts w:ascii="Times New Roman" w:hAnsi="Times New Roman" w:cs="Times New Roman"/>
        </w:rPr>
        <w:t>,</w:t>
      </w:r>
      <w:r w:rsidRPr="00875FBB">
        <w:rPr>
          <w:rFonts w:ascii="Times New Roman" w:hAnsi="Times New Roman" w:cs="Times New Roman"/>
        </w:rPr>
        <w:t xml:space="preserve"> only one parameter for each method would be updated rather than replacing the entire entity with one or all parameters changed. With my update method</w:t>
      </w:r>
      <w:r w:rsidR="00875FBB" w:rsidRPr="00875FBB">
        <w:rPr>
          <w:rFonts w:ascii="Times New Roman" w:hAnsi="Times New Roman" w:cs="Times New Roman"/>
        </w:rPr>
        <w:t>,</w:t>
      </w:r>
      <w:r w:rsidRPr="00875FBB">
        <w:rPr>
          <w:rFonts w:ascii="Times New Roman" w:hAnsi="Times New Roman" w:cs="Times New Roman"/>
        </w:rPr>
        <w:t xml:space="preserve"> additional logic or code would need to </w:t>
      </w:r>
      <w:r w:rsidR="00875FBB" w:rsidRPr="00875FBB">
        <w:rPr>
          <w:rFonts w:ascii="Times New Roman" w:hAnsi="Times New Roman" w:cs="Times New Roman"/>
        </w:rPr>
        <w:t xml:space="preserve">be </w:t>
      </w:r>
      <w:r w:rsidRPr="00875FBB">
        <w:rPr>
          <w:rFonts w:ascii="Times New Roman" w:hAnsi="Times New Roman" w:cs="Times New Roman"/>
        </w:rPr>
        <w:t xml:space="preserve">added to ensure that data is not lost for the parameters that were not meant to be updated. </w:t>
      </w:r>
      <w:r w:rsidRPr="00875FBB">
        <w:rPr>
          <w:rFonts w:ascii="Times New Roman" w:hAnsi="Times New Roman" w:cs="Times New Roman"/>
        </w:rPr>
        <w:lastRenderedPageBreak/>
        <w:t xml:space="preserve">Although, much of that could be handled by the interface where </w:t>
      </w:r>
      <w:proofErr w:type="gramStart"/>
      <w:r w:rsidRPr="00875FBB">
        <w:rPr>
          <w:rFonts w:ascii="Times New Roman" w:hAnsi="Times New Roman" w:cs="Times New Roman"/>
        </w:rPr>
        <w:t>all of</w:t>
      </w:r>
      <w:proofErr w:type="gramEnd"/>
      <w:r w:rsidRPr="00875FBB">
        <w:rPr>
          <w:rFonts w:ascii="Times New Roman" w:hAnsi="Times New Roman" w:cs="Times New Roman"/>
        </w:rPr>
        <w:t xml:space="preserve"> the fields of the existing entity are presented</w:t>
      </w:r>
      <w:r w:rsidR="00875FBB" w:rsidRPr="00875FBB">
        <w:rPr>
          <w:rFonts w:ascii="Times New Roman" w:hAnsi="Times New Roman" w:cs="Times New Roman"/>
        </w:rPr>
        <w:t>,</w:t>
      </w:r>
      <w:r w:rsidRPr="00875FBB">
        <w:rPr>
          <w:rFonts w:ascii="Times New Roman" w:hAnsi="Times New Roman" w:cs="Times New Roman"/>
        </w:rPr>
        <w:t xml:space="preserve"> and only the fields that were changed are saved.</w:t>
      </w:r>
    </w:p>
    <w:p w14:paraId="77F4F9CC" w14:textId="34451233" w:rsidR="002668EC" w:rsidRPr="00875FBB" w:rsidRDefault="002668EC" w:rsidP="002668EC">
      <w:pPr>
        <w:jc w:val="center"/>
        <w:rPr>
          <w:rFonts w:ascii="Times New Roman" w:hAnsi="Times New Roman" w:cs="Times New Roman"/>
        </w:rPr>
      </w:pPr>
      <w:r w:rsidRPr="00875FBB">
        <w:rPr>
          <w:rFonts w:ascii="Times New Roman" w:hAnsi="Times New Roman" w:cs="Times New Roman"/>
        </w:rPr>
        <w:drawing>
          <wp:inline distT="0" distB="0" distL="0" distR="0" wp14:anchorId="58D7F555" wp14:editId="7AF75540">
            <wp:extent cx="3580725" cy="1419283"/>
            <wp:effectExtent l="0" t="0" r="127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7"/>
                    <a:stretch>
                      <a:fillRect/>
                    </a:stretch>
                  </pic:blipFill>
                  <pic:spPr>
                    <a:xfrm>
                      <a:off x="0" y="0"/>
                      <a:ext cx="3593176" cy="1424218"/>
                    </a:xfrm>
                    <a:prstGeom prst="rect">
                      <a:avLst/>
                    </a:prstGeom>
                  </pic:spPr>
                </pic:pic>
              </a:graphicData>
            </a:graphic>
          </wp:inline>
        </w:drawing>
      </w:r>
    </w:p>
    <w:p w14:paraId="32273D2F" w14:textId="474B493A" w:rsidR="00F66144" w:rsidRPr="00875FBB" w:rsidRDefault="00F66144" w:rsidP="00F66144">
      <w:pPr>
        <w:pStyle w:val="Heading3"/>
        <w:rPr>
          <w:rFonts w:ascii="Times New Roman" w:hAnsi="Times New Roman" w:cs="Times New Roman"/>
        </w:rPr>
      </w:pPr>
      <w:bookmarkStart w:id="25" w:name="_Toc117337923"/>
      <w:r w:rsidRPr="00875FBB">
        <w:rPr>
          <w:rFonts w:ascii="Times New Roman" w:hAnsi="Times New Roman" w:cs="Times New Roman"/>
        </w:rPr>
        <w:t>Finally, evaluate the importance of being disciplined in your commitment to quality as a software engineering professional.</w:t>
      </w:r>
      <w:bookmarkEnd w:id="25"/>
    </w:p>
    <w:p w14:paraId="3C85FC58" w14:textId="2DCED20B" w:rsidR="006B3BA1" w:rsidRPr="00875FBB" w:rsidRDefault="006B3BA1" w:rsidP="00F66144">
      <w:pPr>
        <w:rPr>
          <w:rFonts w:ascii="Times New Roman" w:hAnsi="Times New Roman" w:cs="Times New Roman"/>
        </w:rPr>
      </w:pPr>
      <w:r w:rsidRPr="00875FBB">
        <w:rPr>
          <w:rFonts w:ascii="Times New Roman" w:hAnsi="Times New Roman" w:cs="Times New Roman"/>
        </w:rPr>
        <w:t>In my previous example relating to the Contact entity testing an invalid input of multiple space characters</w:t>
      </w:r>
      <w:r w:rsidR="00875FBB" w:rsidRPr="00875FBB">
        <w:rPr>
          <w:rFonts w:ascii="Times New Roman" w:hAnsi="Times New Roman" w:cs="Times New Roman"/>
        </w:rPr>
        <w:t>, I thought I was diligent in covering</w:t>
      </w:r>
      <w:r w:rsidRPr="00875FBB">
        <w:rPr>
          <w:rFonts w:ascii="Times New Roman" w:hAnsi="Times New Roman" w:cs="Times New Roman"/>
        </w:rPr>
        <w:t xml:space="preserve"> more than one option of blank inputs. Where I lacked discipline</w:t>
      </w:r>
      <w:r w:rsidR="00875FBB" w:rsidRPr="00875FBB">
        <w:rPr>
          <w:rFonts w:ascii="Times New Roman" w:hAnsi="Times New Roman" w:cs="Times New Roman"/>
        </w:rPr>
        <w:t>,</w:t>
      </w:r>
      <w:r w:rsidRPr="00875FBB">
        <w:rPr>
          <w:rFonts w:ascii="Times New Roman" w:hAnsi="Times New Roman" w:cs="Times New Roman"/>
        </w:rPr>
        <w:t xml:space="preserve"> however, was leaving this test alone and not finding a solution. </w:t>
      </w:r>
      <w:r w:rsidR="00875FBB" w:rsidRPr="00875FBB">
        <w:rPr>
          <w:rFonts w:ascii="Times New Roman" w:hAnsi="Times New Roman" w:cs="Times New Roman"/>
        </w:rPr>
        <w:t>T</w:t>
      </w:r>
      <w:r w:rsidRPr="00875FBB">
        <w:rPr>
          <w:rFonts w:ascii="Times New Roman" w:hAnsi="Times New Roman" w:cs="Times New Roman"/>
        </w:rPr>
        <w:t xml:space="preserve">his deficiency cost me points but is a technical debt that could have been remedied </w:t>
      </w:r>
      <w:r w:rsidR="00875FBB" w:rsidRPr="00875FBB">
        <w:rPr>
          <w:rFonts w:ascii="Times New Roman" w:hAnsi="Times New Roman" w:cs="Times New Roman"/>
        </w:rPr>
        <w:t>before</w:t>
      </w:r>
      <w:r w:rsidRPr="00875FBB">
        <w:rPr>
          <w:rFonts w:ascii="Times New Roman" w:hAnsi="Times New Roman" w:cs="Times New Roman"/>
        </w:rPr>
        <w:t xml:space="preserve"> submission. The takeaway from this is that the importance of testing the requirements is not merely a check in the box of the software satisfying the minimum requirements. Simply revising the test to have one blank input would have ensured the </w:t>
      </w:r>
      <w:proofErr w:type="gramStart"/>
      <w:r w:rsidRPr="00875FBB">
        <w:rPr>
          <w:rFonts w:ascii="Times New Roman" w:hAnsi="Times New Roman" w:cs="Times New Roman"/>
        </w:rPr>
        <w:t>tests</w:t>
      </w:r>
      <w:proofErr w:type="gramEnd"/>
      <w:r w:rsidRPr="00875FBB">
        <w:rPr>
          <w:rFonts w:ascii="Times New Roman" w:hAnsi="Times New Roman" w:cs="Times New Roman"/>
        </w:rPr>
        <w:t xml:space="preserve"> success but would not have identified an issue with inputting multiple space characters. Despite that</w:t>
      </w:r>
      <w:r w:rsidR="00875FBB" w:rsidRPr="00875FBB">
        <w:rPr>
          <w:rFonts w:ascii="Times New Roman" w:hAnsi="Times New Roman" w:cs="Times New Roman"/>
        </w:rPr>
        <w:t>,</w:t>
      </w:r>
      <w:r w:rsidRPr="00875FBB">
        <w:rPr>
          <w:rFonts w:ascii="Times New Roman" w:hAnsi="Times New Roman" w:cs="Times New Roman"/>
        </w:rPr>
        <w:t xml:space="preserve"> </w:t>
      </w:r>
      <w:r w:rsidR="00875FBB" w:rsidRPr="00875FBB">
        <w:rPr>
          <w:rFonts w:ascii="Times New Roman" w:hAnsi="Times New Roman" w:cs="Times New Roman"/>
        </w:rPr>
        <w:t>understanding</w:t>
      </w:r>
      <w:r w:rsidRPr="00875FBB">
        <w:rPr>
          <w:rFonts w:ascii="Times New Roman" w:hAnsi="Times New Roman" w:cs="Times New Roman"/>
        </w:rPr>
        <w:t xml:space="preserve"> what the JUnit test report is reporting and taking action on that report is what a sound practitioner who doesn’t cut corners should do. The </w:t>
      </w:r>
      <w:r w:rsidRPr="00875FBB">
        <w:rPr>
          <w:rFonts w:ascii="Times New Roman" w:hAnsi="Times New Roman" w:cs="Times New Roman"/>
        </w:rPr>
        <w:t>Contact entity</w:t>
      </w:r>
      <w:r w:rsidRPr="00875FBB">
        <w:rPr>
          <w:rFonts w:ascii="Times New Roman" w:hAnsi="Times New Roman" w:cs="Times New Roman"/>
        </w:rPr>
        <w:t xml:space="preserve"> </w:t>
      </w:r>
      <w:r w:rsidRPr="00875FBB">
        <w:rPr>
          <w:rFonts w:ascii="Times New Roman" w:hAnsi="Times New Roman" w:cs="Times New Roman"/>
        </w:rPr>
        <w:t>testPhoneNumber_Blank</w:t>
      </w:r>
      <w:r w:rsidRPr="00875FBB">
        <w:rPr>
          <w:rFonts w:ascii="Times New Roman" w:hAnsi="Times New Roman" w:cs="Times New Roman"/>
        </w:rPr>
        <w:t xml:space="preserve"> test makes apparent that the entities parameter required further review and revision to account for multiple spaces. </w:t>
      </w:r>
    </w:p>
    <w:p w14:paraId="17426B96" w14:textId="725CC304" w:rsidR="006B3BA1" w:rsidRPr="00875FBB" w:rsidRDefault="006B3BA1" w:rsidP="00F66144">
      <w:pPr>
        <w:rPr>
          <w:rFonts w:ascii="Times New Roman" w:hAnsi="Times New Roman" w:cs="Times New Roman"/>
        </w:rPr>
      </w:pPr>
      <w:r w:rsidRPr="00875FBB">
        <w:rPr>
          <w:rFonts w:ascii="Times New Roman" w:hAnsi="Times New Roman" w:cs="Times New Roman"/>
        </w:rPr>
        <w:lastRenderedPageBreak/>
        <w:t xml:space="preserve">In a cold run of the JUnit test, meaning </w:t>
      </w:r>
      <w:r w:rsidR="00875FBB" w:rsidRPr="00875FBB">
        <w:rPr>
          <w:rFonts w:ascii="Times New Roman" w:hAnsi="Times New Roman" w:cs="Times New Roman"/>
        </w:rPr>
        <w:t xml:space="preserve">the </w:t>
      </w:r>
      <w:r w:rsidRPr="00875FBB">
        <w:rPr>
          <w:rFonts w:ascii="Times New Roman" w:hAnsi="Times New Roman" w:cs="Times New Roman"/>
        </w:rPr>
        <w:t xml:space="preserve">first run after loading the project, you can see below that all tests failed. </w:t>
      </w:r>
    </w:p>
    <w:p w14:paraId="26C2710E" w14:textId="503FCE02" w:rsidR="006B3BA1" w:rsidRPr="00875FBB" w:rsidRDefault="006B3BA1" w:rsidP="006B3BA1">
      <w:pPr>
        <w:jc w:val="center"/>
        <w:rPr>
          <w:rFonts w:ascii="Times New Roman" w:hAnsi="Times New Roman" w:cs="Times New Roman"/>
        </w:rPr>
      </w:pPr>
      <w:r w:rsidRPr="00875FBB">
        <w:rPr>
          <w:rFonts w:ascii="Times New Roman" w:hAnsi="Times New Roman" w:cs="Times New Roman"/>
        </w:rPr>
        <w:drawing>
          <wp:inline distT="0" distB="0" distL="0" distR="0" wp14:anchorId="5F1AB9A2" wp14:editId="06C2E317">
            <wp:extent cx="4959077" cy="873137"/>
            <wp:effectExtent l="0" t="0" r="0" b="317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8"/>
                    <a:stretch>
                      <a:fillRect/>
                    </a:stretch>
                  </pic:blipFill>
                  <pic:spPr>
                    <a:xfrm>
                      <a:off x="0" y="0"/>
                      <a:ext cx="4972053" cy="875422"/>
                    </a:xfrm>
                    <a:prstGeom prst="rect">
                      <a:avLst/>
                    </a:prstGeom>
                  </pic:spPr>
                </pic:pic>
              </a:graphicData>
            </a:graphic>
          </wp:inline>
        </w:drawing>
      </w:r>
    </w:p>
    <w:p w14:paraId="3ACF10B9" w14:textId="689B77A8" w:rsidR="006B3BA1" w:rsidRPr="00875FBB" w:rsidRDefault="006B3BA1" w:rsidP="006B3BA1">
      <w:pPr>
        <w:rPr>
          <w:rFonts w:ascii="Times New Roman" w:hAnsi="Times New Roman" w:cs="Times New Roman"/>
        </w:rPr>
      </w:pPr>
      <w:r w:rsidRPr="00875FBB">
        <w:rPr>
          <w:rFonts w:ascii="Times New Roman" w:hAnsi="Times New Roman" w:cs="Times New Roman"/>
        </w:rPr>
        <w:t xml:space="preserve">Subsequently, the very next run of the test produced different results. Which again tells of an underlying issue </w:t>
      </w:r>
      <w:r w:rsidR="00875FBB" w:rsidRPr="00875FBB">
        <w:rPr>
          <w:rFonts w:ascii="Times New Roman" w:hAnsi="Times New Roman" w:cs="Times New Roman"/>
        </w:rPr>
        <w:t>with the test or</w:t>
      </w:r>
      <w:r w:rsidRPr="00875FBB">
        <w:rPr>
          <w:rFonts w:ascii="Times New Roman" w:hAnsi="Times New Roman" w:cs="Times New Roman"/>
        </w:rPr>
        <w:t xml:space="preserve"> entity itself. </w:t>
      </w:r>
      <w:r w:rsidRPr="00875FBB">
        <w:rPr>
          <w:rFonts w:ascii="Times New Roman" w:hAnsi="Times New Roman" w:cs="Times New Roman"/>
        </w:rPr>
        <w:t>It should be noted that an error message was passed</w:t>
      </w:r>
      <w:r w:rsidR="00875FBB" w:rsidRPr="00875FBB">
        <w:rPr>
          <w:rFonts w:ascii="Times New Roman" w:hAnsi="Times New Roman" w:cs="Times New Roman"/>
        </w:rPr>
        <w:t>. H</w:t>
      </w:r>
      <w:r w:rsidRPr="00875FBB">
        <w:rPr>
          <w:rFonts w:ascii="Times New Roman" w:hAnsi="Times New Roman" w:cs="Times New Roman"/>
        </w:rPr>
        <w:t>owever</w:t>
      </w:r>
      <w:r w:rsidR="00875FBB" w:rsidRPr="00875FBB">
        <w:rPr>
          <w:rFonts w:ascii="Times New Roman" w:hAnsi="Times New Roman" w:cs="Times New Roman"/>
        </w:rPr>
        <w:t>,</w:t>
      </w:r>
      <w:r w:rsidRPr="00875FBB">
        <w:rPr>
          <w:rFonts w:ascii="Times New Roman" w:hAnsi="Times New Roman" w:cs="Times New Roman"/>
        </w:rPr>
        <w:t xml:space="preserve"> it was not from the @Blank annotation</w:t>
      </w:r>
      <w:r w:rsidR="00875FBB" w:rsidRPr="00875FBB">
        <w:rPr>
          <w:rFonts w:ascii="Times New Roman" w:hAnsi="Times New Roman" w:cs="Times New Roman"/>
        </w:rPr>
        <w:t>,</w:t>
      </w:r>
      <w:r w:rsidRPr="00875FBB">
        <w:rPr>
          <w:rFonts w:ascii="Times New Roman" w:hAnsi="Times New Roman" w:cs="Times New Roman"/>
        </w:rPr>
        <w:t xml:space="preserve"> </w:t>
      </w:r>
      <w:r w:rsidRPr="00875FBB">
        <w:rPr>
          <w:rFonts w:ascii="Times New Roman" w:hAnsi="Times New Roman" w:cs="Times New Roman"/>
        </w:rPr>
        <w:t xml:space="preserve">which was the expected message written into the test </w:t>
      </w:r>
      <w:r w:rsidRPr="00875FBB">
        <w:rPr>
          <w:rFonts w:ascii="Times New Roman" w:hAnsi="Times New Roman" w:cs="Times New Roman"/>
        </w:rPr>
        <w:t>but from the @Pattern notation.</w:t>
      </w:r>
    </w:p>
    <w:p w14:paraId="70161A2F" w14:textId="2D84C646" w:rsidR="006B3BA1" w:rsidRPr="00875FBB" w:rsidRDefault="006B3BA1" w:rsidP="006B3BA1">
      <w:pPr>
        <w:jc w:val="center"/>
        <w:rPr>
          <w:rFonts w:ascii="Times New Roman" w:hAnsi="Times New Roman" w:cs="Times New Roman"/>
        </w:rPr>
      </w:pPr>
      <w:r w:rsidRPr="00875FBB">
        <w:rPr>
          <w:rFonts w:ascii="Times New Roman" w:hAnsi="Times New Roman" w:cs="Times New Roman"/>
        </w:rPr>
        <w:drawing>
          <wp:inline distT="0" distB="0" distL="0" distR="0" wp14:anchorId="0EF1E201" wp14:editId="7F923A31">
            <wp:extent cx="5048834" cy="922383"/>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9"/>
                    <a:stretch>
                      <a:fillRect/>
                    </a:stretch>
                  </pic:blipFill>
                  <pic:spPr>
                    <a:xfrm>
                      <a:off x="0" y="0"/>
                      <a:ext cx="5091343" cy="930149"/>
                    </a:xfrm>
                    <a:prstGeom prst="rect">
                      <a:avLst/>
                    </a:prstGeom>
                  </pic:spPr>
                </pic:pic>
              </a:graphicData>
            </a:graphic>
          </wp:inline>
        </w:drawing>
      </w:r>
    </w:p>
    <w:p w14:paraId="50F3C559" w14:textId="6B3AFE11" w:rsidR="006B3BA1" w:rsidRPr="00875FBB" w:rsidRDefault="006B3BA1" w:rsidP="006B3BA1">
      <w:pPr>
        <w:rPr>
          <w:rFonts w:ascii="Times New Roman" w:hAnsi="Times New Roman" w:cs="Times New Roman"/>
        </w:rPr>
      </w:pPr>
      <w:r w:rsidRPr="00875FBB">
        <w:rPr>
          <w:rFonts w:ascii="Times New Roman" w:hAnsi="Times New Roman" w:cs="Times New Roman"/>
        </w:rPr>
        <w:t xml:space="preserve">In </w:t>
      </w:r>
      <w:r w:rsidR="00875FBB" w:rsidRPr="00875FBB">
        <w:rPr>
          <w:rFonts w:ascii="Times New Roman" w:hAnsi="Times New Roman" w:cs="Times New Roman"/>
        </w:rPr>
        <w:t>general,</w:t>
      </w:r>
      <w:r w:rsidRPr="00875FBB">
        <w:rPr>
          <w:rFonts w:ascii="Times New Roman" w:hAnsi="Times New Roman" w:cs="Times New Roman"/>
        </w:rPr>
        <w:t xml:space="preserve"> errors like </w:t>
      </w:r>
      <w:r w:rsidR="00875FBB" w:rsidRPr="00875FBB">
        <w:rPr>
          <w:rFonts w:ascii="Times New Roman" w:hAnsi="Times New Roman" w:cs="Times New Roman"/>
        </w:rPr>
        <w:t>the</w:t>
      </w:r>
      <w:r w:rsidRPr="00875FBB">
        <w:rPr>
          <w:rFonts w:ascii="Times New Roman" w:hAnsi="Times New Roman" w:cs="Times New Roman"/>
        </w:rPr>
        <w:t xml:space="preserve"> one </w:t>
      </w:r>
      <w:r w:rsidR="00875FBB" w:rsidRPr="00875FBB">
        <w:rPr>
          <w:rFonts w:ascii="Times New Roman" w:hAnsi="Times New Roman" w:cs="Times New Roman"/>
        </w:rPr>
        <w:t xml:space="preserve">above </w:t>
      </w:r>
      <w:r w:rsidRPr="00875FBB">
        <w:rPr>
          <w:rFonts w:ascii="Times New Roman" w:hAnsi="Times New Roman" w:cs="Times New Roman"/>
        </w:rPr>
        <w:t xml:space="preserve">that are identified and reported to the software engineer </w:t>
      </w:r>
      <w:r w:rsidR="00875FBB" w:rsidRPr="00875FBB">
        <w:rPr>
          <w:rFonts w:ascii="Times New Roman" w:hAnsi="Times New Roman" w:cs="Times New Roman"/>
        </w:rPr>
        <w:t xml:space="preserve">should be dealt with as soon as there is a finding. If not, the project can be set back by additional features or integration with other aspects of the program that need this parameter to respond in a certain way. Furthermore, not testing the software requirements fully and to completion, causes rework and will hinder a timely release. This reduces the programmer's effectiveness and the team they are working with. </w:t>
      </w:r>
    </w:p>
    <w:bookmarkStart w:id="26" w:name="_Toc127729306" w:displacedByCustomXml="next"/>
    <w:bookmarkStart w:id="27" w:name="_Toc117337924" w:displacedByCustomXml="next"/>
    <w:sdt>
      <w:sdtPr>
        <w:rPr>
          <w:rFonts w:ascii="Times New Roman" w:eastAsiaTheme="minorEastAsia" w:hAnsi="Times New Roman" w:cs="Times New Roman"/>
        </w:rPr>
        <w:id w:val="-573587230"/>
        <w:bibliography/>
      </w:sdtPr>
      <w:sdtEndPr/>
      <w:sdtContent>
        <w:p w14:paraId="110D2365" w14:textId="77777777" w:rsidR="00B1602B" w:rsidRPr="00875FBB" w:rsidRDefault="00570026">
          <w:pPr>
            <w:pStyle w:val="SectionTitle"/>
            <w:rPr>
              <w:rFonts w:ascii="Times New Roman" w:hAnsi="Times New Roman" w:cs="Times New Roman"/>
            </w:rPr>
          </w:pPr>
          <w:r w:rsidRPr="00875FBB">
            <w:rPr>
              <w:rFonts w:ascii="Times New Roman" w:hAnsi="Times New Roman" w:cs="Times New Roman"/>
            </w:rPr>
            <w:t>References</w:t>
          </w:r>
          <w:bookmarkEnd w:id="27"/>
          <w:bookmarkEnd w:id="26"/>
        </w:p>
        <w:p w14:paraId="53A84237" w14:textId="77777777" w:rsidR="001279D0" w:rsidRPr="00875FBB" w:rsidRDefault="0043167F" w:rsidP="009522E3">
          <w:pPr>
            <w:pStyle w:val="Bibliography"/>
            <w:rPr>
              <w:rFonts w:ascii="Times New Roman" w:hAnsi="Times New Roman" w:cs="Times New Roman"/>
            </w:rPr>
          </w:pPr>
        </w:p>
      </w:sdtContent>
    </w:sdt>
    <w:p w14:paraId="4818C7EF" w14:textId="5D4A5327" w:rsidR="00B1602B" w:rsidRPr="00875FBB" w:rsidRDefault="001279D0" w:rsidP="009522E3">
      <w:pPr>
        <w:pStyle w:val="Bibliography"/>
        <w:rPr>
          <w:rFonts w:ascii="Times New Roman" w:hAnsi="Times New Roman" w:cs="Times New Roman"/>
        </w:rPr>
      </w:pPr>
      <w:proofErr w:type="spellStart"/>
      <w:r w:rsidRPr="00875FBB">
        <w:rPr>
          <w:rFonts w:ascii="Times New Roman" w:hAnsi="Times New Roman" w:cs="Times New Roman"/>
        </w:rPr>
        <w:t>Boni</w:t>
      </w:r>
      <w:proofErr w:type="spellEnd"/>
      <w:r w:rsidRPr="00875FBB">
        <w:rPr>
          <w:rFonts w:ascii="Times New Roman" w:hAnsi="Times New Roman" w:cs="Times New Roman"/>
        </w:rPr>
        <w:t xml:space="preserve"> Garcia. (2017).</w:t>
      </w:r>
      <w:r w:rsidR="00A72BE2" w:rsidRPr="00875FBB">
        <w:rPr>
          <w:rFonts w:ascii="Times New Roman" w:hAnsi="Times New Roman" w:cs="Times New Roman"/>
        </w:rPr>
        <w:t xml:space="preserve"> </w:t>
      </w:r>
      <w:r w:rsidRPr="00875FBB">
        <w:rPr>
          <w:rFonts w:ascii="Times New Roman" w:hAnsi="Times New Roman" w:cs="Times New Roman"/>
          <w:i/>
          <w:iCs/>
        </w:rPr>
        <w:t xml:space="preserve">Mastering Software Testing with JUnit </w:t>
      </w:r>
      <w:proofErr w:type="gramStart"/>
      <w:r w:rsidRPr="00875FBB">
        <w:rPr>
          <w:rFonts w:ascii="Times New Roman" w:hAnsi="Times New Roman" w:cs="Times New Roman"/>
          <w:i/>
          <w:iCs/>
        </w:rPr>
        <w:t>5 :</w:t>
      </w:r>
      <w:proofErr w:type="gramEnd"/>
      <w:r w:rsidRPr="00875FBB">
        <w:rPr>
          <w:rFonts w:ascii="Times New Roman" w:hAnsi="Times New Roman" w:cs="Times New Roman"/>
          <w:i/>
          <w:iCs/>
        </w:rPr>
        <w:t xml:space="preserve"> A Comprehensive, Hands-on Guide on Unit Testing Framework for Java Programming Language</w:t>
      </w:r>
      <w:r w:rsidRPr="00875FBB">
        <w:rPr>
          <w:rFonts w:ascii="Times New Roman" w:hAnsi="Times New Roman" w:cs="Times New Roman"/>
        </w:rPr>
        <w:t xml:space="preserve">. </w:t>
      </w:r>
      <w:proofErr w:type="spellStart"/>
      <w:r w:rsidRPr="00875FBB">
        <w:rPr>
          <w:rFonts w:ascii="Times New Roman" w:hAnsi="Times New Roman" w:cs="Times New Roman"/>
        </w:rPr>
        <w:t>Packt</w:t>
      </w:r>
      <w:proofErr w:type="spellEnd"/>
      <w:r w:rsidRPr="00875FBB">
        <w:rPr>
          <w:rFonts w:ascii="Times New Roman" w:hAnsi="Times New Roman" w:cs="Times New Roman"/>
        </w:rPr>
        <w:t xml:space="preserve"> Publishing.</w:t>
      </w:r>
    </w:p>
    <w:sectPr w:rsidR="00B1602B" w:rsidRPr="00875FBB" w:rsidSect="00065B4D">
      <w:footnotePr>
        <w:pos w:val="beneathText"/>
      </w:footnotePr>
      <w:type w:val="continuous"/>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F4839" w14:textId="77777777" w:rsidR="00B06ECE" w:rsidRDefault="00B06ECE">
      <w:pPr>
        <w:spacing w:line="240" w:lineRule="auto"/>
      </w:pPr>
      <w:r>
        <w:separator/>
      </w:r>
    </w:p>
  </w:endnote>
  <w:endnote w:type="continuationSeparator" w:id="0">
    <w:p w14:paraId="3A7E1539" w14:textId="77777777" w:rsidR="00B06ECE" w:rsidRDefault="00B06E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Linotype-Roman">
    <w:altName w:val="Palatino Linotype"/>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26311" w14:textId="77777777" w:rsidR="00B06ECE" w:rsidRDefault="00B06ECE">
      <w:pPr>
        <w:spacing w:line="240" w:lineRule="auto"/>
      </w:pPr>
      <w:r>
        <w:separator/>
      </w:r>
    </w:p>
  </w:footnote>
  <w:footnote w:type="continuationSeparator" w:id="0">
    <w:p w14:paraId="75449FD6" w14:textId="77777777" w:rsidR="00B06ECE" w:rsidRDefault="00B06E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54D4" w14:textId="10DF505C" w:rsidR="00B1602B" w:rsidRDefault="0043167F">
    <w:pPr>
      <w:pStyle w:val="Header"/>
    </w:pPr>
    <w:sdt>
      <w:sdtPr>
        <w:rPr>
          <w:rStyle w:val="Strong"/>
        </w:rPr>
        <w:alias w:val="Running head"/>
        <w:tag w:val=""/>
        <w:id w:val="1072628492"/>
        <w:placeholder>
          <w:docPart w:val="99EF84DA85170448AF6EEC4E1385E2C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sidR="00570026">
      <w:rPr>
        <w:rStyle w:val="Strong"/>
      </w:rPr>
      <w:t xml:space="preserve"> </w:t>
    </w:r>
    <w:r w:rsidR="00570026">
      <w:rPr>
        <w:rStyle w:val="Strong"/>
      </w:rPr>
      <w:ptab w:relativeTo="margin" w:alignment="right" w:leader="none"/>
    </w:r>
    <w:r w:rsidR="00570026">
      <w:rPr>
        <w:rStyle w:val="Strong"/>
      </w:rPr>
      <w:fldChar w:fldCharType="begin"/>
    </w:r>
    <w:r w:rsidR="00570026">
      <w:rPr>
        <w:rStyle w:val="Strong"/>
      </w:rPr>
      <w:instrText xml:space="preserve"> PAGE   \* MERGEFORMAT </w:instrText>
    </w:r>
    <w:r w:rsidR="00570026">
      <w:rPr>
        <w:rStyle w:val="Strong"/>
      </w:rPr>
      <w:fldChar w:fldCharType="separate"/>
    </w:r>
    <w:r w:rsidR="00570026">
      <w:rPr>
        <w:rStyle w:val="Strong"/>
        <w:noProof/>
      </w:rPr>
      <w:t>9</w:t>
    </w:r>
    <w:r w:rsidR="00570026">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65E5" w14:textId="1A294EC8" w:rsidR="00B1602B" w:rsidRDefault="00570026">
    <w:pPr>
      <w:pStyle w:val="Header"/>
      <w:rPr>
        <w:rStyle w:val="Strong"/>
      </w:rPr>
    </w:pPr>
    <w:r>
      <w:t xml:space="preserve">Running head: </w:t>
    </w:r>
    <w:sdt>
      <w:sdtPr>
        <w:rPr>
          <w:rStyle w:val="Strong"/>
        </w:rPr>
        <w:alias w:val="Running head"/>
        <w:tag w:val=""/>
        <w:id w:val="-696842620"/>
        <w:placeholder>
          <w:docPart w:val="AEC56A69C1A8CC4DAF9BE235C8C2495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1B931DE"/>
    <w:multiLevelType w:val="hybridMultilevel"/>
    <w:tmpl w:val="92B46AB6"/>
    <w:lvl w:ilvl="0" w:tplc="5AA84FA8">
      <w:start w:val="1"/>
      <w:numFmt w:val="bullet"/>
      <w:lvlText w:val=""/>
      <w:lvlJc w:val="left"/>
      <w:pPr>
        <w:ind w:left="1080" w:hanging="360"/>
      </w:pPr>
      <w:rPr>
        <w:rFonts w:ascii="Symbol" w:hAnsi="Symbol"/>
      </w:rPr>
    </w:lvl>
    <w:lvl w:ilvl="1" w:tplc="5E9AD3E6">
      <w:start w:val="1"/>
      <w:numFmt w:val="bullet"/>
      <w:lvlText w:val=""/>
      <w:lvlJc w:val="left"/>
      <w:pPr>
        <w:ind w:left="1080" w:hanging="360"/>
      </w:pPr>
      <w:rPr>
        <w:rFonts w:ascii="Symbol" w:hAnsi="Symbol"/>
      </w:rPr>
    </w:lvl>
    <w:lvl w:ilvl="2" w:tplc="C0BEF43C">
      <w:start w:val="1"/>
      <w:numFmt w:val="bullet"/>
      <w:lvlText w:val=""/>
      <w:lvlJc w:val="left"/>
      <w:pPr>
        <w:ind w:left="1080" w:hanging="360"/>
      </w:pPr>
      <w:rPr>
        <w:rFonts w:ascii="Symbol" w:hAnsi="Symbol"/>
      </w:rPr>
    </w:lvl>
    <w:lvl w:ilvl="3" w:tplc="5282A916">
      <w:start w:val="1"/>
      <w:numFmt w:val="bullet"/>
      <w:lvlText w:val=""/>
      <w:lvlJc w:val="left"/>
      <w:pPr>
        <w:ind w:left="1080" w:hanging="360"/>
      </w:pPr>
      <w:rPr>
        <w:rFonts w:ascii="Symbol" w:hAnsi="Symbol"/>
      </w:rPr>
    </w:lvl>
    <w:lvl w:ilvl="4" w:tplc="1BE0AB42">
      <w:start w:val="1"/>
      <w:numFmt w:val="bullet"/>
      <w:lvlText w:val=""/>
      <w:lvlJc w:val="left"/>
      <w:pPr>
        <w:ind w:left="1080" w:hanging="360"/>
      </w:pPr>
      <w:rPr>
        <w:rFonts w:ascii="Symbol" w:hAnsi="Symbol"/>
      </w:rPr>
    </w:lvl>
    <w:lvl w:ilvl="5" w:tplc="81A6201E">
      <w:start w:val="1"/>
      <w:numFmt w:val="bullet"/>
      <w:lvlText w:val=""/>
      <w:lvlJc w:val="left"/>
      <w:pPr>
        <w:ind w:left="1080" w:hanging="360"/>
      </w:pPr>
      <w:rPr>
        <w:rFonts w:ascii="Symbol" w:hAnsi="Symbol"/>
      </w:rPr>
    </w:lvl>
    <w:lvl w:ilvl="6" w:tplc="653ADB6A">
      <w:start w:val="1"/>
      <w:numFmt w:val="bullet"/>
      <w:lvlText w:val=""/>
      <w:lvlJc w:val="left"/>
      <w:pPr>
        <w:ind w:left="1080" w:hanging="360"/>
      </w:pPr>
      <w:rPr>
        <w:rFonts w:ascii="Symbol" w:hAnsi="Symbol"/>
      </w:rPr>
    </w:lvl>
    <w:lvl w:ilvl="7" w:tplc="0DDC2DAC">
      <w:start w:val="1"/>
      <w:numFmt w:val="bullet"/>
      <w:lvlText w:val=""/>
      <w:lvlJc w:val="left"/>
      <w:pPr>
        <w:ind w:left="1080" w:hanging="360"/>
      </w:pPr>
      <w:rPr>
        <w:rFonts w:ascii="Symbol" w:hAnsi="Symbol"/>
      </w:rPr>
    </w:lvl>
    <w:lvl w:ilvl="8" w:tplc="A7CE39BA">
      <w:start w:val="1"/>
      <w:numFmt w:val="bullet"/>
      <w:lvlText w:val=""/>
      <w:lvlJc w:val="left"/>
      <w:pPr>
        <w:ind w:left="1080" w:hanging="360"/>
      </w:pPr>
      <w:rPr>
        <w:rFonts w:ascii="Symbol" w:hAnsi="Symbol"/>
      </w:rPr>
    </w:lvl>
  </w:abstractNum>
  <w:abstractNum w:abstractNumId="11" w15:restartNumberingAfterBreak="0">
    <w:nsid w:val="4FDD218F"/>
    <w:multiLevelType w:val="hybridMultilevel"/>
    <w:tmpl w:val="394A3474"/>
    <w:lvl w:ilvl="0" w:tplc="90020B7A">
      <w:start w:val="1"/>
      <w:numFmt w:val="bullet"/>
      <w:lvlText w:val=""/>
      <w:lvlJc w:val="left"/>
      <w:pPr>
        <w:ind w:left="1080" w:hanging="360"/>
      </w:pPr>
      <w:rPr>
        <w:rFonts w:ascii="Symbol" w:hAnsi="Symbol"/>
      </w:rPr>
    </w:lvl>
    <w:lvl w:ilvl="1" w:tplc="B2C2636C">
      <w:start w:val="1"/>
      <w:numFmt w:val="bullet"/>
      <w:lvlText w:val=""/>
      <w:lvlJc w:val="left"/>
      <w:pPr>
        <w:ind w:left="1080" w:hanging="360"/>
      </w:pPr>
      <w:rPr>
        <w:rFonts w:ascii="Symbol" w:hAnsi="Symbol"/>
      </w:rPr>
    </w:lvl>
    <w:lvl w:ilvl="2" w:tplc="88C6B094">
      <w:start w:val="1"/>
      <w:numFmt w:val="bullet"/>
      <w:lvlText w:val=""/>
      <w:lvlJc w:val="left"/>
      <w:pPr>
        <w:ind w:left="1080" w:hanging="360"/>
      </w:pPr>
      <w:rPr>
        <w:rFonts w:ascii="Symbol" w:hAnsi="Symbol"/>
      </w:rPr>
    </w:lvl>
    <w:lvl w:ilvl="3" w:tplc="C49AEA62">
      <w:start w:val="1"/>
      <w:numFmt w:val="bullet"/>
      <w:lvlText w:val=""/>
      <w:lvlJc w:val="left"/>
      <w:pPr>
        <w:ind w:left="1080" w:hanging="360"/>
      </w:pPr>
      <w:rPr>
        <w:rFonts w:ascii="Symbol" w:hAnsi="Symbol"/>
      </w:rPr>
    </w:lvl>
    <w:lvl w:ilvl="4" w:tplc="560A53EA">
      <w:start w:val="1"/>
      <w:numFmt w:val="bullet"/>
      <w:lvlText w:val=""/>
      <w:lvlJc w:val="left"/>
      <w:pPr>
        <w:ind w:left="1080" w:hanging="360"/>
      </w:pPr>
      <w:rPr>
        <w:rFonts w:ascii="Symbol" w:hAnsi="Symbol"/>
      </w:rPr>
    </w:lvl>
    <w:lvl w:ilvl="5" w:tplc="886AE3C6">
      <w:start w:val="1"/>
      <w:numFmt w:val="bullet"/>
      <w:lvlText w:val=""/>
      <w:lvlJc w:val="left"/>
      <w:pPr>
        <w:ind w:left="1080" w:hanging="360"/>
      </w:pPr>
      <w:rPr>
        <w:rFonts w:ascii="Symbol" w:hAnsi="Symbol"/>
      </w:rPr>
    </w:lvl>
    <w:lvl w:ilvl="6" w:tplc="D24C5CA4">
      <w:start w:val="1"/>
      <w:numFmt w:val="bullet"/>
      <w:lvlText w:val=""/>
      <w:lvlJc w:val="left"/>
      <w:pPr>
        <w:ind w:left="1080" w:hanging="360"/>
      </w:pPr>
      <w:rPr>
        <w:rFonts w:ascii="Symbol" w:hAnsi="Symbol"/>
      </w:rPr>
    </w:lvl>
    <w:lvl w:ilvl="7" w:tplc="51EC3DE6">
      <w:start w:val="1"/>
      <w:numFmt w:val="bullet"/>
      <w:lvlText w:val=""/>
      <w:lvlJc w:val="left"/>
      <w:pPr>
        <w:ind w:left="1080" w:hanging="360"/>
      </w:pPr>
      <w:rPr>
        <w:rFonts w:ascii="Symbol" w:hAnsi="Symbol"/>
      </w:rPr>
    </w:lvl>
    <w:lvl w:ilvl="8" w:tplc="1B04E718">
      <w:start w:val="1"/>
      <w:numFmt w:val="bullet"/>
      <w:lvlText w:val=""/>
      <w:lvlJc w:val="left"/>
      <w:pPr>
        <w:ind w:left="1080" w:hanging="360"/>
      </w:pPr>
      <w:rPr>
        <w:rFonts w:ascii="Symbol" w:hAnsi="Symbol"/>
      </w:rPr>
    </w:lvl>
  </w:abstractNum>
  <w:abstractNum w:abstractNumId="12" w15:restartNumberingAfterBreak="0">
    <w:nsid w:val="5BA638FE"/>
    <w:multiLevelType w:val="hybridMultilevel"/>
    <w:tmpl w:val="57F6F1A2"/>
    <w:lvl w:ilvl="0" w:tplc="6F0A2BCE">
      <w:start w:val="1"/>
      <w:numFmt w:val="bullet"/>
      <w:lvlText w:val=""/>
      <w:lvlJc w:val="left"/>
      <w:pPr>
        <w:ind w:left="1080" w:hanging="360"/>
      </w:pPr>
      <w:rPr>
        <w:rFonts w:ascii="Symbol" w:hAnsi="Symbol"/>
      </w:rPr>
    </w:lvl>
    <w:lvl w:ilvl="1" w:tplc="CAA6CD7A">
      <w:start w:val="1"/>
      <w:numFmt w:val="bullet"/>
      <w:lvlText w:val=""/>
      <w:lvlJc w:val="left"/>
      <w:pPr>
        <w:ind w:left="1080" w:hanging="360"/>
      </w:pPr>
      <w:rPr>
        <w:rFonts w:ascii="Symbol" w:hAnsi="Symbol"/>
      </w:rPr>
    </w:lvl>
    <w:lvl w:ilvl="2" w:tplc="3912C5C2">
      <w:start w:val="1"/>
      <w:numFmt w:val="bullet"/>
      <w:lvlText w:val=""/>
      <w:lvlJc w:val="left"/>
      <w:pPr>
        <w:ind w:left="1080" w:hanging="360"/>
      </w:pPr>
      <w:rPr>
        <w:rFonts w:ascii="Symbol" w:hAnsi="Symbol"/>
      </w:rPr>
    </w:lvl>
    <w:lvl w:ilvl="3" w:tplc="503C6702">
      <w:start w:val="1"/>
      <w:numFmt w:val="bullet"/>
      <w:lvlText w:val=""/>
      <w:lvlJc w:val="left"/>
      <w:pPr>
        <w:ind w:left="1080" w:hanging="360"/>
      </w:pPr>
      <w:rPr>
        <w:rFonts w:ascii="Symbol" w:hAnsi="Symbol"/>
      </w:rPr>
    </w:lvl>
    <w:lvl w:ilvl="4" w:tplc="16947AA8">
      <w:start w:val="1"/>
      <w:numFmt w:val="bullet"/>
      <w:lvlText w:val=""/>
      <w:lvlJc w:val="left"/>
      <w:pPr>
        <w:ind w:left="1080" w:hanging="360"/>
      </w:pPr>
      <w:rPr>
        <w:rFonts w:ascii="Symbol" w:hAnsi="Symbol"/>
      </w:rPr>
    </w:lvl>
    <w:lvl w:ilvl="5" w:tplc="0C7C2C1C">
      <w:start w:val="1"/>
      <w:numFmt w:val="bullet"/>
      <w:lvlText w:val=""/>
      <w:lvlJc w:val="left"/>
      <w:pPr>
        <w:ind w:left="1080" w:hanging="360"/>
      </w:pPr>
      <w:rPr>
        <w:rFonts w:ascii="Symbol" w:hAnsi="Symbol"/>
      </w:rPr>
    </w:lvl>
    <w:lvl w:ilvl="6" w:tplc="9F8AF5AC">
      <w:start w:val="1"/>
      <w:numFmt w:val="bullet"/>
      <w:lvlText w:val=""/>
      <w:lvlJc w:val="left"/>
      <w:pPr>
        <w:ind w:left="1080" w:hanging="360"/>
      </w:pPr>
      <w:rPr>
        <w:rFonts w:ascii="Symbol" w:hAnsi="Symbol"/>
      </w:rPr>
    </w:lvl>
    <w:lvl w:ilvl="7" w:tplc="896C7512">
      <w:start w:val="1"/>
      <w:numFmt w:val="bullet"/>
      <w:lvlText w:val=""/>
      <w:lvlJc w:val="left"/>
      <w:pPr>
        <w:ind w:left="1080" w:hanging="360"/>
      </w:pPr>
      <w:rPr>
        <w:rFonts w:ascii="Symbol" w:hAnsi="Symbol"/>
      </w:rPr>
    </w:lvl>
    <w:lvl w:ilvl="8" w:tplc="8D78B278">
      <w:start w:val="1"/>
      <w:numFmt w:val="bullet"/>
      <w:lvlText w:val=""/>
      <w:lvlJc w:val="left"/>
      <w:pPr>
        <w:ind w:left="1080" w:hanging="360"/>
      </w:pPr>
      <w:rPr>
        <w:rFonts w:ascii="Symbol" w:hAnsi="Symbol"/>
      </w:rPr>
    </w:lvl>
  </w:abstractNum>
  <w:num w:numId="1" w16cid:durableId="1455251562">
    <w:abstractNumId w:val="9"/>
  </w:num>
  <w:num w:numId="2" w16cid:durableId="1028944501">
    <w:abstractNumId w:val="7"/>
  </w:num>
  <w:num w:numId="3" w16cid:durableId="2006350236">
    <w:abstractNumId w:val="6"/>
  </w:num>
  <w:num w:numId="4" w16cid:durableId="1394160854">
    <w:abstractNumId w:val="5"/>
  </w:num>
  <w:num w:numId="5" w16cid:durableId="555051761">
    <w:abstractNumId w:val="4"/>
  </w:num>
  <w:num w:numId="6" w16cid:durableId="623269783">
    <w:abstractNumId w:val="8"/>
  </w:num>
  <w:num w:numId="7" w16cid:durableId="760685037">
    <w:abstractNumId w:val="3"/>
  </w:num>
  <w:num w:numId="8" w16cid:durableId="1872953392">
    <w:abstractNumId w:val="2"/>
  </w:num>
  <w:num w:numId="9" w16cid:durableId="510222565">
    <w:abstractNumId w:val="1"/>
  </w:num>
  <w:num w:numId="10" w16cid:durableId="1410805850">
    <w:abstractNumId w:val="0"/>
  </w:num>
  <w:num w:numId="11" w16cid:durableId="2134013361">
    <w:abstractNumId w:val="9"/>
    <w:lvlOverride w:ilvl="0">
      <w:startOverride w:val="1"/>
    </w:lvlOverride>
  </w:num>
  <w:num w:numId="12" w16cid:durableId="310327822">
    <w:abstractNumId w:val="11"/>
  </w:num>
  <w:num w:numId="13" w16cid:durableId="473330705">
    <w:abstractNumId w:val="12"/>
  </w:num>
  <w:num w:numId="14" w16cid:durableId="2756041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2MDUyMjMzMDM3tjRQ0lEKTi0uzszPAykwrgUAfQz9JiwAAAA="/>
  </w:docVars>
  <w:rsids>
    <w:rsidRoot w:val="00803257"/>
    <w:rsid w:val="000252F9"/>
    <w:rsid w:val="00030B8A"/>
    <w:rsid w:val="000343D1"/>
    <w:rsid w:val="00050931"/>
    <w:rsid w:val="00056615"/>
    <w:rsid w:val="000617DD"/>
    <w:rsid w:val="00065B4D"/>
    <w:rsid w:val="000735AF"/>
    <w:rsid w:val="00073913"/>
    <w:rsid w:val="000812A6"/>
    <w:rsid w:val="000816C7"/>
    <w:rsid w:val="00087CD7"/>
    <w:rsid w:val="00090821"/>
    <w:rsid w:val="000A27AA"/>
    <w:rsid w:val="000C484B"/>
    <w:rsid w:val="000C5C69"/>
    <w:rsid w:val="000D6B4D"/>
    <w:rsid w:val="000F2138"/>
    <w:rsid w:val="000F35F9"/>
    <w:rsid w:val="00120E28"/>
    <w:rsid w:val="001279D0"/>
    <w:rsid w:val="0013384E"/>
    <w:rsid w:val="00136C14"/>
    <w:rsid w:val="0014239D"/>
    <w:rsid w:val="00151E4E"/>
    <w:rsid w:val="00155E55"/>
    <w:rsid w:val="00162679"/>
    <w:rsid w:val="00177DD5"/>
    <w:rsid w:val="001970D5"/>
    <w:rsid w:val="001A049C"/>
    <w:rsid w:val="001A28B9"/>
    <w:rsid w:val="001C39B6"/>
    <w:rsid w:val="001D0C8B"/>
    <w:rsid w:val="001F06DF"/>
    <w:rsid w:val="00200621"/>
    <w:rsid w:val="00224FB2"/>
    <w:rsid w:val="00240042"/>
    <w:rsid w:val="002646BA"/>
    <w:rsid w:val="002668EC"/>
    <w:rsid w:val="002A7AD9"/>
    <w:rsid w:val="002B0A19"/>
    <w:rsid w:val="002B31D6"/>
    <w:rsid w:val="002B640C"/>
    <w:rsid w:val="002C3A08"/>
    <w:rsid w:val="002D2C12"/>
    <w:rsid w:val="002D6DE9"/>
    <w:rsid w:val="002E6C1E"/>
    <w:rsid w:val="00310A0C"/>
    <w:rsid w:val="00311480"/>
    <w:rsid w:val="00356E83"/>
    <w:rsid w:val="00366474"/>
    <w:rsid w:val="00384FEE"/>
    <w:rsid w:val="003A5EE1"/>
    <w:rsid w:val="003B5104"/>
    <w:rsid w:val="003D2458"/>
    <w:rsid w:val="00410781"/>
    <w:rsid w:val="004177A8"/>
    <w:rsid w:val="004217BB"/>
    <w:rsid w:val="0043167F"/>
    <w:rsid w:val="00470B31"/>
    <w:rsid w:val="0047222E"/>
    <w:rsid w:val="004740CE"/>
    <w:rsid w:val="004B1896"/>
    <w:rsid w:val="004B5570"/>
    <w:rsid w:val="004E6C5A"/>
    <w:rsid w:val="0050768A"/>
    <w:rsid w:val="005144FE"/>
    <w:rsid w:val="00515FC9"/>
    <w:rsid w:val="00527BE1"/>
    <w:rsid w:val="00541816"/>
    <w:rsid w:val="0054249D"/>
    <w:rsid w:val="00563515"/>
    <w:rsid w:val="00570026"/>
    <w:rsid w:val="0057336A"/>
    <w:rsid w:val="005808B6"/>
    <w:rsid w:val="005816B8"/>
    <w:rsid w:val="005837AD"/>
    <w:rsid w:val="00584E14"/>
    <w:rsid w:val="005932F7"/>
    <w:rsid w:val="005A5895"/>
    <w:rsid w:val="005B4B98"/>
    <w:rsid w:val="005B7EC6"/>
    <w:rsid w:val="005C6EC7"/>
    <w:rsid w:val="005D53C3"/>
    <w:rsid w:val="005F648E"/>
    <w:rsid w:val="006056ED"/>
    <w:rsid w:val="00606C81"/>
    <w:rsid w:val="00612EB4"/>
    <w:rsid w:val="00647745"/>
    <w:rsid w:val="00653937"/>
    <w:rsid w:val="00657D1A"/>
    <w:rsid w:val="006605D0"/>
    <w:rsid w:val="0067199D"/>
    <w:rsid w:val="0068086E"/>
    <w:rsid w:val="00682EEA"/>
    <w:rsid w:val="0069020B"/>
    <w:rsid w:val="00694DA2"/>
    <w:rsid w:val="006A6F3E"/>
    <w:rsid w:val="006B3BA1"/>
    <w:rsid w:val="006D0C07"/>
    <w:rsid w:val="006D4062"/>
    <w:rsid w:val="006E72D2"/>
    <w:rsid w:val="006F143C"/>
    <w:rsid w:val="0070315D"/>
    <w:rsid w:val="00720645"/>
    <w:rsid w:val="00733326"/>
    <w:rsid w:val="00736919"/>
    <w:rsid w:val="00751657"/>
    <w:rsid w:val="00753AF6"/>
    <w:rsid w:val="007557DE"/>
    <w:rsid w:val="007772D8"/>
    <w:rsid w:val="00777C0E"/>
    <w:rsid w:val="00797A63"/>
    <w:rsid w:val="007C1714"/>
    <w:rsid w:val="007D104B"/>
    <w:rsid w:val="007E6F90"/>
    <w:rsid w:val="00803257"/>
    <w:rsid w:val="008449C1"/>
    <w:rsid w:val="00847664"/>
    <w:rsid w:val="00854EDD"/>
    <w:rsid w:val="00875FBB"/>
    <w:rsid w:val="00883EC7"/>
    <w:rsid w:val="00894A3A"/>
    <w:rsid w:val="008C616D"/>
    <w:rsid w:val="008D4AD9"/>
    <w:rsid w:val="008E4A66"/>
    <w:rsid w:val="008F7BE9"/>
    <w:rsid w:val="0091202F"/>
    <w:rsid w:val="0093315C"/>
    <w:rsid w:val="009522E3"/>
    <w:rsid w:val="009638E5"/>
    <w:rsid w:val="009908C6"/>
    <w:rsid w:val="009A50FF"/>
    <w:rsid w:val="009B10E1"/>
    <w:rsid w:val="009D2D5E"/>
    <w:rsid w:val="009D49EF"/>
    <w:rsid w:val="009F1423"/>
    <w:rsid w:val="00A05AB4"/>
    <w:rsid w:val="00A40504"/>
    <w:rsid w:val="00A43345"/>
    <w:rsid w:val="00A63301"/>
    <w:rsid w:val="00A72BE2"/>
    <w:rsid w:val="00A734DA"/>
    <w:rsid w:val="00A74934"/>
    <w:rsid w:val="00A80C21"/>
    <w:rsid w:val="00AC2FD1"/>
    <w:rsid w:val="00B01330"/>
    <w:rsid w:val="00B0313D"/>
    <w:rsid w:val="00B03BB8"/>
    <w:rsid w:val="00B06ECE"/>
    <w:rsid w:val="00B11D67"/>
    <w:rsid w:val="00B1602B"/>
    <w:rsid w:val="00B34BD6"/>
    <w:rsid w:val="00B403D6"/>
    <w:rsid w:val="00B42705"/>
    <w:rsid w:val="00B75476"/>
    <w:rsid w:val="00B76277"/>
    <w:rsid w:val="00BA0FE7"/>
    <w:rsid w:val="00BA5A0E"/>
    <w:rsid w:val="00BC3857"/>
    <w:rsid w:val="00BD5817"/>
    <w:rsid w:val="00BD5DC8"/>
    <w:rsid w:val="00BE60DC"/>
    <w:rsid w:val="00BE74D6"/>
    <w:rsid w:val="00BF0966"/>
    <w:rsid w:val="00C04C67"/>
    <w:rsid w:val="00C14F43"/>
    <w:rsid w:val="00C26699"/>
    <w:rsid w:val="00C2754B"/>
    <w:rsid w:val="00CB00BE"/>
    <w:rsid w:val="00CB5A14"/>
    <w:rsid w:val="00D15E1A"/>
    <w:rsid w:val="00D30C33"/>
    <w:rsid w:val="00D62B71"/>
    <w:rsid w:val="00D67AEA"/>
    <w:rsid w:val="00DA5970"/>
    <w:rsid w:val="00DB19B9"/>
    <w:rsid w:val="00DC5ED3"/>
    <w:rsid w:val="00DC623E"/>
    <w:rsid w:val="00DF38EB"/>
    <w:rsid w:val="00DF50B0"/>
    <w:rsid w:val="00E17282"/>
    <w:rsid w:val="00E220D0"/>
    <w:rsid w:val="00E229BC"/>
    <w:rsid w:val="00E27AD5"/>
    <w:rsid w:val="00E351D3"/>
    <w:rsid w:val="00E75A3E"/>
    <w:rsid w:val="00E96BDA"/>
    <w:rsid w:val="00EC641F"/>
    <w:rsid w:val="00ED6893"/>
    <w:rsid w:val="00EE4F6E"/>
    <w:rsid w:val="00EE6E30"/>
    <w:rsid w:val="00EF4A03"/>
    <w:rsid w:val="00EF535B"/>
    <w:rsid w:val="00F02F18"/>
    <w:rsid w:val="00F0431B"/>
    <w:rsid w:val="00F05A63"/>
    <w:rsid w:val="00F113CD"/>
    <w:rsid w:val="00F43C87"/>
    <w:rsid w:val="00F54DA3"/>
    <w:rsid w:val="00F66144"/>
    <w:rsid w:val="00F8756F"/>
    <w:rsid w:val="00F961A0"/>
    <w:rsid w:val="00FA0D2C"/>
    <w:rsid w:val="00FA12C4"/>
    <w:rsid w:val="00FA3F5E"/>
    <w:rsid w:val="00FD0ED7"/>
    <w:rsid w:val="00FE0D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CA206"/>
  <w15:chartTrackingRefBased/>
  <w15:docId w15:val="{B95C5307-3FDA-C240-B4D2-3E3E9C9C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CommentReference">
    <w:name w:val="annotation reference"/>
    <w:basedOn w:val="DefaultParagraphFont"/>
    <w:uiPriority w:val="99"/>
    <w:semiHidden/>
    <w:unhideWhenUsed/>
    <w:rsid w:val="00733326"/>
    <w:rPr>
      <w:sz w:val="16"/>
      <w:szCs w:val="16"/>
    </w:rPr>
  </w:style>
  <w:style w:type="character" w:customStyle="1" w:styleId="fontstyle01">
    <w:name w:val="fontstyle01"/>
    <w:basedOn w:val="DefaultParagraphFont"/>
    <w:rsid w:val="002668EC"/>
    <w:rPr>
      <w:rFonts w:ascii="PalatinoLinotype-Roman" w:hAnsi="PalatinoLinotype-Roman" w:hint="default"/>
      <w:b w:val="0"/>
      <w:bCs w:val="0"/>
      <w:i w:val="0"/>
      <w:iCs w:val="0"/>
      <w:color w:val="01020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7552084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header" Target="header2.xm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C44792E9061D408D95EA953432F46B"/>
        <w:category>
          <w:name w:val="General"/>
          <w:gallery w:val="placeholder"/>
        </w:category>
        <w:types>
          <w:type w:val="bbPlcHdr"/>
        </w:types>
        <w:behaviors>
          <w:behavior w:val="content"/>
        </w:behaviors>
        <w:guid w:val="{42C2D885-8A3D-5A49-A9D4-9A4DCC99AC47}"/>
      </w:docPartPr>
      <w:docPartBody>
        <w:p w:rsidR="00103CB8" w:rsidRDefault="00103CB8">
          <w:pPr>
            <w:pStyle w:val="42C44792E9061D408D95EA953432F46B"/>
          </w:pPr>
          <w:r>
            <w:t>[Title Here, up to 12 Words, on One to Two Lines]</w:t>
          </w:r>
        </w:p>
      </w:docPartBody>
    </w:docPart>
    <w:docPart>
      <w:docPartPr>
        <w:name w:val="92E2E77A51E54947A72D09375DD04A1B"/>
        <w:category>
          <w:name w:val="General"/>
          <w:gallery w:val="placeholder"/>
        </w:category>
        <w:types>
          <w:type w:val="bbPlcHdr"/>
        </w:types>
        <w:behaviors>
          <w:behavior w:val="content"/>
        </w:behaviors>
        <w:guid w:val="{92915A01-7FAD-0540-96A4-02ED95A661ED}"/>
      </w:docPartPr>
      <w:docPartBody>
        <w:p w:rsidR="00103CB8" w:rsidRDefault="00103CB8">
          <w:pPr>
            <w:pStyle w:val="92E2E77A51E54947A72D09375DD04A1B"/>
          </w:pPr>
          <w:r>
            <w:t>[Title Here, up to 12 Words, on One to Two Lines]</w:t>
          </w:r>
        </w:p>
      </w:docPartBody>
    </w:docPart>
    <w:docPart>
      <w:docPartPr>
        <w:name w:val="99EF84DA85170448AF6EEC4E1385E2C3"/>
        <w:category>
          <w:name w:val="General"/>
          <w:gallery w:val="placeholder"/>
        </w:category>
        <w:types>
          <w:type w:val="bbPlcHdr"/>
        </w:types>
        <w:behaviors>
          <w:behavior w:val="content"/>
        </w:behaviors>
        <w:guid w:val="{5753593F-22AD-404E-BFE1-FEECE8119EDB}"/>
      </w:docPartPr>
      <w:docPartBody>
        <w:p w:rsidR="00103CB8" w:rsidRDefault="00103CB8">
          <w:pPr>
            <w:pStyle w:val="99EF84DA85170448AF6EEC4E1385E2C3"/>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AEC56A69C1A8CC4DAF9BE235C8C24951"/>
        <w:category>
          <w:name w:val="General"/>
          <w:gallery w:val="placeholder"/>
        </w:category>
        <w:types>
          <w:type w:val="bbPlcHdr"/>
        </w:types>
        <w:behaviors>
          <w:behavior w:val="content"/>
        </w:behaviors>
        <w:guid w:val="{E8DF86ED-8CC7-AA46-9848-0356CC9A24A0}"/>
      </w:docPartPr>
      <w:docPartBody>
        <w:p w:rsidR="00103CB8" w:rsidRDefault="00103CB8">
          <w:pPr>
            <w:pStyle w:val="AEC56A69C1A8CC4DAF9BE235C8C2495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Linotype-Roman">
    <w:altName w:val="Palatino Linotype"/>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FE"/>
    <w:rsid w:val="00015531"/>
    <w:rsid w:val="00103CB8"/>
    <w:rsid w:val="001C14CA"/>
    <w:rsid w:val="007709B8"/>
    <w:rsid w:val="00C97C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44792E9061D408D95EA953432F46B">
    <w:name w:val="42C44792E9061D408D95EA953432F46B"/>
  </w:style>
  <w:style w:type="character" w:styleId="Emphasis">
    <w:name w:val="Emphasis"/>
    <w:basedOn w:val="DefaultParagraphFont"/>
    <w:uiPriority w:val="20"/>
    <w:unhideWhenUsed/>
    <w:qFormat/>
    <w:rPr>
      <w:i/>
      <w:iCs/>
    </w:rPr>
  </w:style>
  <w:style w:type="paragraph" w:customStyle="1" w:styleId="92E2E77A51E54947A72D09375DD04A1B">
    <w:name w:val="92E2E77A51E54947A72D09375DD04A1B"/>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99EF84DA85170448AF6EEC4E1385E2C3">
    <w:name w:val="99EF84DA85170448AF6EEC4E1385E2C3"/>
  </w:style>
  <w:style w:type="paragraph" w:customStyle="1" w:styleId="AEC56A69C1A8CC4DAF9BE235C8C24951">
    <w:name w:val="AEC56A69C1A8CC4DAF9BE235C8C249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AND REFLECTIONS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3055</Words>
  <Characters>17417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CS320 Summary and Reflections Report</vt:lpstr>
    </vt:vector>
  </TitlesOfParts>
  <Company/>
  <LinksUpToDate>false</LinksUpToDate>
  <CharactersWithSpaces>20432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CS320 Summary and Reflections Report</dc:title>
  <dc:subject/>
  <dc:creator>Microsoft Office User</dc:creator>
  <cp:keywords/>
  <dc:description/>
  <cp:lastModifiedBy>Kleven, Jonathan</cp:lastModifiedBy>
  <cp:revision>201</cp:revision>
  <dcterms:created xsi:type="dcterms:W3CDTF">2023-02-07T02:35:00Z</dcterms:created>
  <dcterms:modified xsi:type="dcterms:W3CDTF">2023-02-20T01:03:00Z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