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Module 1 Study Notes</w:t>
      </w:r>
    </w:p>
    <w:p>
      <w:pPr>
        <w:spacing w:after="300"/>
        <w:jc w:val="center"/>
      </w:pPr>
      <w:r>
        <w:rPr>
          <w:i/>
          <w:iCs/>
          <w:color w:val="555555"/>
          <w:sz w:val="20"/>
          <w:szCs w:val="20"/>
        </w:rPr>
        <w:t xml:space="preserve">What Does an IT Specialist Do? — CompTIA A+ Core 1 (220-1201)</w:t>
      </w:r>
    </w:p>
    <w:p>
      <w:pPr>
        <w:spacing w:after="120"/>
      </w:pPr>
      <w:r>
        <w:rPr>
          <w:sz w:val="20"/>
          <w:szCs w:val="20"/>
        </w:rPr>
        <w:t xml:space="preserve">Note: the troubleshooting methodology in this module is not a formal numbered exam objective per CompTIA's own 220-1201 objectives doc, but it's tested indirectly and constantly through scenario questions, especially in the real Domain 5.0 Troubleshooting (28% of the exam).</w:t>
      </w:r>
    </w:p>
    <w:p>
      <w:pPr>
        <w:pStyle w:val="Heading1"/>
        <w:spacing w:after="150" w:before="400"/>
      </w:pPr>
      <w:r>
        <w:t xml:space="preserve">1.1 — The Hero of Problem Solving</w:t>
      </w:r>
    </w:p>
    <w:p>
      <w:pPr>
        <w:pStyle w:val="Heading2"/>
        <w:spacing w:after="100" w:before="260"/>
      </w:pPr>
      <w:r>
        <w:t xml:space="preserve">1.1.1 — Role of an IT Specialist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Core identity: Problem Solver — responsible for a wide range of issues across IT equipment/systems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Day-to-day is ever-changing, no fixed routine — the job is really about having a repeatable process, not knowing every answer</w:t>
      </w:r>
    </w:p>
    <w:p>
      <w:pPr>
        <w:pStyle w:val="Heading2"/>
        <w:spacing w:after="100" w:before="260"/>
      </w:pPr>
      <w:r>
        <w:t xml:space="preserve">1.1.2 — Skills and Abilities</w:t>
      </w:r>
    </w:p>
    <w:p>
      <w:pPr>
        <w:spacing w:after="120"/>
      </w:pPr>
      <w:r>
        <w:rPr>
          <w:sz w:val="20"/>
          <w:szCs w:val="20"/>
        </w:rPr>
        <w:t xml:space="preserve">Soft skills: Problem Solving (consistent process every time), Communication (written AND oral, for different audiences), Organization (clean workspace = faster tool/part location; also organize your thoughts before communicating).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Technical knowledge areas: Hardware, Software (OS + apps), Networking, Cloud, Security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These five areas map roughly onto CompTIA's actual domain structure (1.0 Mobile Devices, 2.0 Networking, 3.0 Hardware, 4.0 Virtualization/Cloud, 5.0 Troubleshooting) — this module previews the shape of the whole course</w:t>
      </w:r>
    </w:p>
    <w:p>
      <w:pPr>
        <w:pStyle w:val="Heading1"/>
        <w:spacing w:after="150" w:before="400"/>
      </w:pPr>
      <w:r>
        <w:t xml:space="preserve">1.2 — The Troubleshooting Methodology</w:t>
      </w:r>
    </w:p>
    <w:p>
      <w:pPr>
        <w:pStyle w:val="Heading2"/>
        <w:spacing w:after="100" w:before="260"/>
      </w:pPr>
      <w:r>
        <w:t xml:space="preserve">1.2.1 — Best Practice Methodology</w:t>
      </w:r>
    </w:p>
    <w:p>
      <w:pPr>
        <w:spacing w:after="120"/>
      </w:pPr>
      <w:r>
        <w:rPr>
          <w:sz w:val="20"/>
          <w:szCs w:val="20"/>
        </w:rPr>
        <w:t xml:space="preserve">Determine cause, symptoms, and consequences of an issue. Priority and severity matter — critical systems and the most severe issues get addressed first. Your employer's internal process always takes priority over CompTIA's generic steps when they differ.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The 6-Step CompTIA Troubleshooting Methodology (memorize this order — high-yield for scenario questions)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1. Identify the problem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2. Establish a theory of probable cause (includes 'question the obvious')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3. Test the theory to determine the cause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4. Establish a plan of action and implement the solution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5. Verify full system functionality (and implement preventive measures)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6. Document findings/lessons learned, actions, and outcomes</w:t>
      </w:r>
    </w:p>
    <w:p>
      <w:pPr>
        <w:pStyle w:val="Heading2"/>
        <w:spacing w:after="100" w:before="260"/>
      </w:pPr>
      <w:r>
        <w:t xml:space="preserve">1.2.2 — Identify the Problem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Gather info from the user: exact error messages? anyone else affected? how long has it been occurring? what changed recently?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'What changed recently' is often the single most useful question — most problems trace back to something that changed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Perform backups before making changes; if the customer is responsible for backups, verify they've actually done it</w:t>
      </w:r>
    </w:p>
    <w:p>
      <w:pPr>
        <w:pStyle w:val="Heading2"/>
        <w:spacing w:after="100" w:before="260"/>
      </w:pPr>
      <w:r>
        <w:t xml:space="preserve">1.2.3 — Establish and Test a Theory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Physically inspect the system, try to reproduce the problem, check documentation, ask other techs, read vendor docs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If you can't reproduce the problem on demand, you can't be sure you actually fixed it later</w:t>
      </w:r>
    </w:p>
    <w:p>
      <w:pPr>
        <w:pStyle w:val="Heading2"/>
        <w:spacing w:after="100" w:before="260"/>
      </w:pPr>
      <w:r>
        <w:t xml:space="preserve">1.2.4 — Question the Obvious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Never skip the simple stuff — is it turned on? is it plugged in?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Decide: hardware or software related? Physical or logical issue?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Test each theory individually to isolate the actual cause — changing multiple things at once means you won't know what actually fixed it</w:t>
      </w:r>
    </w:p>
    <w:p>
      <w:pPr>
        <w:pStyle w:val="Heading2"/>
        <w:spacing w:after="100" w:before="260"/>
      </w:pPr>
      <w:r>
        <w:t xml:space="preserve">1.2.5 — Establish a New Theory or Escalate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If the first theory doesn't pan out, form a new one and keep testing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Escalate when the issue is: beyond your skill level, beyond your knowledge level, or out of scope per company policy/warranty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Escalating isn't failure — it's part of the process</w:t>
      </w:r>
    </w:p>
    <w:p>
      <w:pPr>
        <w:pStyle w:val="Heading2"/>
        <w:spacing w:after="100" w:before="260"/>
      </w:pPr>
      <w:r>
        <w:t xml:space="preserve">1.2.6 — Implement a Plan of Action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Options: repair, replace, or workaround — weigh cost-effectiveness of repair vs. replace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Not every issue must be permanently resolved — a workaround can be acceptable if business priorities support it (e.g., a temporary restore instead of full replacement if a server is being decommissioned soon anyway)</w:t>
      </w:r>
    </w:p>
    <w:p>
      <w:pPr>
        <w:pStyle w:val="Heading2"/>
        <w:spacing w:after="100" w:before="260"/>
      </w:pPr>
      <w:r>
        <w:t xml:space="preserve">1.2.7 — Verify and Document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Verify: confirm the solution resolves the issue, confirm full system functionality, put preventive measures in place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Document: parts used (cost + point of purchase), steps taken, tools used, lessons learned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Documentation matters because someone (you or a coworker) may hit the exact same issue later and want the answer already written down</w:t>
      </w:r>
    </w:p>
    <w:p>
      <w:pPr>
        <w:spacing w:after="60" w:before="150"/>
      </w:pPr>
      <w:r>
        <w:rPr>
          <w:b/>
          <w:bCs/>
          <w:sz w:val="21"/>
          <w:szCs w:val="21"/>
        </w:rPr>
        <w:t xml:space="preserve">Quick Self-Check (from module notes)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List all 6 steps of the troubleshooting methodology in order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What should you check before making any changes to a system (step 1.2.2)?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Give three reasons to escalate an issue instead of continuing to troubleshoot it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What four things go into documentation (1.2.7)?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Why might a workaround be preferable to a full repair/replace in some business situations?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What are the four technical knowledge areas beyond hardware (1.1.2)?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19"/>
          <w:szCs w:val="19"/>
        </w:rPr>
        <w:t xml:space="preserve">Why doesn't the troubleshooting methodology appear as a numbered objective on the real exam, even though it's taught?</w:t>
      </w: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2026-09-10T14:09:13.412Z</dcterms:created>
  <dcterms:modified xsi:type="dcterms:W3CDTF">2026-09-10T14:09:13.424Z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