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Module 4 Study Notes</w:t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Troubleshooting PC Hardware — CompTIA A+ Core 1 (220-1201)</w:t>
      </w:r>
    </w:p>
    <w:p>
      <w:pPr>
        <w:pStyle w:val="Heading1"/>
        <w:spacing w:after="150" w:before="400"/>
      </w:pPr>
      <w:r>
        <w:t xml:space="preserve">4.1 — BIOS and UEFI</w:t>
      </w:r>
    </w:p>
    <w:p>
      <w:pPr>
        <w:pStyle w:val="Heading2"/>
        <w:spacing w:after="100" w:before="260"/>
      </w:pPr>
      <w:r>
        <w:t xml:space="preserve">4.1.1 — BIOS and UEFI</w:t>
      </w:r>
    </w:p>
    <w:p>
      <w:pPr>
        <w:spacing w:after="120"/>
      </w:pPr>
      <w:r>
        <w:rPr>
          <w:sz w:val="20"/>
          <w:szCs w:val="20"/>
        </w:rPr>
        <w:t xml:space="preserve">Firmware = code in flash memory that initializes hardware before the OS loads. BIOS = legacy, text/keyboard-only. UEFI = modern, GUI + mouse support.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UEFI advantages: 64-bit support, GUI/mouse, network boot, better boot security, can still fall back to legacy BIOS mode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Setup access key varies by vendor: Esc/Del/F1/F2/F10/F12 — press during the vendor logo screen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Missed the key prompt? Shift-click Restart from the Windows logon screen → reaches UEFI boot options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Legacy BIOS nav: arrow keys, Esc = back, exit choices = save vs discard changes, can reload defaults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UEFI = mouse-supported GUI, but advanced menus may still need keyboard</w:t>
      </w:r>
    </w:p>
    <w:p>
      <w:pPr>
        <w:pStyle w:val="Heading2"/>
        <w:spacing w:after="100" w:before="260"/>
      </w:pPr>
      <w:r>
        <w:t xml:space="preserve">4.1.3 — Boot and Device Options</w:t>
      </w:r>
    </w:p>
    <w:p>
      <w:pPr>
        <w:spacing w:after="120"/>
      </w:pPr>
      <w:r>
        <w:rPr>
          <w:sz w:val="20"/>
          <w:szCs w:val="20"/>
        </w:rPr>
        <w:t xml:space="preserve">Boot order = the sequence firmware searches devices for a bootable OS/boot manager.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Fixed disk: SATA → lowest-numbered port for boot drive; NVMe (M.2/PCIe) = faster, common modern default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Optical drive: set top priority only temporarily for install/repair from disc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USB: needs to be formatted as bootable; used for OS installs &amp; recovery tools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Network/PXE: boots via network adapter from a configured server — common for enterprise imaging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Wrong boot device symptom → check boot order first</w:t>
      </w:r>
    </w:p>
    <w:p>
      <w:pPr>
        <w:pStyle w:val="Heading2"/>
        <w:spacing w:after="100" w:before="260"/>
      </w:pPr>
      <w:r>
        <w:t xml:space="preserve">4.1.4 — USB Permissions</w:t>
      </w:r>
    </w:p>
    <w:p>
      <w:pPr>
        <w:spacing w:after="120"/>
      </w:pPr>
      <w:r>
        <w:rPr>
          <w:sz w:val="20"/>
          <w:szCs w:val="20"/>
        </w:rPr>
        <w:t xml:space="preserve">Firmware can enable/disable controllers/adapters at the hardware level, including USB — a security control against unauthorized devices, malware, and data exfiltration.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Can control individual ports or all USB ports depending on the setup program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Example security tab options: USB Interface, External Ports, Bluetooth, CMOS Camera, Card Reader — each Lock/Unlock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⚠ Locking is often all-or-nothing per option (e.g., 'Locked' disables ALL USB devices)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Enterprise use: locking USB at the firmware level is OS-independent and can't easily be bypassed</w:t>
      </w:r>
    </w:p>
    <w:p>
      <w:pPr>
        <w:pStyle w:val="Heading2"/>
        <w:spacing w:after="100" w:before="260"/>
      </w:pPr>
      <w:r>
        <w:t xml:space="preserve">4.1.5 — Fan Considerations</w:t>
      </w:r>
    </w:p>
    <w:p>
      <w:pPr>
        <w:spacing w:after="120"/>
      </w:pPr>
      <w:r>
        <w:rPr>
          <w:sz w:val="20"/>
          <w:szCs w:val="20"/>
        </w:rPr>
        <w:t xml:space="preserve">Clean fans regularly — dust obstructs airflow and causes overheating. Balance intake/exhaust airflow; avoid pushing hot air downward.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Fan modes: Balanced / Cool / Quiet / Fanless / Custom — found under Cooling/Power/Advanced in firmware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Custom mode = manual, personalized fan speed control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Minimum temp threshold = when fans kick in; Duty cycle % = fan speed (higher % = faster)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Firmware displays live temps from sensors near each fan connector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Temp monitoring: manually via BIOS/UEFI (F2/Del/F12/Esc) OR third-party OS-level apps</w:t>
      </w:r>
    </w:p>
    <w:p>
      <w:pPr>
        <w:pStyle w:val="Heading2"/>
        <w:spacing w:after="100" w:before="260"/>
      </w:pPr>
      <w:r>
        <w:t xml:space="preserve">4.1.6 — Boot Passwords and Secure Boot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Supervisor/Setup password = protects BIOS/UEFI settings access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User/System password = locks the whole system pre-boot; must be shared with all users → weakens security; best for non-interactive-logon machines only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Secure Boot = UEFI-only feature; verifies bootloader is signed/trusted via cryptographic keys before allowing boot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Modified/unsigned bootloader = blocked → protects against boot-level malware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Pre-loaded keys: Microsoft, Fedora, openSUSE, Ubuntu; keys can be added/removed; Secure Boot can be disabled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Modern systems (e.g., Windows 11) often require UEFI + Secure Boot enabled</w:t>
      </w:r>
    </w:p>
    <w:p>
      <w:pPr>
        <w:pStyle w:val="Heading2"/>
        <w:spacing w:after="100" w:before="260"/>
      </w:pPr>
      <w:r>
        <w:t xml:space="preserve">4.1.8 — Trusted Platform Modules</w:t>
      </w:r>
    </w:p>
    <w:p>
      <w:pPr>
        <w:spacing w:after="120"/>
      </w:pPr>
      <w:r>
        <w:rPr>
          <w:sz w:val="20"/>
          <w:szCs w:val="20"/>
        </w:rPr>
        <w:t xml:space="preserve">Encryption = reversible with the correct key (confidentiality). Hashing = one-way, verifies integrity, not reversible.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TPM = hardware chip storing certs/keys/hashed passwords; has a unique unchangeable endorsement key = root of trust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TPM checks hashes of firmware/bootloader/OS kernel at boot to detect tampering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TPM keys are isolated from OS/apps, tamper-resistant, harder to extract than software-stored keys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BitLocker = real-world example using TPM for key storage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TPM managed via BIOS/UEFI (enable/disable/reset) and from within the OS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HSM = removable USB device storing crypto keys; portable alternative/backup to TPM (no TPM support, TPM damaged, or moving an encrypted disk to a new machine)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HSM requires authentication (password/PIN/fingerprint) to access stored keys</w:t>
      </w:r>
    </w:p>
    <w:p>
      <w:pPr>
        <w:pStyle w:val="Heading1"/>
        <w:spacing w:after="150" w:before="400"/>
      </w:pPr>
      <w:r>
        <w:t xml:space="preserve">4.2 — Power and Disk Issues</w:t>
      </w:r>
    </w:p>
    <w:p>
      <w:pPr>
        <w:pStyle w:val="Heading2"/>
        <w:spacing w:after="100" w:before="260"/>
      </w:pPr>
      <w:r>
        <w:t xml:space="preserve">4.2.1 — Troubleshoot Power Issues</w:t>
      </w:r>
    </w:p>
    <w:p>
      <w:pPr>
        <w:spacing w:after="120"/>
      </w:pPr>
      <w:r>
        <w:rPr>
          <w:sz w:val="20"/>
          <w:szCs w:val="20"/>
        </w:rPr>
        <w:t xml:space="preserve">PSU boot sequence: AC→DC conversion → 12V first (spins fans/disks) → tests 5V/3.3V → sends 'power good' signal to CPU.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No-power diagnosis starts with: LEDs lit? Fans audible?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Isolation order: check other equipment → test wall socket → verify PSU connections → try another cable/fuse → disconnect extra devices → test PSU with multimeter/tester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Disconnecting extra devices fixes it → PSU underpowered OR one device is faulty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⚠ PSUs are NOT user-serviceable — never open the case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Suspected bad PSU → don't leave powered on unattended; watch for smoke/fire/smell/noise → shut off immediately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No cause found after full isolation → likely faulty motherboard or PSU</w:t>
      </w:r>
    </w:p>
    <w:p>
      <w:pPr>
        <w:pStyle w:val="Heading2"/>
        <w:spacing w:after="100" w:before="260"/>
      </w:pPr>
      <w:r>
        <w:t xml:space="preserve">4.2.3 — Troubleshoot POST Issues</w:t>
      </w:r>
    </w:p>
    <w:p>
      <w:pPr>
        <w:spacing w:after="120"/>
      </w:pPr>
      <w:r>
        <w:rPr>
          <w:sz w:val="20"/>
          <w:szCs w:val="20"/>
        </w:rPr>
        <w:t xml:space="preserve">POST = firmware diagnostic run after the power good signal, before OS load. Modern PCs boot fast/silently — logo screen shown, messages only on error.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Power present + fans spinning + blank screen + no beeps → check: what changed (firmware update?) → reset → cabling/adapter seating → faulty device isolation → PSU (fans ≠ power good signal necessarily sent) → CPU/firmware fault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Jumpers misconfigured after service = possible silent boot blocker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Beep codes are manufacturer-specific; verify against vendor docs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Key beep meanings: No beep = PSU/motherboard/speaker fault; Continuous = memory issue; 1 long+1 short = motherboard; 1 long+2-3 short = video adapter; 3 long = stuck key</w:t>
      </w:r>
    </w:p>
    <w:p>
      <w:pPr>
        <w:pStyle w:val="Heading2"/>
        <w:spacing w:after="100" w:before="260"/>
      </w:pPr>
      <w:r>
        <w:t xml:space="preserve">4.2.5 — Troubleshoot Boot Issues</w:t>
      </w:r>
    </w:p>
    <w:p>
      <w:pPr>
        <w:spacing w:after="120"/>
      </w:pPr>
      <w:r>
        <w:rPr>
          <w:sz w:val="20"/>
          <w:szCs w:val="20"/>
        </w:rPr>
        <w:t xml:space="preserve">After POST: system checks boot devices in configured order; no bootable device found → error, boot halts.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Wrong boot device → check for interfering removable media (USB/disc) + verify boot order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Fixed disk not detected checklist: 1) Power (LED, spin-up, connector) 2) Data cable (damage, both ends connected) 3) UEFI/BIOS (drive enabled? SATA mode AHCI vs RAID correct?) 4) M.2/NVMe (properly seated + detected in firmware)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Troubleshoot in layered order: physical/power → cabling → firmware detection → firmware config</w:t>
      </w:r>
    </w:p>
    <w:p>
      <w:pPr>
        <w:pStyle w:val="Heading2"/>
        <w:spacing w:after="100" w:before="260"/>
      </w:pPr>
      <w:r>
        <w:t xml:space="preserve">4.2.7 — Troubleshoot Boot Sector Issues</w:t>
      </w:r>
    </w:p>
    <w:p>
      <w:pPr>
        <w:spacing w:after="120"/>
      </w:pPr>
      <w:r>
        <w:rPr>
          <w:sz w:val="20"/>
          <w:szCs w:val="20"/>
        </w:rPr>
        <w:t xml:space="preserve">Boot sector issues are suspected only after power/cabling are ruled out. Corruption causes: disk faults, power failure, bad multi-OS install, malware.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MBR: first sector only, single point of failure, one active primary partition, uses BCD (Windows) or GRUB/LILO (Linux)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GPT: not single-sector limited, more robust/flexible, more reliable partition identification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Boot sector corruption error messages: 'Boot device not found,' 'OS not found,' 'Invalid drive specification'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Blank screen ≠ automatically boot sector — check display cable/connection first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Malware-caused → antivirus boot disk (scan + repair boot sector); no recovery disk → use OS setup disk's built-in repair options</w:t>
      </w:r>
    </w:p>
    <w:p>
      <w:pPr>
        <w:pStyle w:val="Heading2"/>
        <w:spacing w:after="100" w:before="260"/>
      </w:pPr>
      <w:r>
        <w:t xml:space="preserve">4.2.8 — Troubleshoot OS Errors and Crash Screens</w:t>
      </w:r>
    </w:p>
    <w:p>
      <w:pPr>
        <w:spacing w:after="120"/>
      </w:pPr>
      <w:r>
        <w:rPr>
          <w:sz w:val="20"/>
          <w:szCs w:val="20"/>
        </w:rPr>
        <w:t xml:space="preserve">After boot sector loads, errors shift from hardware-focused to mostly software/driver-focused.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BSOD = Windows-only crash screen; indicates memory faults, driver/device problems, or file corruption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BSOD causes: bad/incompatible drivers, corrupted system files, defective hardware, overheating/power issues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Troubleshoot BSOD: scan on-screen QR code → check System log 'BugCheck' entry, note first hex value and search online → memory dump available if under support contract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macOS equivalent = spinning pinwheel; Linux equivalent = kernel panic / 'Something has gone wrong'</w:t>
      </w:r>
    </w:p>
    <w:p>
      <w:pPr>
        <w:pStyle w:val="Heading2"/>
        <w:spacing w:after="100" w:before="260"/>
      </w:pPr>
      <w:r>
        <w:t xml:space="preserve">4.2.9 — Troubleshoot Drive Availability</w:t>
      </w:r>
    </w:p>
    <w:p>
      <w:pPr>
        <w:spacing w:after="120"/>
      </w:pPr>
      <w:r>
        <w:rPr>
          <w:sz w:val="20"/>
          <w:szCs w:val="20"/>
        </w:rPr>
        <w:t xml:space="preserve">HDD failure: early (defect) or late (wear) — mechanical. SSD failure: write-cycle wear on memory cells — no moving parts.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Grinding/clicking/scraping noise = HDD mechanical failure (doesn't apply to SSD)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No LED activity = power/connection issue (single drive) or missing/failed array (RAID)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Constant LED activity = low RAM (paging), bad software/malware, OR failing disk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Bootable device not found = file corruption, faulty drive, OR RAID controller not detecting array member(s)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Missing in OS = check init/partition/format first; not detected at all = hardware/cable fault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Read/write failure ('cannot read from source disk') = bad sectors (HDD)/bad blocks (SSD) → run chkdsk, increasing count = imminent failure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Any of these symptoms → back up immediately + replace drive</w:t>
      </w:r>
    </w:p>
    <w:p>
      <w:pPr>
        <w:pStyle w:val="Heading2"/>
        <w:spacing w:after="100" w:before="260"/>
      </w:pPr>
      <w:r>
        <w:t xml:space="preserve">4.2.11 — Troubleshoot Drive Reliability and Performance</w:t>
      </w:r>
    </w:p>
    <w:p>
      <w:pPr>
        <w:spacing w:after="120"/>
      </w:pPr>
      <w:r>
        <w:rPr>
          <w:sz w:val="20"/>
          <w:szCs w:val="20"/>
        </w:rPr>
        <w:t xml:space="preserve">S.M.A.R.T. = built-in disk self-diagnostic, can proactively alert the OS to failure.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Run diagnostics via vendor utilities, bundled system diagnostics, or Windows/third-party SMART tools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Tests report damage + performance stats like IOPS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Metrics below baseline = drive likely faulty; metrics normal = look elsewhere (app load, fragmentation [HDD only], low free space)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Bad sectors (HDD) / bad blocks (SSD) → firmware marks them unusable going forward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⚠ SSD file recovery is generally not possible without specialized tools (unlike HDD)</w:t>
      </w:r>
    </w:p>
    <w:p>
      <w:pPr>
        <w:pStyle w:val="Heading2"/>
        <w:spacing w:after="100" w:before="260"/>
      </w:pPr>
      <w:r>
        <w:t xml:space="preserve">4.2.12 — Troubleshoot RAID Failure</w:t>
      </w:r>
    </w:p>
    <w:p>
      <w:pPr>
        <w:spacing w:after="120"/>
      </w:pPr>
      <w:r>
        <w:rPr>
          <w:sz w:val="20"/>
          <w:szCs w:val="20"/>
        </w:rPr>
        <w:t xml:space="preserve">RAID protects against single-disk failure via mirroring or parity; presented to the OS as one volume.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Device failure (single disk) → volume shows 'degraded,' data still accessible, still bootable if configured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RAID 0 = NO redundancy — one disk fails, whole volume dies; RAID 0 = speed-focused, not reliability-focused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Array failure = most desktop RAID tolerates only 1 lost disk; replace ASAP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Hot swap supported → insert new disk → rebuild via RAID config utility (hardware) or OS utility (software); rebuild = heavy temporary performance hit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⚠ Never hot-swap a healthy disk — check for red LED (failure indicator); always back up before swapping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'Array missing'/unavailable volume = too many failed disks OR controller failure; boot volume affected = OS won't start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Controller failure = data usually recoverable, possible corruption from interrupted writes; fix = new controller or move disks to another system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Can't access RAID config utility at all = likely controller failure itself</w:t>
      </w:r>
    </w:p>
    <w:p>
      <w:pPr>
        <w:pStyle w:val="Heading2"/>
        <w:spacing w:after="100" w:before="260"/>
      </w:pPr>
      <w:r>
        <w:t xml:space="preserve">4.2.13 — Real-World Storage/RAID Troubleshooting (Industry Interview)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Real-world SSD issues often stem from misconfiguration (mixing different SSD models/specs), not hardware failure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Spinning HDDs vulnerable to heat, temperature, vibration; audible whine + orange/red LED = failure warning signs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Common modern spinning-disk errors: 'target not found,' data corruption — increasing as disks age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SSD diagnostic approach: Disk Management/BIOS first (confirm system sees the disk) → Performance Monitor → vendor/proprietary software (config + firmware)</w:t>
      </w:r>
    </w:p>
    <w:p>
      <w:pPr>
        <w:pStyle w:val="Heading1"/>
        <w:spacing w:after="150" w:before="400"/>
      </w:pPr>
      <w:r>
        <w:t xml:space="preserve">4.3 — System and Display Issues</w:t>
      </w:r>
    </w:p>
    <w:p>
      <w:pPr>
        <w:pStyle w:val="Heading2"/>
        <w:spacing w:after="100" w:before="260"/>
      </w:pPr>
      <w:r>
        <w:t xml:space="preserve">4.3.1 — Troubleshoot Component Issues</w:t>
      </w:r>
    </w:p>
    <w:p>
      <w:pPr>
        <w:spacing w:after="120"/>
      </w:pPr>
      <w:r>
        <w:rPr>
          <w:sz w:val="20"/>
          <w:szCs w:val="20"/>
        </w:rPr>
        <w:t xml:space="preserve">Lockups/shutdowns/crashes → often software/corruption/malware, not hardware — rule that out first.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Pattern-based errors (e.g., after running a while) → suggests a thermal issue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Check PSU for stable voltage before suspecting other hardware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Vendor hardware diagnostics often run from firmware, not OS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No diagnostic tools available → fall back to physical/visual inspection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RAM: needs firm, EVEN pressure on both sides to seat correctly — most 'failure to POST' RAM issues are installation issues, not dead sticks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CPU: needs minimal/no force to seat — real pressure needed = something's misaligned, stop and recheck; verify seating BEFORE attaching the heat sink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Fan whine = end-of-life, bad power connection, or physical interference (cable rubbing) — reseat/reconnect first</w:t>
      </w:r>
    </w:p>
    <w:p>
      <w:pPr>
        <w:pStyle w:val="Heading2"/>
        <w:spacing w:after="100" w:before="260"/>
      </w:pPr>
      <w:r>
        <w:t xml:space="preserve">4.3.2 — Overheating</w:t>
      </w:r>
    </w:p>
    <w:p>
      <w:pPr>
        <w:spacing w:after="120"/>
      </w:pPr>
      <w:r>
        <w:rPr>
          <w:sz w:val="20"/>
          <w:szCs w:val="20"/>
        </w:rPr>
        <w:t xml:space="preserve">Hot to the touch = check for overheating; burning smell/smoke = likely PSU, shut down immediately. Dust-clogged vents can also cause a burning smell without actual failure.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Diagnostic techniques: temp sensors (compare to vendor docs), CPU fan (connected/clogged/undersized), heat sink (snug fit, fresh thermal paste), blanking plates (cover unused case holes), environment (room temp/dust, avoid radiators/direct sun)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A fan sized for an old CPU may be inadequate after a CPU upgrade — check cooling capacity, not just fit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Thermal stress side effects: loosened connectors, shifted components, widening hairline PCB cracks — some visually detectable</w:t>
      </w:r>
    </w:p>
    <w:p>
      <w:pPr>
        <w:pStyle w:val="Heading2"/>
        <w:spacing w:after="100" w:before="260"/>
      </w:pPr>
      <w:r>
        <w:t xml:space="preserve">4.3.3 — Physical Damage</w:t>
      </w:r>
    </w:p>
    <w:p>
      <w:pPr>
        <w:spacing w:after="120"/>
      </w:pPr>
      <w:r>
        <w:rPr>
          <w:sz w:val="20"/>
          <w:szCs w:val="20"/>
        </w:rPr>
        <w:t xml:space="preserve">Physical damage most often hits peripherals/ports/cables; internal damage is more likely after transit. Even small case cracks/dents can signal a fall causing hidden internal damage.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Peripheral not working → check port/cable pins (bent/broken/dirty) + full cable length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Motherboard damage causes: ESD/electrical spikes/overheating (chip damage), careless insertion (bent pins), dirt/chip creep (adapter loosens over time from thermal cycling)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Visible damage signs: liquid spills, dust clogging, scorch marks (blown component), swollen/bulging capacitors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Suspected motherboard damage → use diagnostic software to confirm; known-good component swapping is too costly/time-consuming as a primary method</w:t>
      </w:r>
    </w:p>
    <w:p>
      <w:pPr>
        <w:pStyle w:val="Heading2"/>
        <w:spacing w:after="100" w:before="260"/>
      </w:pPr>
      <w:r>
        <w:t xml:space="preserve">4.3.4 — Troubleshoot Performance Issues</w:t>
      </w:r>
    </w:p>
    <w:p>
      <w:pPr>
        <w:spacing w:after="120"/>
      </w:pPr>
      <w:r>
        <w:rPr>
          <w:sz w:val="20"/>
          <w:szCs w:val="20"/>
        </w:rPr>
        <w:t xml:space="preserve">Structured order: check overheating/throttling → check misconfigurations (esp. after recent changes) → verify/isolate via diagnostics → rule out software/config/network causes.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Recent build/upgrade/maintenance → check component compatibility; a memory upgrade can accidentally break dual-channel mode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Standing diagnostic question: 'What has changed?'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Diagnostics should isolate compute vs storage vs networking — compare against known baselines, quantify 'sluggish'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Bottleneck = weakest component limits whole-system performance regardless of other strong specs (classic: fast CPU + HDD = still sluggish)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Modern bottlenecks: NVMe misconfiguration, latency, PCIe lane/bandwidth mismatch (e.g., PCIe 3.0 vs 4.0)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Rule out software/config BEFORE assuming hardware — e.g., a slow login script mimicking 'slow computer'</w:t>
      </w:r>
    </w:p>
    <w:p>
      <w:pPr>
        <w:pStyle w:val="Heading2"/>
        <w:spacing w:after="100" w:before="260"/>
      </w:pPr>
      <w:r>
        <w:t xml:space="preserve">4.3.5 — Troubleshoot Inaccurate System Date/Time</w:t>
      </w:r>
    </w:p>
    <w:p>
      <w:pPr>
        <w:spacing w:after="120"/>
      </w:pPr>
      <w:r>
        <w:rPr>
          <w:sz w:val="20"/>
          <w:szCs w:val="20"/>
        </w:rPr>
        <w:t xml:space="preserve">Wrong system date/time disrupts network authentication and scheduled tasks (backups, etc.).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RTC = component tracking date/time; powered by a CR2032 coin-cell battery when the system is off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Time wrong in system setup itself → likely failing RTC battery → replace with same type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'CMOS battery' = legacy name; modern systems use NVRAM/flash for config data — battery today mainly just sustains the RTC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NTP = modern systems auto-sync time over the network, reducing reliance on RTC battery accuracy day-to-day</w:t>
      </w:r>
    </w:p>
    <w:p>
      <w:pPr>
        <w:pStyle w:val="Heading2"/>
        <w:spacing w:after="100" w:before="260"/>
      </w:pPr>
      <w:r>
        <w:t xml:space="preserve">4.3.6 — Troubleshoot Missing Video Issues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No image: check power/standby first → then input source (via OSD menu)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Cabling: check both ends secure, not damaged; confirm cable spec matches use case (e.g., High-Speed HDMI for 4K)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Rule out cable fault: swap in a known-good cable, OR test the monitor on a different PC to isolate display vs source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Projectors use CRT/LCD/DLP + high-intensity bulbs (vs monitor backlights/LEDs)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Failing bulb signs: dimming, bulb health warning; burnt-out bulb: popping sound, scorch marks, broken filament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⚠ Let a projector fully cool before handling/replacing the bulb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Intermittent projector shutdown → overheating is the #1 suspect (fan, vents/dust, ambient temp); if not, check loose cables, bulb seating, firmware updates</w:t>
      </w:r>
    </w:p>
    <w:p>
      <w:pPr>
        <w:pStyle w:val="Heading2"/>
        <w:spacing w:after="100" w:before="260"/>
      </w:pPr>
      <w:r>
        <w:t xml:space="preserve">4.3.7 — Troubleshoot Video Quality Issues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Dim → check OSD brightness/power-saving features first; unresponsive dimness = backlight failure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Fuzzy → resolution mismatch (output vs native) → fix in OS display settings or update driver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Flashing → check cable first; could be backlight/circuitry OR overheating/faulty video card → isolate with a different PC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Stuck pixel = sometimes fixable (cycling software, gentle tap); dead pixel = usually not repairable, check warranty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Burn-in = static image too long; OLED/plasma more prone than TFT/LED (self-illuminating pixels vs shared backlight); prevent with screensaver or auto-off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Color calibration = Color Management applet (Control Panel) + test patterns + spectrophotometer; gamma = RGB input vs light output relationship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Color glitches (colored lines/shifts) → try cable replacement first → persists = monitor/GPU hardware fault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Audio: HDMI/DisplayPort carry audio; DVI/VGA do NOT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Sizing issues → match native resolution, use OSD to fit, update video drivers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Distortion/warping → check interference, cable connections, resolution match; CRT = pincushion adjustment + check cable</w:t>
      </w:r>
    </w:p>
    <w:p>
      <w:pPr>
        <w:pStyle w:val="Heading2"/>
        <w:spacing w:after="100" w:before="260"/>
      </w:pPr>
      <w:r>
        <w:t xml:space="preserve">4.3.8 — Real-World Video Troubleshooting (Industry Interview)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#1 real-world video issue = loose/incorrect connection, not hardware failure — 'has this worked before?' is a fast diagnostic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Docking stations: unplug/replug the dock from the PC, not each individual peripheral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VGA/DVI = screw-secured, sturdier; HDMI/DisplayPort = no lock mechanism, loosens more easily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After ruling out physical connection: check driver/firmware/OS updates next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Driver reinstall = ~5 min fix vs ~24 hrs for a full setup replacement — always try the fast fix first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Uninstall old driver BEFORE installing a new one; Display Driver Uninstaller (DDU) = clean-slate tool for graphics driver resets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OLED burn-in = resurfacing modern issue, same root cause as legacy displays — fix = screen saver, avoid static 24/7 images</w:t>
      </w:r>
    </w:p>
    <w:p>
      <w:pPr>
        <w:pStyle w:val="Heading1"/>
        <w:spacing w:after="150" w:before="400"/>
      </w:pPr>
      <w:r>
        <w:t xml:space="preserve">4.6 — Additional Resources</w:t>
      </w:r>
    </w:p>
    <w:p>
      <w:pPr>
        <w:pStyle w:val="Heading2"/>
        <w:spacing w:after="100" w:before="260"/>
      </w:pPr>
      <w:r>
        <w:t xml:space="preserve">4.6.1 — BIOS and UEFI (recap)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BIOS's 2.2TB drive limit exists specifically because of MBR's addressing limits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UEFI's GPT support is what unlocks booting from drives larger than 2.2TB</w:t>
      </w:r>
    </w:p>
    <w:p>
      <w:pPr>
        <w:pStyle w:val="Heading2"/>
        <w:spacing w:after="100" w:before="260"/>
      </w:pPr>
      <w:r>
        <w:t xml:space="preserve">4.6.2 — Troubleshooting Example: Video Issues (worked case study)</w:t>
      </w:r>
    </w:p>
    <w:p>
      <w:pPr>
        <w:spacing w:after="120"/>
      </w:pPr>
      <w:r>
        <w:rPr>
          <w:sz w:val="20"/>
          <w:szCs w:val="20"/>
        </w:rPr>
        <w:t xml:space="preserve">Formal troubleshooting methodology demonstrated: Identify problem → establish theory → test theory (repeat if disproven) → escalate/research if direct testing fails → plan of action → implement fix → verify FULL functionality (not just the original symptom) → document.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Video failure points: cables (simplest fix), video card (onboard vs expansion, missing power connector), monitor (backlight failure = ghost image, internal PSU), drivers (variable quality by vendor), external cable surge/lightning exposure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A disproven theory isn't a failure — it's expected; move to the next theory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Vendor websites/documentation can reveal known compatibility issues not obvious from generic troubleshooting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Always verify a fix against broader system use, not just the one symptom that triggered the ticket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Documentation (both from the user and in a ticketing system) speeds up all future troubleshooting</w:t>
      </w:r>
    </w:p>
    <w:p>
      <w:pPr>
        <w:spacing w:after="60" w:before="150"/>
      </w:pPr>
      <w:r>
        <w:rPr>
          <w:b/>
          <w:bCs/>
          <w:sz w:val="21"/>
          <w:szCs w:val="21"/>
        </w:rPr>
        <w:t xml:space="preserve">Quiz &amp; Review Key Takeaways (4.1.11, 4.2.14, 4.3.10, 4.7, 4.8)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Boot order issues → always fix in boot option sequence, not by disabling/disconnecting hardware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Secure Boot ≠ TPM: Secure Boot blocks untrusted bootloaders at boot; TPM generates/stores keys + verifies hashes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Unsigned OS (e.g., fresh Linux install) blocked by Secure Boot → disable Secure Boot to allow it to boot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HSM = TPM's portable alternative when TPM isn't supported — not a performance or backup tool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'Quiet' fan mode = reduced speed, higher tolerated temps ≠ 'Fanless' (no active cooling at all)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Can't access RAID config utility at all = controller failure (not 'array missing,' which means too many disks failed relative to RAID tolerance)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'No Bootable Device' → check boot order first, before cables/diagnostics/reinstall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BSOD hex codes → check event logs matching that subsystem (e.g., NTFS code → disk logs)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Clicking/grinding noise = mechanical HDD failure signature → replace + restore from backup, not defrag/malware scan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New hardware not detected → check what you just touched (connectors/seating) before escalating to PSU/motherboard replacement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No power at all (LEDs off, fans silent) → test wall socket before any internal component work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Gradual worsening over time (not sudden, not random) = classic dust/thermal buildup signature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PSU stability = confirmed via multimeter voltage measurement, not visual inspection alone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'No signal' (projector/monitor) = cable/connection issue; blank/dim with power on = bulb/backlight issue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Post-upgrade sluggishness → check the specific thing that changed (dual-channel mode, SSD config) before broader diagnostics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Auth failures on a connected-but-unauthenticated system → check date/time sync, not cabling/disk/overheating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CPU premature failure → ESD is the common culprit, not heat (thermal protection exists) or magnetism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Post-CPU-upgrade shutdown after ~15 min → always check fan power + thermal paste application first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USB 2.0 = 480 Mbps max (vs USB 1.1's 12 Mbps)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SD card capacities: SD ≤2GB, SDHC ≤32GB, SDXC ≤2TB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Optical drive stuck/won't eject → try the manual eject pinhole (paper clip) first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Servers commonly use redundant, hot-swappable PSUs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Full troubleshooting sequence: gather info/identify changes → form hypothesis → test → implement fix → back up before implementing when data is at risk → test solution → document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RAID failure analysis should include root-cause investigation (controller logs), not just replacing the failed drive</w:t>
      </w:r>
    </w:p>
    <w:sectPr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2026-09-09T14:54:37.855Z</dcterms:created>
  <dcterms:modified xsi:type="dcterms:W3CDTF">2026-09-09T14:54:37.856Z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