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7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Supporting Network Services — CompTIA A+ Core 1 (220-1201)</w:t>
      </w:r>
    </w:p>
    <w:p>
      <w:pPr>
        <w:spacing w:after="120"/>
      </w:pPr>
      <w:r>
        <w:rPr>
          <w:sz w:val="20"/>
          <w:szCs w:val="20"/>
        </w:rPr>
        <w:t xml:space="preserve">Module 7 complete: Lessons 7.1-7.3, the 7.4 troubleshooting lab, all of 7.5's additional resources and exercises, the Module 7 Quiz, and the 7.7 cumulative checkpoint.</w:t>
      </w:r>
    </w:p>
    <w:p>
      <w:pPr>
        <w:pStyle w:val="Heading1"/>
        <w:spacing w:after="150" w:before="400"/>
      </w:pPr>
      <w:r>
        <w:t xml:space="preserve">7.1 — Networked Host Services</w:t>
      </w:r>
    </w:p>
    <w:p>
      <w:pPr>
        <w:pStyle w:val="Heading2"/>
        <w:spacing w:after="100" w:before="260"/>
      </w:pPr>
      <w:r>
        <w:t xml:space="preserve">7.1.1 — File/Print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File share = server's shared disk; client = machine accessing it; client/server architecture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SMB = Windows file/print sharing protocol, TCP/445; SMB3 current, SMB1 disabled by default (vulnerable)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Samba = lets Linux/NAS act as an SMB server; CIFS = technically just one old SMB1 dialect, used loosely as a synonym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Print servers = centralize/queue print jobs; can hold a job until released (confidential printing)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NetBIOS/NetBT = legacy pre-TCP/IP naming; UDP/137 (names), UDP/138 (connections), TCP/139 (sessions) — obsolete, disable unless supporting pre-Windows 2000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FTP = TCP/21 (control) + TCP/20 active or server-assigned port passive (data)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⚠ Plain FTP = unencrypted, plaintext passwords → use FTPS or SFTP</w:t>
      </w:r>
    </w:p>
    <w:p>
      <w:pPr>
        <w:pStyle w:val="Heading2"/>
        <w:spacing w:after="100" w:before="260"/>
      </w:pPr>
      <w:r>
        <w:t xml:space="preserve">7.1.2 — Database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Database server = stores/organizes/manages large structured or unstructured data, far beyond flat-file capability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Relational/SQL: tables (rows/columns), linked by relationships, queried with SQL — Oracle, MySQL, MariaDB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Non-relational: graphs/documents/key-value pairs, flexible structure, scales for large varied data — MongoDB, CouchDB, Amazon SimpleDB</w:t>
      </w:r>
    </w:p>
    <w:p>
      <w:pPr>
        <w:pStyle w:val="Heading2"/>
        <w:spacing w:after="100" w:before="260"/>
      </w:pPr>
      <w:r>
        <w:t xml:space="preserve">7.1.3 — Web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Web server = HTTP/HTTPS access; client connects on TCP/80 by default, sends GET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POST = client submits data to server (forms, etc.); HTML = tagged plain text the browser renders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URL = Protocol + FQDN/host (not case-sensitive) + File path (may be case-sensitive)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IPv6 addresses in a URL must be in square brackets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Web deployment: ISP-leased, self-hosted, or internal; Intranet = local-only, Extranet = permits remote access</w:t>
      </w:r>
    </w:p>
    <w:p>
      <w:pPr>
        <w:pStyle w:val="Heading2"/>
        <w:spacing w:after="100" w:before="260"/>
      </w:pPr>
      <w:r>
        <w:t xml:space="preserve">7.1.4 — Hypertext Transfer Protocol Secure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HTTP = no encryption, no authentication; SSL (Netscape) → TLS (IETF standard) fixed this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HTTPS = HTTP + TLS, TCP/443; 'S' suffix on any protocol name = TLS/SSL securing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DTLS = TLS over UDP, common in VPNs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HTTPS requires: CA-issued digital certificate, public/private key pair (private key secret on server, public key shared via cert)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Public key can be freely known; only the private key can decrypt — keeps the tunnel secure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Padlock icon + https:// = trusted, encrypted session; sites can force HTTPS-only</w:t>
      </w:r>
    </w:p>
    <w:p>
      <w:pPr>
        <w:pStyle w:val="Heading2"/>
        <w:spacing w:after="100" w:before="260"/>
      </w:pPr>
      <w:r>
        <w:t xml:space="preserve">7.1.5 — Mail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Email address = username@domain (mailto scheme)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SMTP = server-to-server AND client-submission delivery; looks up recipient via DNS MX record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TCP/25 = server-to-server relay (MTA), usually insecure; TCP/587 = client submission (MSA), should be encrypted/authenticated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POP3 = TCP/110 (or 995 secure) — downloads mail, typically deletes from server after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IMAP = TCP/143 (or 993 secure) — keeps mail ON server, supports permanent/multi-client connections, folder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Full path: client→local SMTP(587)/IMAP(993 Sent) → local SMTP finds remote via MX → remote SMTP(25) → remote IMAP Inbox → recipient's client via IMAP(993)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7.1.7 — Navigate a Mailbox Server (video)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Email client = middleman between user and mail server; auto-config often fails → manual setup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Manual setup needs: account type, incoming server, SMTP server, credentials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Advanced tab = where port + encryption type get specified — always sourced from the email provider</w:t>
      </w:r>
    </w:p>
    <w:p>
      <w:pPr>
        <w:pStyle w:val="Heading2"/>
        <w:spacing w:after="100" w:before="260"/>
      </w:pPr>
      <w:r>
        <w:t xml:space="preserve">7.1.8 — Directory and Authentication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Directory server = centralized user account database; enables SSO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LDAP = queries/updates an X.500-style directory (AD, OpenLDAP); TCP/UDP 389, LDAPS = TCP/636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AAA consolidates authentication across many access devices instead of storing creds on each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Supplicant = device requesting access; NAS/NAP = access appliance, relays only, never stores credentials; AAA server = actual auth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RADIUS = TCP/UDP 1812/1813, authenticates USERS; TACACS+ = TCP/49, authenticates DEVICES (routers/switches)</w:t>
      </w:r>
    </w:p>
    <w:p>
      <w:pPr>
        <w:pStyle w:val="Heading2"/>
        <w:spacing w:after="100" w:before="260"/>
      </w:pPr>
      <w:r>
        <w:t xml:space="preserve">7.1.9 — Remote Terminal Access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Terminal emulator = software replicating old TTY input/output function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SSH = secure CLI access, TCP/22; also enables SFTP; OpenSSH most common implementation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Telnet = unencrypted CLI access, TCP/23; passwords/traffic sniffable — replaced by SSH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RDP = Microsoft's GUI remote access protocol, TCP/3389; cross-platform clients exist; xrdp = open-source server option</w:t>
      </w:r>
    </w:p>
    <w:p>
      <w:pPr>
        <w:pStyle w:val="Heading2"/>
        <w:spacing w:after="100" w:before="260"/>
      </w:pPr>
      <w:r>
        <w:t xml:space="preserve">7.1.10 — Time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NTP = syncs clocks across a network; UDP/123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Stratum-0 = atomic clock; Stratum-1 = synced directly to Stratum-0; Stratum-2 = synced to a Stratum-1 server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Windows default time source = time.windows.com; check via w32tm /query /status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NTS (2020) = TLS-secured time sync, TCP/4460</w:t>
      </w:r>
    </w:p>
    <w:p>
      <w:pPr>
        <w:pStyle w:val="Heading2"/>
        <w:spacing w:after="100" w:before="260"/>
      </w:pPr>
      <w:r>
        <w:t xml:space="preserve">7.1.11 — Network Monitoring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SNMP: Agent (device-side, maintains MIB stats) + Management system (polls agents) + Trap (proactive alert)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SNMP queries = UDP/161; traps = UDP/162; SNMPv1/v2 insecure, avoid; SNMPv3 preferred (authentication)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Syslog = log aggregation standard; collector = UDP/514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Syslog message = PRI code (facility+severity) + header (timestamp/hostname) + message (source process + content)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7.1.12 Lesson Review — Key Takeaways (93%)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Missed: AAA — Supplicant = device REQUESTING access; NAS/NAP = the relay that does NOT store credentials (these two are easy to mix up)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Server-role questions repeatedly test matching function to name: file/print, database, web, mail, directory/auth, monitoring — don't mix them up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Telnet vs SSH: Telnet = zero security features (plaintext everything); don't attribute SSH's encryption to Telnet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LDAP port (389) vs RDP port (3389) — visually similar, easy to misread</w:t>
      </w:r>
    </w:p>
    <w:p>
      <w:pPr>
        <w:pStyle w:val="Heading1"/>
        <w:spacing w:after="150" w:before="400"/>
      </w:pPr>
      <w:r>
        <w:t xml:space="preserve">7.2 — Internet and Embedded Appliances</w:t>
      </w:r>
    </w:p>
    <w:p>
      <w:pPr>
        <w:pStyle w:val="Heading2"/>
        <w:spacing w:after="100" w:before="260"/>
      </w:pPr>
      <w:r>
        <w:t xml:space="preserve">7.2.1 — Proxy Servers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SOHO routers use PAT (overloaded NAT) — one public IP, unique ports per device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Proxy server ≠ simple NAT — inspects the ENTIRE request and reply, not just addresses; works for HTTP and other protocols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Transparent proxy = no client config needed; Non-transparent = client manually configured with proxy IP + port (commonly 8080)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Proxy security functions: content filtering, time-based access rules, caching (performance + bandwidth savings)</w:t>
      </w:r>
    </w:p>
    <w:p>
      <w:pPr>
        <w:pStyle w:val="Heading2"/>
        <w:spacing w:after="100" w:before="260"/>
      </w:pPr>
      <w:r>
        <w:t xml:space="preserve">7.2.3 — Spam Gateways and Unified Threat Management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Firewall = ACL-based allow/block; IDS = detects + alerts only; IPS = detects + actively blocks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Antivirus/anti-malware = scans files for known signatures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Spam gateway = SPF/DKIM/DMARC-based mail authenticity verification + filtering, before inbox delivery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Content filter = blocks outgoing access to unauthorized sites; DLP = scans outgoing traffic for confidential data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UTM = combines multiple security functions into one centrally managed appliance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Signature-based detection = matches known attack patterns; Heuristic/behavior-based = baselines normal activity, flags deviations (more false positives)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Defense in depth = use IDS + IPS together; IDS logs remain valuable even when IPS blocks the live threat</w:t>
      </w:r>
    </w:p>
    <w:p>
      <w:pPr>
        <w:pStyle w:val="Heading2"/>
        <w:spacing w:after="100" w:before="260"/>
      </w:pPr>
      <w:r>
        <w:t xml:space="preserve">7.2.4 — Load Balancers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Load balancer = distributes requests across a pool of identical-function servers (web, email, streaming)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Presents one virtual server address to clients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Enables high availability + scaling from light to heavy load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Persistence mechanism = keeps a client tied to the same backend server across a session</w:t>
      </w:r>
    </w:p>
    <w:p>
      <w:pPr>
        <w:pStyle w:val="Heading2"/>
        <w:spacing w:after="100" w:before="260"/>
      </w:pPr>
      <w:r>
        <w:t xml:space="preserve">7.2.5 — Legacy 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Legacy system = no longer vendor-supported (EOL); kept because replacement is too costly/complex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Works fine functionally — exactly why it's not replaced — but NO future security patches possible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Mitigation = isolate from the rest of the network, monitor/protect any remaining network links carefully</w:t>
      </w:r>
    </w:p>
    <w:p>
      <w:pPr>
        <w:pStyle w:val="Heading2"/>
        <w:spacing w:after="100" w:before="260"/>
      </w:pPr>
      <w:r>
        <w:t xml:space="preserve">7.2.6 — Embedded Systems and SCADA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Embedded system = dedicated-function device, traditionally on a closed network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ICS = workflow/process automation for critical infrastructure (power, water, healthcare, telecom)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ICS components: PLCs (embedded controllers) + actuators (do physical work) + sensors + HMI (human interface) + control server + data historian (logs everything)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Embedded system network = OT (Operational Technology), distinct from IT network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SCADA = replaces control server for LARGE-SCALE, MULTI-SITE ICS; manages 'field devices' over WAN (cellular/satellite) — NOT local Wi-Fi/LAN/USB</w:t>
      </w:r>
    </w:p>
    <w:p>
      <w:pPr>
        <w:pStyle w:val="Heading2"/>
        <w:spacing w:after="100" w:before="260"/>
      </w:pPr>
      <w:r>
        <w:t xml:space="preserve">7.2.7 — Internet of Things Devices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IoT = network of everyday objects with sensors/software/connectivity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Hub/control system = wireless networking backbone + control (needed since many IoT devices are headless)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Smart device = the actual endpoint (bulb, thermostat, doorbell); usually Linux/Android-based, vulnerable to standard web/network attacks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Smart devices often use Z-Wave or Zigbee (low-power protocols) to reach the hub, separate from hub's own Wi-Fi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Internet-enabled device = remotely controllable, doesn't decide/act on its own (smart bulb)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True IoT device = gathers data AND acts/communicates automatically, minimal human input (smart thermostat)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7.2.8 Lesson Review — Key Takeaways (90%)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Missed: SCADA field devices communicate via WAN (cellular/satellite) — NOT Wi-Fi. Wi-Fi is still local-range; SCADA's whole point is multi-site/long-distance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Test-taking cue: when a question emphasizes 'multiple sites' or 'large-scale,' think WAN-class technology, not local wireless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UTM = correct answer whenever a scenario lists MULTIPLE distinct security needs on a budget (vs. picking one single-function device)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Proxy server's specific signature = caching + full request/reply inspection, not just NAT-style translation</w:t>
      </w:r>
    </w:p>
    <w:p>
      <w:pPr>
        <w:pStyle w:val="Heading1"/>
        <w:spacing w:after="150" w:before="400"/>
      </w:pPr>
      <w:r>
        <w:t xml:space="preserve">7.3 — Troubleshoot Networks</w:t>
      </w:r>
    </w:p>
    <w:p>
      <w:pPr>
        <w:pStyle w:val="Heading2"/>
        <w:spacing w:after="100" w:before="260"/>
      </w:pPr>
      <w:r>
        <w:t xml:space="preserve">7.3.1 — Troubleshoot Wired 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Full chain: NIC → patch cord → wall port → structured cable (IDC) → patch panel → patch cord → switch port → transceiver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Link LEDs = active/speed indicator; flicker = activity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Troubleshoot order: patch cords (swap/test) → transceivers (loopback tool or host/port swap) → structured cabling (cable tester/certifier) → speed/duplex config (auto-negotiate) + NIC driver update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Port flapping = interface cycling up/down — usually bad cable, interference, or faulty NIC</w:t>
      </w:r>
    </w:p>
    <w:p>
      <w:pPr>
        <w:pStyle w:val="Heading2"/>
        <w:spacing w:after="100" w:before="260"/>
      </w:pPr>
      <w:r>
        <w:t xml:space="preserve">7.3.2 — Troubleshoot Network Speed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Mismatched duplex = reduced speed; Gigabit should be auto-negotiate both ends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Structured process: identify specific slow activity → measure actual transfer rate (app-independent) → check interference if isolated to one segment → check crosstalk (bad termination) via tap/analyzer or switch error rates → shielded cable if needed → check/update NIC driver → rule out malware → establish scope (single user/switch/network-wide)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7.3.3 — Lab: Fix a Network Connection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 DHCP server on this network → static IP required on affected host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Reserved ranges given: below .15 = servers, .30-.34 = other workstations — pick an address outside both ranges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Confirm subnet mask matches network default; confirm gateway/DNS fields point to correct server addresses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Problem may be OS config AND/OR hardware — check both, and check for more than one issue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Success = ping Office2 AND ping the DNS server</w:t>
      </w:r>
    </w:p>
    <w:p>
      <w:pPr>
        <w:pStyle w:val="Heading2"/>
        <w:spacing w:after="100" w:before="260"/>
      </w:pPr>
      <w:r>
        <w:t xml:space="preserve">7.3.4 — Troubleshoot Wireless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Weak/intermittent signal → try moving devices closer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Auth failure = wrong password or wrong security standard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SSID not found = out of range OR hidden SSID (needs manual config)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Legacy 802.11b clients force AP into higher-overhead compatibility mode — upgrade old devices rather than let them join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Some 802.11n clients are 2.4GHz-only — check radio capability if 5GHz fails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RSSI too low → speed steps down or connection drops/flaps between weak networks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Interference sources: same-frequency networks (change channel), motors/microwaves (EMI), physical obstructions (metal, foil-backed drywall, concrete, mirrors)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Wi-Fi analyzer: dBm closer to 0 = stronger signal; shows channel congestion — move to less congested channel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Enterprise roaming drops = check AP config + confirm client supports roaming</w:t>
      </w:r>
    </w:p>
    <w:p>
      <w:pPr>
        <w:pStyle w:val="Heading2"/>
        <w:spacing w:after="100" w:before="260"/>
      </w:pPr>
      <w:r>
        <w:t xml:space="preserve">7.3.5 — Troubleshoot VoIP Issues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Bursty data (HTTP/FTP/email) = tolerates delay, sensitive to loss; Real-time (VoIP/video) = opposite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Latency = one-way signal time (ms); VoIP max ≈150ms one-way; RTT = round-trip time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Jitter = variation in delay over time; VoIP tolerates ≈30ms via buffering; caused by router/switch congestion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QoS = prioritizes VoIP traffic over bursty data; hard to guarantee over the public Internet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SOHO routers may have a Bandwidth Control feature = basic QoS for a specific port/app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Persistent high latency beyond agreed service level → escalate to ISP</w:t>
      </w:r>
    </w:p>
    <w:p>
      <w:pPr>
        <w:pStyle w:val="Heading2"/>
        <w:spacing w:after="100" w:before="260"/>
      </w:pPr>
      <w:r>
        <w:t xml:space="preserve">7.3.6 — Troubleshoot Limited 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'Limited connectivity' (Windows) = physical link OK, but no DHCP lease → APIPA (169.254.x.y)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Multiple users affected = likely the DHCP server itself; leases take time to expire, symptoms appear gradually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Check patch cord/wall port → correct switch port mapping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Wrong VLAN ID on a switch port = same symptom as wrong port entirely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'No Internet access' (adapter HAS an IP) = gateway/Internet problem OR DNS resolution failure — check router status, contact ISP if link down, verify DNS reachability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7.3.7 Lesson Review — Key Takeaways (93%)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Missed: network-wide slowdown (ALL users affected) → check for congestion at shared infrastructure (switch/router), NOT individual host hardware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Core principle reinforced across the whole lesson: scope tells you where to look — one user = check that host; one switch = check that switch; whole network = check shared infrastructure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7.4 — Lab: Troubleshoot a Network Issue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Issue Trax ticket: laptop can't connect to CorpNet wireless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Root cause found: physical Wi-Fi hardware switch on the laptop was toggled off — looked like a software/config issue but was a hardware toggle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Reinforces 'question the obvious' (Module 1) — check simple physical explanations (switches, cables, power) before troubleshooting configuration</w:t>
      </w:r>
    </w:p>
    <w:p>
      <w:pPr>
        <w:pStyle w:val="Heading1"/>
        <w:spacing w:after="150" w:before="400"/>
      </w:pPr>
      <w:r>
        <w:t xml:space="preserve">7.5 — Additional Resources</w:t>
      </w:r>
    </w:p>
    <w:p>
      <w:pPr>
        <w:pStyle w:val="Heading2"/>
        <w:spacing w:after="100" w:before="260"/>
      </w:pPr>
      <w:r>
        <w:t xml:space="preserve">7.5.1 — Client-Server Relationship (video recap)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Server = provides a service; Client = requests/uses it; one server machine can run multiple services at once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Restaurant analogy: server=waiter, service=what's provided, client=customer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Reframes 7.1's server roles in plain language: web server=request/response, file server=centralized storage, mail server=storage+routing, print server=shared queue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Core benefits of client-server model: efficiency, shared resources, centralized administration/security</w:t>
      </w:r>
    </w:p>
    <w:p>
      <w:pPr>
        <w:pStyle w:val="Heading2"/>
        <w:spacing w:after="100" w:before="260"/>
      </w:pPr>
      <w:r>
        <w:t xml:space="preserve">7.5.2 — Troubleshooting Networks (field interview)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Physical checks always first: cable plugged in, visible damage, link lights active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Poor cable management = root cause of many connectivity issues + makes troubleshooting harder — label and organize cabling proactively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'Has this ever worked before?' — never worked = configuration issue; used to work = something changed (echoes Module 1's 'what changed?' question)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Wireless troubleshooting should account for environmental CHANGES over time (new furniture, renovated walls), not just static building materials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Keep in-progress notes DURING troubleshooting, not just the final ticket comment — avoids repeating already-ruled-out steps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7.5.3 — Exercise: Server Comparison Project (File Server vs. Database Server)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File server: centralized shared storage; SMB/NFS; large storage capacity emphasis; limitation = not designed for structured querying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Database server: structured/unstructured data storage + querying; SQL or non-relational engines; CPU/RAM emphasis; limitation = more complex to set up/maintain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7.5.4 — Exercise: Exploring Everyday Embedded Systems (Fitness Tracker)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Embedded system = dedicated microcontroller + sensor array (accelerometer, heart-rate sensor) doing one job continuously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Low-power design (BLE) enables multi-day battery life vs. constant connectivity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True IoT distinction: on-device activity classification (walking vs running) = autonomous decision-making, not just remote control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7.5.5 — Exercise: Troubleshooting with Command-Line Tools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ipconfig/ifconfig = verify IP config (APIPA/missing gateway = DHCP failure)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nslookup = test DNS resolution; successful resolution RULES OUT DNS, points elsewhere (server down, firewall, routing)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netstat = view active connections; many repeated connections to unfamiliar IPs on unusual ports = possible malware/C2 traffic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arp -a = view IP-to-MAC mappings; 'incomplete' entry = device not responding at that IP (offline, address changed, or physical issue)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ping = test connectivity/latency/packet loss; loss specifically to the DEFAULT GATEWAY = local physical-layer problem, not something further out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7.5.6 — Exercise: Build a Smart Home Device Capstone (Motion-Activated Light)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Embedded system = Raspberry Pi Pico (microcontroller) + PIR sensor (input) + LED (actuator) — full sense→decide→act loop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Wokwi = free browser simulator for microcontrollers (Pico, Arduino, ESP32) — cannot simulate a full Linux-based Raspberry Pi 3/4/Zero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Design logic: track last-motion timestamp, compare elapsed time against a timeout constant, turn actuator off only once timeout is exceeded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Real-world tuning example: adjusting timeout duration (10s→15s) based on expected room use case</w:t>
      </w:r>
    </w:p>
    <w:p>
      <w:pPr>
        <w:pStyle w:val="Heading1"/>
        <w:spacing w:after="150" w:before="400"/>
      </w:pPr>
      <w:r>
        <w:t xml:space="preserve">Module 7 Quiz — Key Takeaways (100%)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UTM's core advantage = consolidating configuration/monitoring/reporting to one dashboard + enabling functions not otherwise available together — NOT the same as any one individual function (spam gateway, proxy) it might include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RBAC (Role-Based Access Control) = practical mechanism implementing 'Authorization' in AAA — assigns permissions by role, not per-user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Damaged frame counts (analyzer/switch reporting) = the specific tell for EXTERNAL INTERFERENCE — distinct symptom from duplex mismatch, bad termination, or outdated drivers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Scope + symptom together narrow the cause: single user + physical layer already ruled out → check that host's software; multiple users/one switch + damaged frames → shared cabling/interference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Self-hosting in an owned datacenter = maximizes control (vs. leased/cloud/shared hosting, which trade control for cost/convenience) — right answer whenever a scenario prioritizes security/control above all else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IoT = right technology for smart-home/accessibility/independent-living scenarios; SCADA is industrial-only, wrong context for residential 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Before troubleshooting 'everyone on this device is slow,' first confirm whether the shared device is a HUB or a SWITCH — changes what the symptom even means (hub = shared bandwidth, switch = dedicated per-port)</w:t>
      </w:r>
    </w:p>
    <w:p>
      <w:pPr>
        <w:pStyle w:val="Heading1"/>
        <w:spacing w:after="150" w:before="400"/>
      </w:pPr>
      <w:r>
        <w:t xml:space="preserve">7.7 — Checkpoint Quiz (Cumulative Review, Modules 1–7)</w:t>
      </w:r>
    </w:p>
    <w:p>
      <w:pPr>
        <w:spacing w:after="120"/>
      </w:pPr>
      <w:r>
        <w:rPr>
          <w:sz w:val="20"/>
          <w:szCs w:val="20"/>
        </w:rPr>
        <w:t xml:space="preserve">This checkpoint pulled from across the entire course to date, not just Module 7 — a genuine cumulative review. Key answers and reasoning below.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Old PC, no USB, keyboard/mouse connector = DB9 (legacy serial, Module 2)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NIC tested and works fine → theory disproven → establish a NEW theory (1.2.5)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Confirmed RAM shortage → plan of action = install additional RAM per manufacturer's guide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US→UK relocation, PSU voltage mismatch → check for a manual 115/230V switch on the PSU; modern auto-switching PSUs need no action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ISP needs rural coverage + minimal interference → Licensed long-range fixed wireless (exclusive spectrum rights)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Grinding/clicking diagnostic = HDD only (mechanical, moving parts)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Streaming video, glitches but no crash → UDP (tolerates loss as a glitch, not a failure)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Optical storage devices = CD, DVD, BD (NOT HDD/SSD/USB flash/SDHC — those are magnetic or flash media)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Windows limited connectivity, first check = patch cords (physical layer before DHCP scope/congestion)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RS-232's real modern limitation = requires specialized/incompatible cables and adapters — NOT high-speed (it's slow) and NOT primarily video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Flat panel monitor, several black dots (dead pixels) = check for warranty replacement (generally not repairable)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Two new HDDs, only one drive letter shows → check Windows Disk Management FIRST (likely just needs initializing/formatting, not a hardware fault)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PCI card keying misaligned on an old system → a 3.3V card was inserted in a 5V slot (older boards often only support 5V PCI)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New USB device, unfamiliar error → check manufacturer's website FIRST, before uninstalling/replacing hardware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Motherboard form factor best for low-power PSUs = Mini-ITX (smallest standard form factor)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Scheduled an HDD upgrade repair, components identified — forgotten step = perform a backup BEFORE the repair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Down-plugging (longer card, shorter slot) = PCIe-specific behavior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Benefit of good documentation = saves time/money in future troubleshooting (not elimination of troubleshooting itself)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Common cause of reduced cabled link speed = mismatched duplex settings on NIC/switch port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Dim display troubleshooting = check brightness/contrast, check adaptive brightness settings, check for failing backlight — NOT burn-in (that's a ghost-image symptom, unrelated to overall dimness)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Blank screen at power-on troubleshooting = check internal cabling + check for faulty interfaces — NOT changing system time or reading a BSOD (no display = can't do either)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Quad-channel memory underperforming, additional checks = mismatched modules, flex mode, full complement installed (3.3.5)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Fault tolerance against data loss = RAID (mirroring/parity) — not SSD/NVMe/mSATA, which are just drive types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VLAN performance/security benefit = reduces broadcast domain size, isolates traffic between groups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NEW (Module 9 preview): mobile device touch input component = the Digitizer — a separate layer from the display itself that senses touch and converts it to digital input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LAN cabling primarily = copper twisted pair (UTP) — fiber is more common for backbones, coax for cable internet, satellite for WAN/internet access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2026-09-16T00:48:46.485Z</dcterms:created>
  <dcterms:modified xsi:type="dcterms:W3CDTF">2026-09-16T00:48:46.485Z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