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F11BAD" w14:paraId="54D1E6B8" w14:textId="77777777" w:rsidTr="00F11BAD">
        <w:tc>
          <w:tcPr>
            <w:tcW w:w="7195" w:type="dxa"/>
          </w:tcPr>
          <w:p w14:paraId="32AA0CBA" w14:textId="05817071" w:rsidR="00F11BAD" w:rsidRDefault="00F11BA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CA2020F" wp14:editId="71A67260">
                  <wp:simplePos x="0" y="0"/>
                  <wp:positionH relativeFrom="column">
                    <wp:posOffset>4081145</wp:posOffset>
                  </wp:positionH>
                  <wp:positionV relativeFrom="paragraph">
                    <wp:posOffset>-6350</wp:posOffset>
                  </wp:positionV>
                  <wp:extent cx="838200" cy="295275"/>
                  <wp:effectExtent l="0" t="0" r="0" b="9525"/>
                  <wp:wrapNone/>
                  <wp:docPr id="11926453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64536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 </w:t>
            </w:r>
          </w:p>
          <w:p w14:paraId="49DFD8C6" w14:textId="1C39CD04" w:rsidR="00F11BAD" w:rsidRDefault="007518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2E6A855D" wp14:editId="579CB8B4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83820</wp:posOffset>
                      </wp:positionV>
                      <wp:extent cx="1783080" cy="480060"/>
                      <wp:effectExtent l="0" t="0" r="26670" b="15240"/>
                      <wp:wrapNone/>
                      <wp:docPr id="73791187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1194A" w14:textId="7CADAFDD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Beneficios de la Flexibilidad Laboral </w:t>
                                  </w:r>
                                  <w:r>
                                    <w:t>(7)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6A85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83.95pt;margin-top:6.6pt;width:140.4pt;height:3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">
                      <v:textbox>
                        <w:txbxContent>
                          <w:p w14:paraId="5751194A" w14:textId="7CADAFDD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Beneficios de la Flexibilidad Laboral </w:t>
                            </w:r>
                            <w:r>
                              <w:t>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2FC36B" w14:textId="3A1394A2" w:rsidR="00F11BAD" w:rsidRDefault="00C3350A" w:rsidP="000C730A">
            <w:pPr>
              <w:rPr>
                <w:noProof/>
              </w:rPr>
            </w:pPr>
            <w:r w:rsidRPr="00E57F24">
              <w:t> </w:t>
            </w:r>
          </w:p>
          <w:p w14:paraId="1A5952F1" w14:textId="4BFCA9DA" w:rsidR="00F11BAD" w:rsidRDefault="007518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9EB6A31" wp14:editId="5EB06BFD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112395</wp:posOffset>
                      </wp:positionV>
                      <wp:extent cx="1272540" cy="487680"/>
                      <wp:effectExtent l="0" t="0" r="22860" b="26670"/>
                      <wp:wrapNone/>
                      <wp:docPr id="5585652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058B9" w14:textId="77777777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Relevancia de la Capacitación </w:t>
                                  </w:r>
                                  <w:r>
                                    <w:t>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B6A31" id="_x0000_s1027" type="#_x0000_t202" style="position:absolute;margin-left:21.95pt;margin-top:8.85pt;width:100.2pt;height:3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">
                      <v:textbox>
                        <w:txbxContent>
                          <w:p w14:paraId="456058B9" w14:textId="77777777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Relevancia de la Capacitación </w:t>
                            </w:r>
                            <w:r>
                              <w:t>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60A058" w14:textId="5EDD5C47" w:rsidR="00F11BAD" w:rsidRDefault="00F11BAD">
            <w:pPr>
              <w:rPr>
                <w:noProof/>
              </w:rPr>
            </w:pPr>
          </w:p>
          <w:p w14:paraId="2C63D9EB" w14:textId="797A735E" w:rsidR="00F11BAD" w:rsidRDefault="007518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5B05AEC" wp14:editId="662A335D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71120</wp:posOffset>
                      </wp:positionV>
                      <wp:extent cx="1783080" cy="693420"/>
                      <wp:effectExtent l="0" t="0" r="26670" b="11430"/>
                      <wp:wrapNone/>
                      <wp:docPr id="10264908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7638" w14:textId="66674B43" w:rsidR="0075180B" w:rsidRDefault="0075180B" w:rsidP="0075180B">
                                  <w:pPr>
                                    <w:jc w:val="center"/>
                                  </w:pPr>
                                  <w:r w:rsidRPr="0075180B">
                                    <w:t>Desafíos del Equilibrio Vida Laboral-Personal para Empresarios</w:t>
                                  </w:r>
                                  <w:r w:rsidRPr="0075180B"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t>15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5AEC" id="_x0000_s1028" type="#_x0000_t202" style="position:absolute;margin-left:164.75pt;margin-top:5.6pt;width:140.4pt;height:5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">
                      <v:textbox>
                        <w:txbxContent>
                          <w:p w14:paraId="3EA07638" w14:textId="66674B43" w:rsidR="0075180B" w:rsidRDefault="0075180B" w:rsidP="0075180B">
                            <w:pPr>
                              <w:jc w:val="center"/>
                            </w:pPr>
                            <w:r w:rsidRPr="0075180B">
                              <w:t>Desafíos del Equilibrio Vida Laboral-Personal para Empresarios</w:t>
                            </w:r>
                            <w:r w:rsidRPr="0075180B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15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79A054" w14:textId="2E066F4A" w:rsidR="00F11BAD" w:rsidRDefault="00F11BAD">
            <w:pPr>
              <w:rPr>
                <w:noProof/>
              </w:rPr>
            </w:pPr>
          </w:p>
          <w:p w14:paraId="499150F8" w14:textId="24B6D668" w:rsidR="00F11BAD" w:rsidRDefault="007518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E6C46E3" wp14:editId="03720746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57150</wp:posOffset>
                      </wp:positionV>
                      <wp:extent cx="1508760" cy="693420"/>
                      <wp:effectExtent l="0" t="0" r="15240" b="11430"/>
                      <wp:wrapNone/>
                      <wp:docPr id="109642666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5BC54" w14:textId="32E308CD" w:rsidR="00514F90" w:rsidRDefault="00514F90" w:rsidP="00514F90">
                                  <w:pPr>
                                    <w:jc w:val="center"/>
                                  </w:pPr>
                                  <w:r w:rsidRPr="00514F90">
                                    <w:t xml:space="preserve">Falta de Experiencia Laboral como Barrera de Entrada </w:t>
                                  </w:r>
                                  <w:r>
                                    <w:t>(11)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C46E3" id="_x0000_s1029" type="#_x0000_t202" style="position:absolute;margin-left:31.3pt;margin-top:4.5pt;width:118.8pt;height:54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">
                      <v:textbox>
                        <w:txbxContent>
                          <w:p w14:paraId="3AF5BC54" w14:textId="32E308CD" w:rsidR="00514F90" w:rsidRDefault="00514F90" w:rsidP="00514F90">
                            <w:pPr>
                              <w:jc w:val="center"/>
                            </w:pPr>
                            <w:r w:rsidRPr="00514F90">
                              <w:t xml:space="preserve">Falta de Experiencia Laboral como Barrera de Entrada </w:t>
                            </w:r>
                            <w:r>
                              <w:t>(11)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62C636" w14:textId="415D5127" w:rsidR="000C730A" w:rsidRDefault="000C730A">
            <w:pPr>
              <w:rPr>
                <w:noProof/>
              </w:rPr>
            </w:pPr>
          </w:p>
          <w:p w14:paraId="51830E6F" w14:textId="37943F6E" w:rsidR="000C730A" w:rsidRDefault="000C730A">
            <w:pPr>
              <w:rPr>
                <w:noProof/>
              </w:rPr>
            </w:pPr>
          </w:p>
          <w:p w14:paraId="06F1B801" w14:textId="2D3F66D6" w:rsidR="000C730A" w:rsidRDefault="000C730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BE373F9" wp14:editId="0776ABF2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134620</wp:posOffset>
                      </wp:positionV>
                      <wp:extent cx="1508760" cy="693420"/>
                      <wp:effectExtent l="0" t="0" r="15240" b="11430"/>
                      <wp:wrapNone/>
                      <wp:docPr id="15424675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1BEAF" w14:textId="052B388D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Desigualdad en la Implementación de la Diversidad </w:t>
                                  </w:r>
                                  <w:r>
                                    <w:t>(4)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373F9" id="_x0000_s1030" type="#_x0000_t202" style="position:absolute;margin-left:294.35pt;margin-top:10.6pt;width:118.8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pTFQIAACY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">
                      <v:textbox>
                        <w:txbxContent>
                          <w:p w14:paraId="44F1BEAF" w14:textId="052B388D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Desigualdad en la Implementación de la Diversidad </w:t>
                            </w:r>
                            <w:r>
                              <w:t>(4)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A68BA9" w14:textId="5476D946" w:rsidR="000C730A" w:rsidRDefault="007518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57149B89" wp14:editId="03450B70">
                      <wp:simplePos x="0" y="0"/>
                      <wp:positionH relativeFrom="column">
                        <wp:posOffset>2157730</wp:posOffset>
                      </wp:positionH>
                      <wp:positionV relativeFrom="paragraph">
                        <wp:posOffset>12065</wp:posOffset>
                      </wp:positionV>
                      <wp:extent cx="1508760" cy="693420"/>
                      <wp:effectExtent l="0" t="0" r="15240" b="11430"/>
                      <wp:wrapNone/>
                      <wp:docPr id="16729678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F5EB7C" w14:textId="107860BD" w:rsidR="0075180B" w:rsidRDefault="0075180B" w:rsidP="0075180B">
                                  <w:pPr>
                                    <w:jc w:val="center"/>
                                  </w:pPr>
                                  <w:r w:rsidRPr="0075180B">
                                    <w:t>Compromiso con la Diversidad en la Academia</w:t>
                                  </w:r>
                                  <w:r w:rsidRPr="0075180B"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t>16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9B89" id="_x0000_s1031" type="#_x0000_t202" style="position:absolute;margin-left:169.9pt;margin-top:.95pt;width:118.8pt;height:54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SlFQIAACY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">
                      <v:textbox>
                        <w:txbxContent>
                          <w:p w14:paraId="18F5EB7C" w14:textId="107860BD" w:rsidR="0075180B" w:rsidRDefault="0075180B" w:rsidP="0075180B">
                            <w:pPr>
                              <w:jc w:val="center"/>
                            </w:pPr>
                            <w:r w:rsidRPr="0075180B">
                              <w:t>Compromiso con la Diversidad en la Academia</w:t>
                            </w:r>
                            <w:r w:rsidRPr="0075180B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16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A7B5A71" wp14:editId="0330D663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179070</wp:posOffset>
                      </wp:positionV>
                      <wp:extent cx="1859280" cy="693420"/>
                      <wp:effectExtent l="0" t="0" r="26670" b="11430"/>
                      <wp:wrapNone/>
                      <wp:docPr id="3376088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33957" w14:textId="018ECD17" w:rsidR="0075180B" w:rsidRDefault="0075180B" w:rsidP="0075180B">
                                  <w:pPr>
                                    <w:jc w:val="center"/>
                                  </w:pPr>
                                  <w:r w:rsidRPr="0075180B">
                                    <w:t>Importancia de la Capacitación en Herramientas Digitales</w:t>
                                  </w:r>
                                  <w:r w:rsidRPr="0075180B">
                                    <w:t xml:space="preserve"> </w:t>
                                  </w:r>
                                  <w:r>
                                    <w:t>(1</w:t>
                                  </w:r>
                                  <w:r>
                                    <w:t>4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B5A71" id="_x0000_s1032" type="#_x0000_t202" style="position:absolute;margin-left:12.95pt;margin-top:14.1pt;width:146.4pt;height:5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">
                      <v:textbox>
                        <w:txbxContent>
                          <w:p w14:paraId="3AD33957" w14:textId="018ECD17" w:rsidR="0075180B" w:rsidRDefault="0075180B" w:rsidP="0075180B">
                            <w:pPr>
                              <w:jc w:val="center"/>
                            </w:pPr>
                            <w:r w:rsidRPr="0075180B">
                              <w:t>Importancia de la Capacitación en Herramientas Digitales</w:t>
                            </w:r>
                            <w:r w:rsidRPr="0075180B">
                              <w:t xml:space="preserve"> </w:t>
                            </w:r>
                            <w:r>
                              <w:t>(1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D4B53C" w14:textId="59846027" w:rsidR="000C730A" w:rsidRDefault="000C730A">
            <w:pPr>
              <w:rPr>
                <w:noProof/>
              </w:rPr>
            </w:pPr>
          </w:p>
          <w:p w14:paraId="2D7CF21F" w14:textId="414AA159" w:rsidR="000C730A" w:rsidRDefault="000C730A">
            <w:pPr>
              <w:rPr>
                <w:noProof/>
              </w:rPr>
            </w:pPr>
          </w:p>
          <w:p w14:paraId="4F9C44C2" w14:textId="2E6D993D" w:rsidR="000C730A" w:rsidRDefault="000C730A">
            <w:pPr>
              <w:rPr>
                <w:noProof/>
              </w:rPr>
            </w:pPr>
          </w:p>
          <w:p w14:paraId="22129F3A" w14:textId="75706F20" w:rsidR="00F11BAD" w:rsidRDefault="00514F9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282BF01" wp14:editId="1C810275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70485</wp:posOffset>
                      </wp:positionV>
                      <wp:extent cx="1272540" cy="693420"/>
                      <wp:effectExtent l="0" t="0" r="22860" b="1143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1D75C3" w14:textId="17227822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Impacto de la Inflexibilidad Laboral </w:t>
                                  </w:r>
                                  <w:r>
                                    <w:t>(3)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2BF01" id="_x0000_s1033" type="#_x0000_t202" style="position:absolute;margin-left:252.35pt;margin-top:5.55pt;width:100.2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">
                      <v:textbox>
                        <w:txbxContent>
                          <w:p w14:paraId="5D1D75C3" w14:textId="17227822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Impacto de la Inflexibilidad Laboral </w:t>
                            </w:r>
                            <w:r>
                              <w:t>(3)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30A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3FA5495" wp14:editId="0196B16F">
                  <wp:simplePos x="0" y="0"/>
                  <wp:positionH relativeFrom="page">
                    <wp:posOffset>-6350</wp:posOffset>
                  </wp:positionH>
                  <wp:positionV relativeFrom="paragraph">
                    <wp:posOffset>135255</wp:posOffset>
                  </wp:positionV>
                  <wp:extent cx="647700" cy="409575"/>
                  <wp:effectExtent l="0" t="0" r="0" b="9525"/>
                  <wp:wrapNone/>
                  <wp:docPr id="12104733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47336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7021512" w14:textId="17405E6E" w:rsidR="00F11BAD" w:rsidRDefault="00F11BAD"/>
        </w:tc>
        <w:tc>
          <w:tcPr>
            <w:tcW w:w="7195" w:type="dxa"/>
          </w:tcPr>
          <w:p w14:paraId="027CB5D0" w14:textId="5436722B" w:rsidR="00F11BAD" w:rsidRDefault="0075180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09639C1F" wp14:editId="218242E0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69215</wp:posOffset>
                      </wp:positionV>
                      <wp:extent cx="1272540" cy="1404620"/>
                      <wp:effectExtent l="0" t="0" r="22860" b="27305"/>
                      <wp:wrapNone/>
                      <wp:docPr id="11084694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9D261" w14:textId="77777777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>Percepción de Incapacidad por Género</w:t>
                                  </w:r>
                                  <w:r>
                                    <w:t xml:space="preserve"> 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639C1F" id="_x0000_s1034" type="#_x0000_t202" style="position:absolute;margin-left:249.35pt;margin-top:5.45pt;width:100.2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">
                      <v:textbox style="mso-fit-shape-to-text:t">
                        <w:txbxContent>
                          <w:p w14:paraId="1AD9D261" w14:textId="77777777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>Percepción de Incapacidad por Género</w:t>
                            </w:r>
                            <w:r>
                              <w:t xml:space="preserve">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A2D480" wp14:editId="2D8E079B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118745</wp:posOffset>
                      </wp:positionV>
                      <wp:extent cx="1508760" cy="693420"/>
                      <wp:effectExtent l="0" t="0" r="15240" b="11430"/>
                      <wp:wrapNone/>
                      <wp:docPr id="7735467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09B6C" w14:textId="300C8E3C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Preferencia por Candidatos Masculinos </w:t>
                                  </w:r>
                                  <w:r>
                                    <w:t>(5)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2D480" id="_x0000_s1035" type="#_x0000_t202" style="position:absolute;margin-left:87.35pt;margin-top:9.35pt;width:118.8pt;height:5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0UFQIAACY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">
                      <v:textbox>
                        <w:txbxContent>
                          <w:p w14:paraId="10009B6C" w14:textId="300C8E3C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Preferencia por Candidatos Masculinos </w:t>
                            </w:r>
                            <w:r>
                              <w:t>(5)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DD7141" w14:textId="09DF3D11" w:rsidR="00F11BAD" w:rsidRDefault="00F11BAD"/>
          <w:p w14:paraId="7872388D" w14:textId="05E8F935" w:rsidR="00F11BAD" w:rsidRDefault="00F11BAD"/>
          <w:p w14:paraId="55EF3505" w14:textId="5D221B65" w:rsidR="00F11BAD" w:rsidRDefault="0075180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7719A13F" wp14:editId="444D3C30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401955</wp:posOffset>
                      </wp:positionV>
                      <wp:extent cx="1760220" cy="693420"/>
                      <wp:effectExtent l="0" t="0" r="11430" b="11430"/>
                      <wp:wrapNone/>
                      <wp:docPr id="22483646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1B89F" w14:textId="690BBB5C" w:rsidR="0075180B" w:rsidRDefault="0075180B" w:rsidP="0075180B">
                                  <w:pPr>
                                    <w:jc w:val="center"/>
                                  </w:pPr>
                                  <w:r w:rsidRPr="0075180B">
                                    <w:t>Percepción de Incredulidad hacia Mujeres Empresarias</w:t>
                                  </w:r>
                                  <w:r w:rsidRPr="0075180B"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t>13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9A13F" id="_x0000_s1036" type="#_x0000_t202" style="position:absolute;margin-left:177.6pt;margin-top:31.65pt;width:138.6pt;height:5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">
                      <v:textbox>
                        <w:txbxContent>
                          <w:p w14:paraId="5EB1B89F" w14:textId="690BBB5C" w:rsidR="0075180B" w:rsidRDefault="0075180B" w:rsidP="0075180B">
                            <w:pPr>
                              <w:jc w:val="center"/>
                            </w:pPr>
                            <w:r w:rsidRPr="0075180B">
                              <w:t>Percepción de Incredulidad hacia Mujeres Empresarias</w:t>
                            </w:r>
                            <w:r w:rsidRPr="0075180B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13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F9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087D722" wp14:editId="59014AAF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1155700</wp:posOffset>
                      </wp:positionV>
                      <wp:extent cx="1508760" cy="693420"/>
                      <wp:effectExtent l="0" t="0" r="15240" b="11430"/>
                      <wp:wrapNone/>
                      <wp:docPr id="93124106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B957E" w14:textId="388DDC59" w:rsidR="00514F90" w:rsidRDefault="00514F90" w:rsidP="00514F90">
                                  <w:pPr>
                                    <w:jc w:val="center"/>
                                  </w:pPr>
                                  <w:r w:rsidRPr="00514F90">
                                    <w:t xml:space="preserve">Falta de Diversidad en las Oportunidades Laborales </w:t>
                                  </w:r>
                                  <w:r>
                                    <w:t>(12)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7D722" id="_x0000_s1037" type="#_x0000_t202" style="position:absolute;margin-left:100.55pt;margin-top:91pt;width:118.8pt;height:54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">
                      <v:textbox>
                        <w:txbxContent>
                          <w:p w14:paraId="1DAB957E" w14:textId="388DDC59" w:rsidR="00514F90" w:rsidRDefault="00514F90" w:rsidP="00514F90">
                            <w:pPr>
                              <w:jc w:val="center"/>
                            </w:pPr>
                            <w:r w:rsidRPr="00514F90">
                              <w:t xml:space="preserve">Falta de Diversidad en las Oportunidades Laborales </w:t>
                            </w:r>
                            <w:r>
                              <w:t>(12)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F9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B0B8125" wp14:editId="3F50361B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2055495</wp:posOffset>
                      </wp:positionV>
                      <wp:extent cx="1508760" cy="495300"/>
                      <wp:effectExtent l="0" t="0" r="15240" b="19050"/>
                      <wp:wrapNone/>
                      <wp:docPr id="4338035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7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EF7AA" w14:textId="00A70452" w:rsidR="00514F90" w:rsidRDefault="00514F90" w:rsidP="00514F90">
                                  <w:pPr>
                                    <w:jc w:val="center"/>
                                  </w:pPr>
                                  <w:r>
                                    <w:t>Discriminación por Edad</w:t>
                                  </w:r>
                                  <w:r w:rsidRPr="000C730A">
                                    <w:t xml:space="preserve"> </w:t>
                                  </w:r>
                                  <w:r>
                                    <w:t>(9)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8125" id="_x0000_s1038" type="#_x0000_t202" style="position:absolute;margin-left:138.6pt;margin-top:161.85pt;width:118.8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rXFQIAACc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">
                      <v:textbox>
                        <w:txbxContent>
                          <w:p w14:paraId="02DEF7AA" w14:textId="00A70452" w:rsidR="00514F90" w:rsidRDefault="00514F90" w:rsidP="00514F90">
                            <w:pPr>
                              <w:jc w:val="center"/>
                            </w:pPr>
                            <w:r>
                              <w:t>Discriminación por Edad</w:t>
                            </w:r>
                            <w:r w:rsidRPr="000C730A">
                              <w:t xml:space="preserve"> </w:t>
                            </w:r>
                            <w:r>
                              <w:t>(9)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F9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09CF8F1" wp14:editId="240888D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2286000</wp:posOffset>
                      </wp:positionV>
                      <wp:extent cx="1272540" cy="693420"/>
                      <wp:effectExtent l="0" t="0" r="22860" b="11430"/>
                      <wp:wrapNone/>
                      <wp:docPr id="1704653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C0D9E" w14:textId="6B424401" w:rsidR="00514F90" w:rsidRDefault="00514F90" w:rsidP="00514F90">
                                  <w:pPr>
                                    <w:jc w:val="center"/>
                                  </w:pPr>
                                  <w:r w:rsidRPr="000C730A">
                                    <w:t xml:space="preserve">Impacto </w:t>
                                  </w:r>
                                  <w:r>
                                    <w:t>Emocional por desempleo (10)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CF8F1" id="_x0000_s1039" type="#_x0000_t202" style="position:absolute;margin-left:-6.25pt;margin-top:180pt;width:100.2pt;height:5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">
                      <v:textbox>
                        <w:txbxContent>
                          <w:p w14:paraId="4AAC0D9E" w14:textId="6B424401" w:rsidR="00514F90" w:rsidRDefault="00514F90" w:rsidP="00514F90">
                            <w:pPr>
                              <w:jc w:val="center"/>
                            </w:pPr>
                            <w:r w:rsidRPr="000C730A">
                              <w:t xml:space="preserve">Impacto </w:t>
                            </w:r>
                            <w:r>
                              <w:t>Emocional por desempleo (10)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3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22106CD" wp14:editId="35433F00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318135</wp:posOffset>
                      </wp:positionV>
                      <wp:extent cx="1219200" cy="693420"/>
                      <wp:effectExtent l="0" t="0" r="19050" b="11430"/>
                      <wp:wrapNone/>
                      <wp:docPr id="19265712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0A63E" w14:textId="7A822EC3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Capacitación en Diversidad e Inclusión </w:t>
                                  </w:r>
                                  <w:r>
                                    <w:t>(8)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106CD" id="_x0000_s1040" type="#_x0000_t202" style="position:absolute;margin-left:-32.4pt;margin-top:25.05pt;width:96pt;height:5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9ZFQIAACc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">
                      <v:textbox>
                        <w:txbxContent>
                          <w:p w14:paraId="13E0A63E" w14:textId="7A822EC3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Capacitación en Diversidad e Inclusión </w:t>
                            </w:r>
                            <w:r>
                              <w:t>(8)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1BAD" w14:paraId="1C903187" w14:textId="77777777" w:rsidTr="00F11BAD">
        <w:tc>
          <w:tcPr>
            <w:tcW w:w="7195" w:type="dxa"/>
          </w:tcPr>
          <w:p w14:paraId="7758B613" w14:textId="10A49E60" w:rsidR="00C3350A" w:rsidRDefault="00C3350A"/>
          <w:p w14:paraId="47529574" w14:textId="20513382" w:rsidR="00C3350A" w:rsidRDefault="00C3350A"/>
          <w:p w14:paraId="138CFBE2" w14:textId="4B78EF20" w:rsidR="00F11BAD" w:rsidRDefault="000C73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D7076F4" wp14:editId="4866D08E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236855</wp:posOffset>
                      </wp:positionV>
                      <wp:extent cx="1783080" cy="693420"/>
                      <wp:effectExtent l="0" t="0" r="26670" b="11430"/>
                      <wp:wrapNone/>
                      <wp:docPr id="13005970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73122" w14:textId="77777777" w:rsidR="000C730A" w:rsidRDefault="000C730A" w:rsidP="000C730A">
                                  <w:pPr>
                                    <w:jc w:val="center"/>
                                  </w:pPr>
                                  <w:r w:rsidRPr="000C730A">
                                    <w:t xml:space="preserve">Necesidad de Capacitación en Habilidades Blandas </w:t>
                                  </w:r>
                                  <w:r>
                                    <w:t>(6)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076F4" id="_x0000_s1041" type="#_x0000_t202" style="position:absolute;margin-left:85.9pt;margin-top:18.65pt;width:140.4pt;height:5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">
                      <v:textbox>
                        <w:txbxContent>
                          <w:p w14:paraId="6EF73122" w14:textId="77777777" w:rsidR="000C730A" w:rsidRDefault="000C730A" w:rsidP="000C730A">
                            <w:pPr>
                              <w:jc w:val="center"/>
                            </w:pPr>
                            <w:r w:rsidRPr="000C730A">
                              <w:t xml:space="preserve">Necesidad de Capacitación en Habilidades Blandas </w:t>
                            </w:r>
                            <w:r>
                              <w:t>(6)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BA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327E6C" wp14:editId="03114C43">
                  <wp:simplePos x="0" y="0"/>
                  <wp:positionH relativeFrom="column">
                    <wp:posOffset>4100195</wp:posOffset>
                  </wp:positionH>
                  <wp:positionV relativeFrom="paragraph">
                    <wp:posOffset>3056255</wp:posOffset>
                  </wp:positionV>
                  <wp:extent cx="790575" cy="247650"/>
                  <wp:effectExtent l="0" t="0" r="9525" b="0"/>
                  <wp:wrapNone/>
                  <wp:docPr id="1052420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42020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</w:tcPr>
          <w:p w14:paraId="34160048" w14:textId="04ADF719" w:rsidR="00F11BAD" w:rsidRDefault="00F11BA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9DABFD" wp14:editId="4675330F">
                  <wp:simplePos x="0" y="0"/>
                  <wp:positionH relativeFrom="column">
                    <wp:posOffset>3989070</wp:posOffset>
                  </wp:positionH>
                  <wp:positionV relativeFrom="paragraph">
                    <wp:posOffset>-182245</wp:posOffset>
                  </wp:positionV>
                  <wp:extent cx="628650" cy="352425"/>
                  <wp:effectExtent l="0" t="0" r="0" b="9525"/>
                  <wp:wrapNone/>
                  <wp:docPr id="1989331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3315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560C72" w14:textId="6F806274" w:rsidR="00F11BAD" w:rsidRDefault="00F11BAD"/>
          <w:p w14:paraId="55DC50D0" w14:textId="60C27499" w:rsidR="00F11BAD" w:rsidRDefault="00F11BAD"/>
          <w:p w14:paraId="3273A1CD" w14:textId="54F19F3D" w:rsidR="00F11BAD" w:rsidRDefault="00F11BAD"/>
          <w:p w14:paraId="06AD5660" w14:textId="513113FC" w:rsidR="00F11BAD" w:rsidRDefault="00F11BAD"/>
          <w:p w14:paraId="581F85A3" w14:textId="1DE9C74F" w:rsidR="00F11BAD" w:rsidRDefault="00F11BAD"/>
          <w:p w14:paraId="310B8326" w14:textId="54289198" w:rsidR="00F11BAD" w:rsidRDefault="00F11BAD"/>
          <w:p w14:paraId="6C4E3343" w14:textId="27AD0B9E" w:rsidR="00F11BAD" w:rsidRDefault="00F11BAD"/>
          <w:p w14:paraId="2F82393F" w14:textId="4A7218FA" w:rsidR="00F11BAD" w:rsidRDefault="00F11BAD"/>
          <w:p w14:paraId="39C7F1C9" w14:textId="1E5AD8B8" w:rsidR="00F11BAD" w:rsidRDefault="00F11BAD"/>
          <w:p w14:paraId="69B1CF87" w14:textId="72C5F51E" w:rsidR="00F11BAD" w:rsidRDefault="00F11BAD"/>
          <w:p w14:paraId="14E6C044" w14:textId="52D2A713" w:rsidR="00F11BAD" w:rsidRDefault="00F11BAD"/>
          <w:p w14:paraId="5CF86C94" w14:textId="717CA4CF" w:rsidR="00F11BAD" w:rsidRDefault="00F11BAD"/>
          <w:p w14:paraId="2961ECED" w14:textId="28517D2D" w:rsidR="00F11BAD" w:rsidRDefault="00F11BAD"/>
          <w:p w14:paraId="016D9A63" w14:textId="447A9E7F" w:rsidR="00F11BAD" w:rsidRDefault="00F11BAD"/>
          <w:p w14:paraId="7BB59E64" w14:textId="76DCCC2E" w:rsidR="00F11BAD" w:rsidRDefault="00F11BAD"/>
          <w:p w14:paraId="22A7DB2E" w14:textId="77777777" w:rsidR="00F11BAD" w:rsidRDefault="00F11BAD"/>
        </w:tc>
      </w:tr>
    </w:tbl>
    <w:p w14:paraId="1BF16F21" w14:textId="261766AA" w:rsidR="00730927" w:rsidRDefault="00730927"/>
    <w:p w14:paraId="54172906" w14:textId="77777777" w:rsidR="000C730A" w:rsidRDefault="000C730A"/>
    <w:p w14:paraId="5AB14C88" w14:textId="2D818A80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lastRenderedPageBreak/>
        <w:t>Abordar los prejuicios de género es crucial para mejorar las oportunidades laborales, pero es complejo debido a las normas culturales profundamente arraigada</w:t>
      </w:r>
    </w:p>
    <w:p w14:paraId="0D79930A" w14:textId="775A9101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Mejorar la relevancia de la capacitación es altamente impactante y relativamente menos complejo, ya que puede implementarse a través de programas educativos y de formación.</w:t>
      </w:r>
    </w:p>
    <w:p w14:paraId="2ACEEA7A" w14:textId="68A26C7C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La falta de flexibilidad laboral afecta el bienestar personal y puede ser abordada con cambios en políticas, aunque su implementación puede variar en complejidad.</w:t>
      </w:r>
    </w:p>
    <w:p w14:paraId="5AAC10DC" w14:textId="592557B8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Fomentar la diversidad e inclusión tiene un alto impacto en la creación de un entorno laboral equitativo y es de complejidad media, ya que requiere cambios en políticas y cultura organizacional.</w:t>
      </w:r>
    </w:p>
    <w:p w14:paraId="26B0CCF5" w14:textId="237E15B2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Cambiar la preferencia por candidatos masculinos es crucial para la igualdad de género, pero es complejo debido a sesgos culturales y organizacionales.</w:t>
      </w:r>
    </w:p>
    <w:p w14:paraId="0034C7F7" w14:textId="7960ED43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Implementar programas de habilidades blandas es menos complejo y puede tener un impacto moderado en el desarrollo profesional.</w:t>
      </w:r>
    </w:p>
    <w:p w14:paraId="343EA92B" w14:textId="4122E36C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La flexibilidad laboral mejora significativamente la calidad de vida de los empleados y es relativamente fácil de implementar.</w:t>
      </w:r>
    </w:p>
    <w:p w14:paraId="398CC9EC" w14:textId="384A01BF" w:rsidR="000C730A" w:rsidRDefault="000C730A" w:rsidP="00514F90">
      <w:pPr>
        <w:pStyle w:val="Prrafodelista"/>
        <w:numPr>
          <w:ilvl w:val="0"/>
          <w:numId w:val="1"/>
        </w:numPr>
        <w:ind w:left="993" w:hanging="567"/>
      </w:pPr>
      <w:r w:rsidRPr="000C730A">
        <w:t>La capacitación en diversidad e inclusión es crucial para un entorno laboral equitativo y requiere un compromiso organizacional para su implementación efectiva.</w:t>
      </w:r>
    </w:p>
    <w:p w14:paraId="2BC428C9" w14:textId="77777777" w:rsidR="00514F90" w:rsidRDefault="00514F90" w:rsidP="00514F90">
      <w:pPr>
        <w:pStyle w:val="Prrafodelista"/>
        <w:numPr>
          <w:ilvl w:val="0"/>
          <w:numId w:val="1"/>
        </w:numPr>
        <w:ind w:left="993" w:hanging="567"/>
      </w:pPr>
      <w:r w:rsidRPr="00514F90">
        <w:t>Abordar la discriminación por edad es crucial para mejorar las oportunidades laborales, pero es complejo debido a las percepciones culturales y organizacionales profundamente arraigadas</w:t>
      </w:r>
      <w:r>
        <w:t xml:space="preserve">. </w:t>
      </w:r>
    </w:p>
    <w:p w14:paraId="2ECCDC14" w14:textId="03E0F5A6" w:rsidR="00514F90" w:rsidRDefault="00514F90" w:rsidP="00514F90">
      <w:pPr>
        <w:pStyle w:val="Prrafodelista"/>
        <w:numPr>
          <w:ilvl w:val="0"/>
          <w:numId w:val="1"/>
        </w:numPr>
        <w:ind w:left="993" w:hanging="567"/>
      </w:pPr>
      <w:r w:rsidRPr="00514F90">
        <w:t>Abordar el impacto emocional del desempleo es importante para el bienestar general, pero su implementación puede variar en complejidad debido a la necesidad de apoyo psicosocial</w:t>
      </w:r>
    </w:p>
    <w:p w14:paraId="41476964" w14:textId="6A07066C" w:rsidR="00514F90" w:rsidRDefault="00514F90" w:rsidP="00514F90">
      <w:pPr>
        <w:pStyle w:val="Prrafodelista"/>
        <w:numPr>
          <w:ilvl w:val="0"/>
          <w:numId w:val="1"/>
        </w:numPr>
        <w:ind w:left="993" w:hanging="567"/>
      </w:pPr>
      <w:r w:rsidRPr="00514F90">
        <w:t>Mejorar el acceso al empleo para recién egresadas es altamente impactante y de complejidad media, ya que requiere ajustes en las políticas de contratación y programas de inserción laboral.</w:t>
      </w:r>
    </w:p>
    <w:p w14:paraId="324890F2" w14:textId="691D9819" w:rsidR="00514F90" w:rsidRDefault="00514F90" w:rsidP="00514F90">
      <w:pPr>
        <w:pStyle w:val="Prrafodelista"/>
        <w:numPr>
          <w:ilvl w:val="0"/>
          <w:numId w:val="1"/>
        </w:numPr>
        <w:ind w:left="993" w:hanging="567"/>
      </w:pPr>
      <w:r w:rsidRPr="00514F90">
        <w:t>Fomentar la diversidad en las oportunidades laborales tiene un alto impacto en la creación de un entorno laboral equitativo, pero es complejo debido a la segmentación laboral existente.</w:t>
      </w:r>
    </w:p>
    <w:p w14:paraId="42325E17" w14:textId="20E3C8B4" w:rsidR="0075180B" w:rsidRDefault="0075180B" w:rsidP="00514F90">
      <w:pPr>
        <w:pStyle w:val="Prrafodelista"/>
        <w:numPr>
          <w:ilvl w:val="0"/>
          <w:numId w:val="1"/>
        </w:numPr>
        <w:ind w:left="993" w:hanging="567"/>
      </w:pPr>
      <w:r w:rsidRPr="0075180B">
        <w:t>Abordar los sesgos de género en el ámbito empresarial es crucial para mejorar las oportunidades de las mujeres, pero es complejo debido a las percepciones culturales y organizacionales profundamente arraigadas.</w:t>
      </w:r>
    </w:p>
    <w:p w14:paraId="661B2115" w14:textId="70862D50" w:rsidR="0075180B" w:rsidRDefault="0075180B" w:rsidP="00514F90">
      <w:pPr>
        <w:pStyle w:val="Prrafodelista"/>
        <w:numPr>
          <w:ilvl w:val="0"/>
          <w:numId w:val="1"/>
        </w:numPr>
        <w:ind w:left="993" w:hanging="567"/>
      </w:pPr>
      <w:r w:rsidRPr="0075180B">
        <w:t>Mejorar la capacitación en herramientas digitales es altamente impactante y relativamente menos complejo, ya que puede implementarse a través de programas educativos y de formación.</w:t>
      </w:r>
    </w:p>
    <w:p w14:paraId="374EB66E" w14:textId="5F29D368" w:rsidR="0075180B" w:rsidRDefault="0075180B" w:rsidP="00514F90">
      <w:pPr>
        <w:pStyle w:val="Prrafodelista"/>
        <w:numPr>
          <w:ilvl w:val="0"/>
          <w:numId w:val="1"/>
        </w:numPr>
        <w:ind w:left="993" w:hanging="567"/>
      </w:pPr>
      <w:r w:rsidRPr="0075180B">
        <w:t>Abordar los desafíos del equilibrio entre la vida laboral y personal es importante para el bienestar general, pero su implementación puede variar en complejidad debido a la necesidad de establecer límites claros.</w:t>
      </w:r>
    </w:p>
    <w:p w14:paraId="32F371C5" w14:textId="4636C193" w:rsidR="0075180B" w:rsidRDefault="0075180B" w:rsidP="00514F90">
      <w:pPr>
        <w:pStyle w:val="Prrafodelista"/>
        <w:numPr>
          <w:ilvl w:val="0"/>
          <w:numId w:val="1"/>
        </w:numPr>
        <w:ind w:left="993" w:hanging="567"/>
      </w:pPr>
      <w:r w:rsidRPr="0075180B">
        <w:t>Fomentar el compromiso con la diversidad en la academia tiene un alto impacto en la creación de un entorno laboral equitativo y es relativamente fácil de implementar debido al apoyo institucional.</w:t>
      </w:r>
    </w:p>
    <w:sectPr w:rsidR="0075180B" w:rsidSect="00F11BA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50BC"/>
    <w:multiLevelType w:val="hybridMultilevel"/>
    <w:tmpl w:val="F0AA3FCA"/>
    <w:lvl w:ilvl="0" w:tplc="8D44D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F4"/>
    <w:rsid w:val="000C730A"/>
    <w:rsid w:val="00514F90"/>
    <w:rsid w:val="005203D3"/>
    <w:rsid w:val="005422F4"/>
    <w:rsid w:val="00730927"/>
    <w:rsid w:val="00741F46"/>
    <w:rsid w:val="0075180B"/>
    <w:rsid w:val="0081314D"/>
    <w:rsid w:val="009D50C9"/>
    <w:rsid w:val="00B36BAD"/>
    <w:rsid w:val="00BB6992"/>
    <w:rsid w:val="00C0111C"/>
    <w:rsid w:val="00C3350A"/>
    <w:rsid w:val="00E157B5"/>
    <w:rsid w:val="00F1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750F"/>
  <w15:chartTrackingRefBased/>
  <w15:docId w15:val="{E518F3AB-F3BB-497B-967F-60F66829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F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422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2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2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2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2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2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2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2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2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2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2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2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2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2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2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2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2F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422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2F4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5422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2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2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22F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11B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11B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11B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B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B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5</cp:revision>
  <dcterms:created xsi:type="dcterms:W3CDTF">2024-09-11T23:51:00Z</dcterms:created>
  <dcterms:modified xsi:type="dcterms:W3CDTF">2024-09-12T21:20:00Z</dcterms:modified>
</cp:coreProperties>
</file>