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CF7E93" w:rsidR="00F85FDB" w:rsidRPr="00F85FDB" w:rsidRDefault="00443D0E" w:rsidP="00F85FDB">
      <w:pPr>
        <w:pStyle w:val="author"/>
      </w:pPr>
      <w:r>
        <w:t xml:space="preserve">James Benjamin </w:t>
      </w:r>
      <w:r w:rsidR="00441F2F">
        <w:t>Brimelow</w:t>
      </w:r>
      <w:r>
        <w:t xml:space="preserve">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29427DCA" w14:textId="77777777" w:rsidR="000B6DBA" w:rsidRDefault="003A5E2C">
          <w:pPr>
            <w:pStyle w:val="TOC1"/>
            <w:tabs>
              <w:tab w:val="left" w:pos="660"/>
              <w:tab w:val="right" w:leader="dot" w:pos="7926"/>
            </w:tabs>
            <w:rPr>
              <w:noProof/>
            </w:rPr>
          </w:pPr>
          <w:r>
            <w:rPr>
              <w:b/>
              <w:bCs/>
              <w:noProof/>
            </w:rPr>
            <w:tab/>
          </w:r>
          <w:r w:rsidR="00443D0E">
            <w:rPr>
              <w:b/>
              <w:bCs/>
              <w:noProof/>
            </w:rPr>
            <w:fldChar w:fldCharType="begin"/>
          </w:r>
          <w:r w:rsidR="00443D0E">
            <w:rPr>
              <w:b/>
              <w:bCs/>
              <w:noProof/>
            </w:rPr>
            <w:instrText xml:space="preserve"> TOC \o "1-3" \h \z \u </w:instrText>
          </w:r>
          <w:r w:rsidR="00443D0E">
            <w:rPr>
              <w:b/>
              <w:bCs/>
              <w:noProof/>
            </w:rPr>
            <w:fldChar w:fldCharType="separate"/>
          </w:r>
        </w:p>
        <w:p w14:paraId="1A1F7AB3" w14:textId="0B97B927"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16" w:history="1">
            <w:r w:rsidRPr="00740F5A">
              <w:rPr>
                <w:rStyle w:val="Hyperlink"/>
                <w:noProof/>
              </w:rPr>
              <w:t>1</w:t>
            </w:r>
            <w:r>
              <w:rPr>
                <w:rFonts w:asciiTheme="minorHAnsi" w:eastAsiaTheme="minorEastAsia" w:hAnsiTheme="minorHAnsi" w:cstheme="minorBidi"/>
                <w:noProof/>
                <w:sz w:val="22"/>
                <w:szCs w:val="22"/>
                <w:lang w:eastAsia="en-GB"/>
              </w:rPr>
              <w:tab/>
            </w:r>
            <w:r w:rsidRPr="00740F5A">
              <w:rPr>
                <w:rStyle w:val="Hyperlink"/>
                <w:noProof/>
              </w:rPr>
              <w:t>Introduction &amp; Goals</w:t>
            </w:r>
            <w:r>
              <w:rPr>
                <w:noProof/>
                <w:webHidden/>
              </w:rPr>
              <w:tab/>
            </w:r>
            <w:r>
              <w:rPr>
                <w:noProof/>
                <w:webHidden/>
              </w:rPr>
              <w:fldChar w:fldCharType="begin"/>
            </w:r>
            <w:r>
              <w:rPr>
                <w:noProof/>
                <w:webHidden/>
              </w:rPr>
              <w:instrText xml:space="preserve"> PAGEREF _Toc99204316 \h </w:instrText>
            </w:r>
            <w:r>
              <w:rPr>
                <w:noProof/>
                <w:webHidden/>
              </w:rPr>
            </w:r>
            <w:r>
              <w:rPr>
                <w:noProof/>
                <w:webHidden/>
              </w:rPr>
              <w:fldChar w:fldCharType="separate"/>
            </w:r>
            <w:r>
              <w:rPr>
                <w:noProof/>
                <w:webHidden/>
              </w:rPr>
              <w:t>3</w:t>
            </w:r>
            <w:r>
              <w:rPr>
                <w:noProof/>
                <w:webHidden/>
              </w:rPr>
              <w:fldChar w:fldCharType="end"/>
            </w:r>
          </w:hyperlink>
        </w:p>
        <w:p w14:paraId="44B2DCB3" w14:textId="6D407BA8"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17" w:history="1">
            <w:r w:rsidRPr="00740F5A">
              <w:rPr>
                <w:rStyle w:val="Hyperlink"/>
                <w:noProof/>
              </w:rPr>
              <w:t>2</w:t>
            </w:r>
            <w:r>
              <w:rPr>
                <w:rFonts w:asciiTheme="minorHAnsi" w:eastAsiaTheme="minorEastAsia" w:hAnsiTheme="minorHAnsi" w:cstheme="minorBidi"/>
                <w:noProof/>
                <w:sz w:val="22"/>
                <w:szCs w:val="22"/>
                <w:lang w:eastAsia="en-GB"/>
              </w:rPr>
              <w:tab/>
            </w:r>
            <w:r w:rsidRPr="00740F5A">
              <w:rPr>
                <w:rStyle w:val="Hyperlink"/>
                <w:noProof/>
              </w:rPr>
              <w:t>Literature Review</w:t>
            </w:r>
            <w:r>
              <w:rPr>
                <w:noProof/>
                <w:webHidden/>
              </w:rPr>
              <w:tab/>
            </w:r>
            <w:r>
              <w:rPr>
                <w:noProof/>
                <w:webHidden/>
              </w:rPr>
              <w:fldChar w:fldCharType="begin"/>
            </w:r>
            <w:r>
              <w:rPr>
                <w:noProof/>
                <w:webHidden/>
              </w:rPr>
              <w:instrText xml:space="preserve"> PAGEREF _Toc99204317 \h </w:instrText>
            </w:r>
            <w:r>
              <w:rPr>
                <w:noProof/>
                <w:webHidden/>
              </w:rPr>
            </w:r>
            <w:r>
              <w:rPr>
                <w:noProof/>
                <w:webHidden/>
              </w:rPr>
              <w:fldChar w:fldCharType="separate"/>
            </w:r>
            <w:r>
              <w:rPr>
                <w:noProof/>
                <w:webHidden/>
              </w:rPr>
              <w:t>3</w:t>
            </w:r>
            <w:r>
              <w:rPr>
                <w:noProof/>
                <w:webHidden/>
              </w:rPr>
              <w:fldChar w:fldCharType="end"/>
            </w:r>
          </w:hyperlink>
        </w:p>
        <w:p w14:paraId="1CC9974C" w14:textId="78695DB8"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18" w:history="1">
            <w:r w:rsidRPr="00740F5A">
              <w:rPr>
                <w:rStyle w:val="Hyperlink"/>
                <w:noProof/>
              </w:rPr>
              <w:t>2.1</w:t>
            </w:r>
            <w:r>
              <w:rPr>
                <w:rFonts w:asciiTheme="minorHAnsi" w:eastAsiaTheme="minorEastAsia" w:hAnsiTheme="minorHAnsi" w:cstheme="minorBidi"/>
                <w:noProof/>
                <w:sz w:val="22"/>
                <w:szCs w:val="22"/>
                <w:lang w:eastAsia="en-GB"/>
              </w:rPr>
              <w:tab/>
            </w:r>
            <w:r w:rsidRPr="00740F5A">
              <w:rPr>
                <w:rStyle w:val="Hyperlink"/>
                <w:noProof/>
              </w:rPr>
              <w:t>Dwarf Fortress</w:t>
            </w:r>
            <w:r>
              <w:rPr>
                <w:noProof/>
                <w:webHidden/>
              </w:rPr>
              <w:tab/>
            </w:r>
            <w:r>
              <w:rPr>
                <w:noProof/>
                <w:webHidden/>
              </w:rPr>
              <w:fldChar w:fldCharType="begin"/>
            </w:r>
            <w:r>
              <w:rPr>
                <w:noProof/>
                <w:webHidden/>
              </w:rPr>
              <w:instrText xml:space="preserve"> PAGEREF _Toc99204318 \h </w:instrText>
            </w:r>
            <w:r>
              <w:rPr>
                <w:noProof/>
                <w:webHidden/>
              </w:rPr>
            </w:r>
            <w:r>
              <w:rPr>
                <w:noProof/>
                <w:webHidden/>
              </w:rPr>
              <w:fldChar w:fldCharType="separate"/>
            </w:r>
            <w:r>
              <w:rPr>
                <w:noProof/>
                <w:webHidden/>
              </w:rPr>
              <w:t>3</w:t>
            </w:r>
            <w:r>
              <w:rPr>
                <w:noProof/>
                <w:webHidden/>
              </w:rPr>
              <w:fldChar w:fldCharType="end"/>
            </w:r>
          </w:hyperlink>
        </w:p>
        <w:p w14:paraId="7CBDF108" w14:textId="1BB71F42"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19" w:history="1">
            <w:r w:rsidRPr="00740F5A">
              <w:rPr>
                <w:rStyle w:val="Hyperlink"/>
                <w:noProof/>
              </w:rPr>
              <w:t>2.1.1</w:t>
            </w:r>
            <w:r>
              <w:rPr>
                <w:rFonts w:asciiTheme="minorHAnsi" w:eastAsiaTheme="minorEastAsia" w:hAnsiTheme="minorHAnsi" w:cstheme="minorBidi"/>
                <w:noProof/>
                <w:sz w:val="22"/>
                <w:szCs w:val="22"/>
                <w:lang w:eastAsia="en-GB"/>
              </w:rPr>
              <w:tab/>
            </w:r>
            <w:r w:rsidRPr="00740F5A">
              <w:rPr>
                <w:rStyle w:val="Hyperlink"/>
                <w:noProof/>
              </w:rPr>
              <w:t>World Generation</w:t>
            </w:r>
            <w:r>
              <w:rPr>
                <w:noProof/>
                <w:webHidden/>
              </w:rPr>
              <w:tab/>
            </w:r>
            <w:r>
              <w:rPr>
                <w:noProof/>
                <w:webHidden/>
              </w:rPr>
              <w:fldChar w:fldCharType="begin"/>
            </w:r>
            <w:r>
              <w:rPr>
                <w:noProof/>
                <w:webHidden/>
              </w:rPr>
              <w:instrText xml:space="preserve"> PAGEREF _Toc99204319 \h </w:instrText>
            </w:r>
            <w:r>
              <w:rPr>
                <w:noProof/>
                <w:webHidden/>
              </w:rPr>
            </w:r>
            <w:r>
              <w:rPr>
                <w:noProof/>
                <w:webHidden/>
              </w:rPr>
              <w:fldChar w:fldCharType="separate"/>
            </w:r>
            <w:r>
              <w:rPr>
                <w:noProof/>
                <w:webHidden/>
              </w:rPr>
              <w:t>4</w:t>
            </w:r>
            <w:r>
              <w:rPr>
                <w:noProof/>
                <w:webHidden/>
              </w:rPr>
              <w:fldChar w:fldCharType="end"/>
            </w:r>
          </w:hyperlink>
        </w:p>
        <w:p w14:paraId="1DD4C97A" w14:textId="21623ABA"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0" w:history="1">
            <w:r w:rsidRPr="00740F5A">
              <w:rPr>
                <w:rStyle w:val="Hyperlink"/>
                <w:noProof/>
              </w:rPr>
              <w:t>2.2</w:t>
            </w:r>
            <w:r>
              <w:rPr>
                <w:rFonts w:asciiTheme="minorHAnsi" w:eastAsiaTheme="minorEastAsia" w:hAnsiTheme="minorHAnsi" w:cstheme="minorBidi"/>
                <w:noProof/>
                <w:sz w:val="22"/>
                <w:szCs w:val="22"/>
                <w:lang w:eastAsia="en-GB"/>
              </w:rPr>
              <w:tab/>
            </w:r>
            <w:r w:rsidRPr="00740F5A">
              <w:rPr>
                <w:rStyle w:val="Hyperlink"/>
                <w:noProof/>
              </w:rPr>
              <w:t>Europa Universalis 4</w:t>
            </w:r>
            <w:r>
              <w:rPr>
                <w:noProof/>
                <w:webHidden/>
              </w:rPr>
              <w:tab/>
            </w:r>
            <w:r>
              <w:rPr>
                <w:noProof/>
                <w:webHidden/>
              </w:rPr>
              <w:fldChar w:fldCharType="begin"/>
            </w:r>
            <w:r>
              <w:rPr>
                <w:noProof/>
                <w:webHidden/>
              </w:rPr>
              <w:instrText xml:space="preserve"> PAGEREF _Toc99204320 \h </w:instrText>
            </w:r>
            <w:r>
              <w:rPr>
                <w:noProof/>
                <w:webHidden/>
              </w:rPr>
            </w:r>
            <w:r>
              <w:rPr>
                <w:noProof/>
                <w:webHidden/>
              </w:rPr>
              <w:fldChar w:fldCharType="separate"/>
            </w:r>
            <w:r>
              <w:rPr>
                <w:noProof/>
                <w:webHidden/>
              </w:rPr>
              <w:t>4</w:t>
            </w:r>
            <w:r>
              <w:rPr>
                <w:noProof/>
                <w:webHidden/>
              </w:rPr>
              <w:fldChar w:fldCharType="end"/>
            </w:r>
          </w:hyperlink>
        </w:p>
        <w:p w14:paraId="074213AF" w14:textId="5632F7A9"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1" w:history="1">
            <w:r w:rsidRPr="00740F5A">
              <w:rPr>
                <w:rStyle w:val="Hyperlink"/>
                <w:noProof/>
              </w:rPr>
              <w:t>2.2.1</w:t>
            </w:r>
            <w:r>
              <w:rPr>
                <w:rFonts w:asciiTheme="minorHAnsi" w:eastAsiaTheme="minorEastAsia" w:hAnsiTheme="minorHAnsi" w:cstheme="minorBidi"/>
                <w:noProof/>
                <w:sz w:val="22"/>
                <w:szCs w:val="22"/>
                <w:lang w:eastAsia="en-GB"/>
              </w:rPr>
              <w:tab/>
            </w:r>
            <w:r w:rsidRPr="00740F5A">
              <w:rPr>
                <w:rStyle w:val="Hyperlink"/>
                <w:noProof/>
              </w:rPr>
              <w:t>Provinces</w:t>
            </w:r>
            <w:r>
              <w:rPr>
                <w:noProof/>
                <w:webHidden/>
              </w:rPr>
              <w:tab/>
            </w:r>
            <w:r>
              <w:rPr>
                <w:noProof/>
                <w:webHidden/>
              </w:rPr>
              <w:fldChar w:fldCharType="begin"/>
            </w:r>
            <w:r>
              <w:rPr>
                <w:noProof/>
                <w:webHidden/>
              </w:rPr>
              <w:instrText xml:space="preserve"> PAGEREF _Toc99204321 \h </w:instrText>
            </w:r>
            <w:r>
              <w:rPr>
                <w:noProof/>
                <w:webHidden/>
              </w:rPr>
            </w:r>
            <w:r>
              <w:rPr>
                <w:noProof/>
                <w:webHidden/>
              </w:rPr>
              <w:fldChar w:fldCharType="separate"/>
            </w:r>
            <w:r>
              <w:rPr>
                <w:noProof/>
                <w:webHidden/>
              </w:rPr>
              <w:t>4</w:t>
            </w:r>
            <w:r>
              <w:rPr>
                <w:noProof/>
                <w:webHidden/>
              </w:rPr>
              <w:fldChar w:fldCharType="end"/>
            </w:r>
          </w:hyperlink>
        </w:p>
        <w:p w14:paraId="0CF9C332" w14:textId="2D87B715"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2" w:history="1">
            <w:r w:rsidRPr="00740F5A">
              <w:rPr>
                <w:rStyle w:val="Hyperlink"/>
                <w:noProof/>
              </w:rPr>
              <w:t>2.2.2</w:t>
            </w:r>
            <w:r>
              <w:rPr>
                <w:rFonts w:asciiTheme="minorHAnsi" w:eastAsiaTheme="minorEastAsia" w:hAnsiTheme="minorHAnsi" w:cstheme="minorBidi"/>
                <w:noProof/>
                <w:sz w:val="22"/>
                <w:szCs w:val="22"/>
                <w:lang w:eastAsia="en-GB"/>
              </w:rPr>
              <w:tab/>
            </w:r>
            <w:r w:rsidRPr="00740F5A">
              <w:rPr>
                <w:rStyle w:val="Hyperlink"/>
                <w:noProof/>
              </w:rPr>
              <w:t>Artificial Intelligence</w:t>
            </w:r>
            <w:r>
              <w:rPr>
                <w:noProof/>
                <w:webHidden/>
              </w:rPr>
              <w:tab/>
            </w:r>
            <w:r>
              <w:rPr>
                <w:noProof/>
                <w:webHidden/>
              </w:rPr>
              <w:fldChar w:fldCharType="begin"/>
            </w:r>
            <w:r>
              <w:rPr>
                <w:noProof/>
                <w:webHidden/>
              </w:rPr>
              <w:instrText xml:space="preserve"> PAGEREF _Toc99204322 \h </w:instrText>
            </w:r>
            <w:r>
              <w:rPr>
                <w:noProof/>
                <w:webHidden/>
              </w:rPr>
            </w:r>
            <w:r>
              <w:rPr>
                <w:noProof/>
                <w:webHidden/>
              </w:rPr>
              <w:fldChar w:fldCharType="separate"/>
            </w:r>
            <w:r>
              <w:rPr>
                <w:noProof/>
                <w:webHidden/>
              </w:rPr>
              <w:t>5</w:t>
            </w:r>
            <w:r>
              <w:rPr>
                <w:noProof/>
                <w:webHidden/>
              </w:rPr>
              <w:fldChar w:fldCharType="end"/>
            </w:r>
          </w:hyperlink>
        </w:p>
        <w:p w14:paraId="64C2057E" w14:textId="45A0D23F"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3" w:history="1">
            <w:r w:rsidRPr="00740F5A">
              <w:rPr>
                <w:rStyle w:val="Hyperlink"/>
                <w:noProof/>
              </w:rPr>
              <w:t>2.2.3</w:t>
            </w:r>
            <w:r>
              <w:rPr>
                <w:rFonts w:asciiTheme="minorHAnsi" w:eastAsiaTheme="minorEastAsia" w:hAnsiTheme="minorHAnsi" w:cstheme="minorBidi"/>
                <w:noProof/>
                <w:sz w:val="22"/>
                <w:szCs w:val="22"/>
                <w:lang w:eastAsia="en-GB"/>
              </w:rPr>
              <w:tab/>
            </w:r>
            <w:r w:rsidRPr="00740F5A">
              <w:rPr>
                <w:rStyle w:val="Hyperlink"/>
                <w:noProof/>
              </w:rPr>
              <w:t>Random New World</w:t>
            </w:r>
            <w:r>
              <w:rPr>
                <w:noProof/>
                <w:webHidden/>
              </w:rPr>
              <w:tab/>
            </w:r>
            <w:r>
              <w:rPr>
                <w:noProof/>
                <w:webHidden/>
              </w:rPr>
              <w:fldChar w:fldCharType="begin"/>
            </w:r>
            <w:r>
              <w:rPr>
                <w:noProof/>
                <w:webHidden/>
              </w:rPr>
              <w:instrText xml:space="preserve"> PAGEREF _Toc99204323 \h </w:instrText>
            </w:r>
            <w:r>
              <w:rPr>
                <w:noProof/>
                <w:webHidden/>
              </w:rPr>
            </w:r>
            <w:r>
              <w:rPr>
                <w:noProof/>
                <w:webHidden/>
              </w:rPr>
              <w:fldChar w:fldCharType="separate"/>
            </w:r>
            <w:r>
              <w:rPr>
                <w:noProof/>
                <w:webHidden/>
              </w:rPr>
              <w:t>6</w:t>
            </w:r>
            <w:r>
              <w:rPr>
                <w:noProof/>
                <w:webHidden/>
              </w:rPr>
              <w:fldChar w:fldCharType="end"/>
            </w:r>
          </w:hyperlink>
        </w:p>
        <w:p w14:paraId="025992B0" w14:textId="68ABC5A4"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4" w:history="1">
            <w:r w:rsidRPr="00740F5A">
              <w:rPr>
                <w:rStyle w:val="Hyperlink"/>
                <w:noProof/>
              </w:rPr>
              <w:t>2.3</w:t>
            </w:r>
            <w:r>
              <w:rPr>
                <w:rFonts w:asciiTheme="minorHAnsi" w:eastAsiaTheme="minorEastAsia" w:hAnsiTheme="minorHAnsi" w:cstheme="minorBidi"/>
                <w:noProof/>
                <w:sz w:val="22"/>
                <w:szCs w:val="22"/>
                <w:lang w:eastAsia="en-GB"/>
              </w:rPr>
              <w:tab/>
            </w:r>
            <w:r w:rsidRPr="00740F5A">
              <w:rPr>
                <w:rStyle w:val="Hyperlink"/>
                <w:noProof/>
              </w:rPr>
              <w:t>Sid Meier’s Civilization 5</w:t>
            </w:r>
            <w:r>
              <w:rPr>
                <w:noProof/>
                <w:webHidden/>
              </w:rPr>
              <w:tab/>
            </w:r>
            <w:r>
              <w:rPr>
                <w:noProof/>
                <w:webHidden/>
              </w:rPr>
              <w:fldChar w:fldCharType="begin"/>
            </w:r>
            <w:r>
              <w:rPr>
                <w:noProof/>
                <w:webHidden/>
              </w:rPr>
              <w:instrText xml:space="preserve"> PAGEREF _Toc99204324 \h </w:instrText>
            </w:r>
            <w:r>
              <w:rPr>
                <w:noProof/>
                <w:webHidden/>
              </w:rPr>
            </w:r>
            <w:r>
              <w:rPr>
                <w:noProof/>
                <w:webHidden/>
              </w:rPr>
              <w:fldChar w:fldCharType="separate"/>
            </w:r>
            <w:r>
              <w:rPr>
                <w:noProof/>
                <w:webHidden/>
              </w:rPr>
              <w:t>6</w:t>
            </w:r>
            <w:r>
              <w:rPr>
                <w:noProof/>
                <w:webHidden/>
              </w:rPr>
              <w:fldChar w:fldCharType="end"/>
            </w:r>
          </w:hyperlink>
        </w:p>
        <w:p w14:paraId="415D0A3B" w14:textId="3C8BBF53"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5" w:history="1">
            <w:r w:rsidRPr="00740F5A">
              <w:rPr>
                <w:rStyle w:val="Hyperlink"/>
                <w:noProof/>
              </w:rPr>
              <w:t>2.3.1</w:t>
            </w:r>
            <w:r>
              <w:rPr>
                <w:rFonts w:asciiTheme="minorHAnsi" w:eastAsiaTheme="minorEastAsia" w:hAnsiTheme="minorHAnsi" w:cstheme="minorBidi"/>
                <w:noProof/>
                <w:sz w:val="22"/>
                <w:szCs w:val="22"/>
                <w:lang w:eastAsia="en-GB"/>
              </w:rPr>
              <w:tab/>
            </w:r>
            <w:r w:rsidRPr="00740F5A">
              <w:rPr>
                <w:rStyle w:val="Hyperlink"/>
                <w:noProof/>
              </w:rPr>
              <w:t>Artificial Intelligence</w:t>
            </w:r>
            <w:r>
              <w:rPr>
                <w:noProof/>
                <w:webHidden/>
              </w:rPr>
              <w:tab/>
            </w:r>
            <w:r>
              <w:rPr>
                <w:noProof/>
                <w:webHidden/>
              </w:rPr>
              <w:fldChar w:fldCharType="begin"/>
            </w:r>
            <w:r>
              <w:rPr>
                <w:noProof/>
                <w:webHidden/>
              </w:rPr>
              <w:instrText xml:space="preserve"> PAGEREF _Toc99204325 \h </w:instrText>
            </w:r>
            <w:r>
              <w:rPr>
                <w:noProof/>
                <w:webHidden/>
              </w:rPr>
            </w:r>
            <w:r>
              <w:rPr>
                <w:noProof/>
                <w:webHidden/>
              </w:rPr>
              <w:fldChar w:fldCharType="separate"/>
            </w:r>
            <w:r>
              <w:rPr>
                <w:noProof/>
                <w:webHidden/>
              </w:rPr>
              <w:t>6</w:t>
            </w:r>
            <w:r>
              <w:rPr>
                <w:noProof/>
                <w:webHidden/>
              </w:rPr>
              <w:fldChar w:fldCharType="end"/>
            </w:r>
          </w:hyperlink>
        </w:p>
        <w:p w14:paraId="295E5E4B" w14:textId="5B56A92A"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6" w:history="1">
            <w:r w:rsidRPr="00740F5A">
              <w:rPr>
                <w:rStyle w:val="Hyperlink"/>
                <w:noProof/>
              </w:rPr>
              <w:t>2.4</w:t>
            </w:r>
            <w:r>
              <w:rPr>
                <w:rFonts w:asciiTheme="minorHAnsi" w:eastAsiaTheme="minorEastAsia" w:hAnsiTheme="minorHAnsi" w:cstheme="minorBidi"/>
                <w:noProof/>
                <w:sz w:val="22"/>
                <w:szCs w:val="22"/>
                <w:lang w:eastAsia="en-GB"/>
              </w:rPr>
              <w:tab/>
            </w:r>
            <w:r w:rsidRPr="00740F5A">
              <w:rPr>
                <w:rStyle w:val="Hyperlink"/>
                <w:noProof/>
              </w:rPr>
              <w:t>Iron Age</w:t>
            </w:r>
            <w:r>
              <w:rPr>
                <w:noProof/>
                <w:webHidden/>
              </w:rPr>
              <w:tab/>
            </w:r>
            <w:r>
              <w:rPr>
                <w:noProof/>
                <w:webHidden/>
              </w:rPr>
              <w:fldChar w:fldCharType="begin"/>
            </w:r>
            <w:r>
              <w:rPr>
                <w:noProof/>
                <w:webHidden/>
              </w:rPr>
              <w:instrText xml:space="preserve"> PAGEREF _Toc99204326 \h </w:instrText>
            </w:r>
            <w:r>
              <w:rPr>
                <w:noProof/>
                <w:webHidden/>
              </w:rPr>
            </w:r>
            <w:r>
              <w:rPr>
                <w:noProof/>
                <w:webHidden/>
              </w:rPr>
              <w:fldChar w:fldCharType="separate"/>
            </w:r>
            <w:r>
              <w:rPr>
                <w:noProof/>
                <w:webHidden/>
              </w:rPr>
              <w:t>7</w:t>
            </w:r>
            <w:r>
              <w:rPr>
                <w:noProof/>
                <w:webHidden/>
              </w:rPr>
              <w:fldChar w:fldCharType="end"/>
            </w:r>
          </w:hyperlink>
        </w:p>
        <w:p w14:paraId="24541A18" w14:textId="2DB2195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7" w:history="1">
            <w:r w:rsidRPr="00740F5A">
              <w:rPr>
                <w:rStyle w:val="Hyperlink"/>
                <w:noProof/>
              </w:rPr>
              <w:t>2.4.1</w:t>
            </w:r>
            <w:r>
              <w:rPr>
                <w:rFonts w:asciiTheme="minorHAnsi" w:eastAsiaTheme="minorEastAsia" w:hAnsiTheme="minorHAnsi" w:cstheme="minorBidi"/>
                <w:noProof/>
                <w:sz w:val="22"/>
                <w:szCs w:val="22"/>
                <w:lang w:eastAsia="en-GB"/>
              </w:rPr>
              <w:tab/>
            </w:r>
            <w:r w:rsidRPr="00740F5A">
              <w:rPr>
                <w:rStyle w:val="Hyperlink"/>
                <w:noProof/>
              </w:rPr>
              <w:t>World Generation</w:t>
            </w:r>
            <w:r>
              <w:rPr>
                <w:noProof/>
                <w:webHidden/>
              </w:rPr>
              <w:tab/>
            </w:r>
            <w:r>
              <w:rPr>
                <w:noProof/>
                <w:webHidden/>
              </w:rPr>
              <w:fldChar w:fldCharType="begin"/>
            </w:r>
            <w:r>
              <w:rPr>
                <w:noProof/>
                <w:webHidden/>
              </w:rPr>
              <w:instrText xml:space="preserve"> PAGEREF _Toc99204327 \h </w:instrText>
            </w:r>
            <w:r>
              <w:rPr>
                <w:noProof/>
                <w:webHidden/>
              </w:rPr>
            </w:r>
            <w:r>
              <w:rPr>
                <w:noProof/>
                <w:webHidden/>
              </w:rPr>
              <w:fldChar w:fldCharType="separate"/>
            </w:r>
            <w:r>
              <w:rPr>
                <w:noProof/>
                <w:webHidden/>
              </w:rPr>
              <w:t>7</w:t>
            </w:r>
            <w:r>
              <w:rPr>
                <w:noProof/>
                <w:webHidden/>
              </w:rPr>
              <w:fldChar w:fldCharType="end"/>
            </w:r>
          </w:hyperlink>
        </w:p>
        <w:p w14:paraId="4979E30F" w14:textId="20AD390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8" w:history="1">
            <w:r w:rsidRPr="00740F5A">
              <w:rPr>
                <w:rStyle w:val="Hyperlink"/>
                <w:noProof/>
              </w:rPr>
              <w:t>2.4.2</w:t>
            </w:r>
            <w:r>
              <w:rPr>
                <w:rFonts w:asciiTheme="minorHAnsi" w:eastAsiaTheme="minorEastAsia" w:hAnsiTheme="minorHAnsi" w:cstheme="minorBidi"/>
                <w:noProof/>
                <w:sz w:val="22"/>
                <w:szCs w:val="22"/>
                <w:lang w:eastAsia="en-GB"/>
              </w:rPr>
              <w:tab/>
            </w:r>
            <w:r w:rsidRPr="00740F5A">
              <w:rPr>
                <w:rStyle w:val="Hyperlink"/>
                <w:noProof/>
              </w:rPr>
              <w:t>Simulation &amp; Artificial Intelligence</w:t>
            </w:r>
            <w:r>
              <w:rPr>
                <w:noProof/>
                <w:webHidden/>
              </w:rPr>
              <w:tab/>
            </w:r>
            <w:r>
              <w:rPr>
                <w:noProof/>
                <w:webHidden/>
              </w:rPr>
              <w:fldChar w:fldCharType="begin"/>
            </w:r>
            <w:r>
              <w:rPr>
                <w:noProof/>
                <w:webHidden/>
              </w:rPr>
              <w:instrText xml:space="preserve"> PAGEREF _Toc99204328 \h </w:instrText>
            </w:r>
            <w:r>
              <w:rPr>
                <w:noProof/>
                <w:webHidden/>
              </w:rPr>
            </w:r>
            <w:r>
              <w:rPr>
                <w:noProof/>
                <w:webHidden/>
              </w:rPr>
              <w:fldChar w:fldCharType="separate"/>
            </w:r>
            <w:r>
              <w:rPr>
                <w:noProof/>
                <w:webHidden/>
              </w:rPr>
              <w:t>8</w:t>
            </w:r>
            <w:r>
              <w:rPr>
                <w:noProof/>
                <w:webHidden/>
              </w:rPr>
              <w:fldChar w:fldCharType="end"/>
            </w:r>
          </w:hyperlink>
        </w:p>
        <w:p w14:paraId="64089635" w14:textId="76F4D278"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29" w:history="1">
            <w:r w:rsidRPr="00740F5A">
              <w:rPr>
                <w:rStyle w:val="Hyperlink"/>
                <w:noProof/>
              </w:rPr>
              <w:t>2.4.3</w:t>
            </w:r>
            <w:r>
              <w:rPr>
                <w:rFonts w:asciiTheme="minorHAnsi" w:eastAsiaTheme="minorEastAsia" w:hAnsiTheme="minorHAnsi" w:cstheme="minorBidi"/>
                <w:noProof/>
                <w:sz w:val="22"/>
                <w:szCs w:val="22"/>
                <w:lang w:eastAsia="en-GB"/>
              </w:rPr>
              <w:tab/>
            </w:r>
            <w:r w:rsidRPr="00740F5A">
              <w:rPr>
                <w:rStyle w:val="Hyperlink"/>
                <w:noProof/>
              </w:rPr>
              <w:t>Tile and National Names</w:t>
            </w:r>
            <w:r>
              <w:rPr>
                <w:noProof/>
                <w:webHidden/>
              </w:rPr>
              <w:tab/>
            </w:r>
            <w:r>
              <w:rPr>
                <w:noProof/>
                <w:webHidden/>
              </w:rPr>
              <w:fldChar w:fldCharType="begin"/>
            </w:r>
            <w:r>
              <w:rPr>
                <w:noProof/>
                <w:webHidden/>
              </w:rPr>
              <w:instrText xml:space="preserve"> PAGEREF _Toc99204329 \h </w:instrText>
            </w:r>
            <w:r>
              <w:rPr>
                <w:noProof/>
                <w:webHidden/>
              </w:rPr>
            </w:r>
            <w:r>
              <w:rPr>
                <w:noProof/>
                <w:webHidden/>
              </w:rPr>
              <w:fldChar w:fldCharType="separate"/>
            </w:r>
            <w:r>
              <w:rPr>
                <w:noProof/>
                <w:webHidden/>
              </w:rPr>
              <w:t>8</w:t>
            </w:r>
            <w:r>
              <w:rPr>
                <w:noProof/>
                <w:webHidden/>
              </w:rPr>
              <w:fldChar w:fldCharType="end"/>
            </w:r>
          </w:hyperlink>
        </w:p>
        <w:p w14:paraId="38774E57" w14:textId="535660ED"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30" w:history="1">
            <w:r w:rsidRPr="00740F5A">
              <w:rPr>
                <w:rStyle w:val="Hyperlink"/>
                <w:noProof/>
              </w:rPr>
              <w:t>2.5</w:t>
            </w:r>
            <w:r>
              <w:rPr>
                <w:rFonts w:asciiTheme="minorHAnsi" w:eastAsiaTheme="minorEastAsia" w:hAnsiTheme="minorHAnsi" w:cstheme="minorBidi"/>
                <w:noProof/>
                <w:sz w:val="22"/>
                <w:szCs w:val="22"/>
                <w:lang w:eastAsia="en-GB"/>
              </w:rPr>
              <w:tab/>
            </w:r>
            <w:r w:rsidRPr="00740F5A">
              <w:rPr>
                <w:rStyle w:val="Hyperlink"/>
                <w:noProof/>
              </w:rPr>
              <w:t>GeaCron</w:t>
            </w:r>
            <w:r>
              <w:rPr>
                <w:noProof/>
                <w:webHidden/>
              </w:rPr>
              <w:tab/>
            </w:r>
            <w:r>
              <w:rPr>
                <w:noProof/>
                <w:webHidden/>
              </w:rPr>
              <w:fldChar w:fldCharType="begin"/>
            </w:r>
            <w:r>
              <w:rPr>
                <w:noProof/>
                <w:webHidden/>
              </w:rPr>
              <w:instrText xml:space="preserve"> PAGEREF _Toc99204330 \h </w:instrText>
            </w:r>
            <w:r>
              <w:rPr>
                <w:noProof/>
                <w:webHidden/>
              </w:rPr>
            </w:r>
            <w:r>
              <w:rPr>
                <w:noProof/>
                <w:webHidden/>
              </w:rPr>
              <w:fldChar w:fldCharType="separate"/>
            </w:r>
            <w:r>
              <w:rPr>
                <w:noProof/>
                <w:webHidden/>
              </w:rPr>
              <w:t>9</w:t>
            </w:r>
            <w:r>
              <w:rPr>
                <w:noProof/>
                <w:webHidden/>
              </w:rPr>
              <w:fldChar w:fldCharType="end"/>
            </w:r>
          </w:hyperlink>
        </w:p>
        <w:p w14:paraId="54052656" w14:textId="29F19770"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31" w:history="1">
            <w:r w:rsidRPr="00740F5A">
              <w:rPr>
                <w:rStyle w:val="Hyperlink"/>
                <w:noProof/>
              </w:rPr>
              <w:t>3</w:t>
            </w:r>
            <w:r>
              <w:rPr>
                <w:rFonts w:asciiTheme="minorHAnsi" w:eastAsiaTheme="minorEastAsia" w:hAnsiTheme="minorHAnsi" w:cstheme="minorBidi"/>
                <w:noProof/>
                <w:sz w:val="22"/>
                <w:szCs w:val="22"/>
                <w:lang w:eastAsia="en-GB"/>
              </w:rPr>
              <w:tab/>
            </w:r>
            <w:r w:rsidRPr="00740F5A">
              <w:rPr>
                <w:rStyle w:val="Hyperlink"/>
                <w:noProof/>
              </w:rPr>
              <w:t>World Design</w:t>
            </w:r>
            <w:r>
              <w:rPr>
                <w:noProof/>
                <w:webHidden/>
              </w:rPr>
              <w:tab/>
            </w:r>
            <w:r>
              <w:rPr>
                <w:noProof/>
                <w:webHidden/>
              </w:rPr>
              <w:fldChar w:fldCharType="begin"/>
            </w:r>
            <w:r>
              <w:rPr>
                <w:noProof/>
                <w:webHidden/>
              </w:rPr>
              <w:instrText xml:space="preserve"> PAGEREF _Toc99204331 \h </w:instrText>
            </w:r>
            <w:r>
              <w:rPr>
                <w:noProof/>
                <w:webHidden/>
              </w:rPr>
            </w:r>
            <w:r>
              <w:rPr>
                <w:noProof/>
                <w:webHidden/>
              </w:rPr>
              <w:fldChar w:fldCharType="separate"/>
            </w:r>
            <w:r>
              <w:rPr>
                <w:noProof/>
                <w:webHidden/>
              </w:rPr>
              <w:t>9</w:t>
            </w:r>
            <w:r>
              <w:rPr>
                <w:noProof/>
                <w:webHidden/>
              </w:rPr>
              <w:fldChar w:fldCharType="end"/>
            </w:r>
          </w:hyperlink>
        </w:p>
        <w:p w14:paraId="649C9D10" w14:textId="0CBD1E7D"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32" w:history="1">
            <w:r w:rsidRPr="00740F5A">
              <w:rPr>
                <w:rStyle w:val="Hyperlink"/>
                <w:noProof/>
              </w:rPr>
              <w:t>3.1</w:t>
            </w:r>
            <w:r>
              <w:rPr>
                <w:rFonts w:asciiTheme="minorHAnsi" w:eastAsiaTheme="minorEastAsia" w:hAnsiTheme="minorHAnsi" w:cstheme="minorBidi"/>
                <w:noProof/>
                <w:sz w:val="22"/>
                <w:szCs w:val="22"/>
                <w:lang w:eastAsia="en-GB"/>
              </w:rPr>
              <w:tab/>
            </w:r>
            <w:r w:rsidRPr="00740F5A">
              <w:rPr>
                <w:rStyle w:val="Hyperlink"/>
                <w:noProof/>
              </w:rPr>
              <w:t>World Map</w:t>
            </w:r>
            <w:r>
              <w:rPr>
                <w:noProof/>
                <w:webHidden/>
              </w:rPr>
              <w:tab/>
            </w:r>
            <w:r>
              <w:rPr>
                <w:noProof/>
                <w:webHidden/>
              </w:rPr>
              <w:fldChar w:fldCharType="begin"/>
            </w:r>
            <w:r>
              <w:rPr>
                <w:noProof/>
                <w:webHidden/>
              </w:rPr>
              <w:instrText xml:space="preserve"> PAGEREF _Toc99204332 \h </w:instrText>
            </w:r>
            <w:r>
              <w:rPr>
                <w:noProof/>
                <w:webHidden/>
              </w:rPr>
            </w:r>
            <w:r>
              <w:rPr>
                <w:noProof/>
                <w:webHidden/>
              </w:rPr>
              <w:fldChar w:fldCharType="separate"/>
            </w:r>
            <w:r>
              <w:rPr>
                <w:noProof/>
                <w:webHidden/>
              </w:rPr>
              <w:t>9</w:t>
            </w:r>
            <w:r>
              <w:rPr>
                <w:noProof/>
                <w:webHidden/>
              </w:rPr>
              <w:fldChar w:fldCharType="end"/>
            </w:r>
          </w:hyperlink>
        </w:p>
        <w:p w14:paraId="67425743" w14:textId="1B773991"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33" w:history="1">
            <w:r w:rsidRPr="00740F5A">
              <w:rPr>
                <w:rStyle w:val="Hyperlink"/>
                <w:noProof/>
              </w:rPr>
              <w:t>3.1.1</w:t>
            </w:r>
            <w:r>
              <w:rPr>
                <w:rFonts w:asciiTheme="minorHAnsi" w:eastAsiaTheme="minorEastAsia" w:hAnsiTheme="minorHAnsi" w:cstheme="minorBidi"/>
                <w:noProof/>
                <w:sz w:val="22"/>
                <w:szCs w:val="22"/>
                <w:lang w:eastAsia="en-GB"/>
              </w:rPr>
              <w:tab/>
            </w:r>
            <w:r w:rsidRPr="00740F5A">
              <w:rPr>
                <w:rStyle w:val="Hyperlink"/>
                <w:noProof/>
              </w:rPr>
              <w:t>World Generation</w:t>
            </w:r>
            <w:r>
              <w:rPr>
                <w:noProof/>
                <w:webHidden/>
              </w:rPr>
              <w:tab/>
            </w:r>
            <w:r>
              <w:rPr>
                <w:noProof/>
                <w:webHidden/>
              </w:rPr>
              <w:fldChar w:fldCharType="begin"/>
            </w:r>
            <w:r>
              <w:rPr>
                <w:noProof/>
                <w:webHidden/>
              </w:rPr>
              <w:instrText xml:space="preserve"> PAGEREF _Toc99204333 \h </w:instrText>
            </w:r>
            <w:r>
              <w:rPr>
                <w:noProof/>
                <w:webHidden/>
              </w:rPr>
            </w:r>
            <w:r>
              <w:rPr>
                <w:noProof/>
                <w:webHidden/>
              </w:rPr>
              <w:fldChar w:fldCharType="separate"/>
            </w:r>
            <w:r>
              <w:rPr>
                <w:noProof/>
                <w:webHidden/>
              </w:rPr>
              <w:t>9</w:t>
            </w:r>
            <w:r>
              <w:rPr>
                <w:noProof/>
                <w:webHidden/>
              </w:rPr>
              <w:fldChar w:fldCharType="end"/>
            </w:r>
          </w:hyperlink>
        </w:p>
        <w:p w14:paraId="771A871E" w14:textId="2DFD5AC7"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34" w:history="1">
            <w:r w:rsidRPr="00740F5A">
              <w:rPr>
                <w:rStyle w:val="Hyperlink"/>
                <w:noProof/>
              </w:rPr>
              <w:t>3.1.2</w:t>
            </w:r>
            <w:r>
              <w:rPr>
                <w:rFonts w:asciiTheme="minorHAnsi" w:eastAsiaTheme="minorEastAsia" w:hAnsiTheme="minorHAnsi" w:cstheme="minorBidi"/>
                <w:noProof/>
                <w:sz w:val="22"/>
                <w:szCs w:val="22"/>
                <w:lang w:eastAsia="en-GB"/>
              </w:rPr>
              <w:tab/>
            </w:r>
            <w:r w:rsidRPr="00740F5A">
              <w:rPr>
                <w:rStyle w:val="Hyperlink"/>
                <w:noProof/>
              </w:rPr>
              <w:t>Provinces</w:t>
            </w:r>
            <w:r>
              <w:rPr>
                <w:noProof/>
                <w:webHidden/>
              </w:rPr>
              <w:tab/>
            </w:r>
            <w:r>
              <w:rPr>
                <w:noProof/>
                <w:webHidden/>
              </w:rPr>
              <w:fldChar w:fldCharType="begin"/>
            </w:r>
            <w:r>
              <w:rPr>
                <w:noProof/>
                <w:webHidden/>
              </w:rPr>
              <w:instrText xml:space="preserve"> PAGEREF _Toc99204334 \h </w:instrText>
            </w:r>
            <w:r>
              <w:rPr>
                <w:noProof/>
                <w:webHidden/>
              </w:rPr>
            </w:r>
            <w:r>
              <w:rPr>
                <w:noProof/>
                <w:webHidden/>
              </w:rPr>
              <w:fldChar w:fldCharType="separate"/>
            </w:r>
            <w:r>
              <w:rPr>
                <w:noProof/>
                <w:webHidden/>
              </w:rPr>
              <w:t>11</w:t>
            </w:r>
            <w:r>
              <w:rPr>
                <w:noProof/>
                <w:webHidden/>
              </w:rPr>
              <w:fldChar w:fldCharType="end"/>
            </w:r>
          </w:hyperlink>
        </w:p>
        <w:p w14:paraId="4FBE8BAC" w14:textId="296DEF55"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35" w:history="1">
            <w:r w:rsidRPr="00740F5A">
              <w:rPr>
                <w:rStyle w:val="Hyperlink"/>
                <w:noProof/>
              </w:rPr>
              <w:t>3.2</w:t>
            </w:r>
            <w:r>
              <w:rPr>
                <w:rFonts w:asciiTheme="minorHAnsi" w:eastAsiaTheme="minorEastAsia" w:hAnsiTheme="minorHAnsi" w:cstheme="minorBidi"/>
                <w:noProof/>
                <w:sz w:val="22"/>
                <w:szCs w:val="22"/>
                <w:lang w:eastAsia="en-GB"/>
              </w:rPr>
              <w:tab/>
            </w:r>
            <w:r w:rsidRPr="00740F5A">
              <w:rPr>
                <w:rStyle w:val="Hyperlink"/>
                <w:noProof/>
              </w:rPr>
              <w:t>World Properties</w:t>
            </w:r>
            <w:r>
              <w:rPr>
                <w:noProof/>
                <w:webHidden/>
              </w:rPr>
              <w:tab/>
            </w:r>
            <w:r>
              <w:rPr>
                <w:noProof/>
                <w:webHidden/>
              </w:rPr>
              <w:fldChar w:fldCharType="begin"/>
            </w:r>
            <w:r>
              <w:rPr>
                <w:noProof/>
                <w:webHidden/>
              </w:rPr>
              <w:instrText xml:space="preserve"> PAGEREF _Toc99204335 \h </w:instrText>
            </w:r>
            <w:r>
              <w:rPr>
                <w:noProof/>
                <w:webHidden/>
              </w:rPr>
            </w:r>
            <w:r>
              <w:rPr>
                <w:noProof/>
                <w:webHidden/>
              </w:rPr>
              <w:fldChar w:fldCharType="separate"/>
            </w:r>
            <w:r>
              <w:rPr>
                <w:noProof/>
                <w:webHidden/>
              </w:rPr>
              <w:t>12</w:t>
            </w:r>
            <w:r>
              <w:rPr>
                <w:noProof/>
                <w:webHidden/>
              </w:rPr>
              <w:fldChar w:fldCharType="end"/>
            </w:r>
          </w:hyperlink>
        </w:p>
        <w:p w14:paraId="5C013666" w14:textId="769B7CFD"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36" w:history="1">
            <w:r w:rsidRPr="00740F5A">
              <w:rPr>
                <w:rStyle w:val="Hyperlink"/>
                <w:noProof/>
              </w:rPr>
              <w:t>4</w:t>
            </w:r>
            <w:r>
              <w:rPr>
                <w:rFonts w:asciiTheme="minorHAnsi" w:eastAsiaTheme="minorEastAsia" w:hAnsiTheme="minorHAnsi" w:cstheme="minorBidi"/>
                <w:noProof/>
                <w:sz w:val="22"/>
                <w:szCs w:val="22"/>
                <w:lang w:eastAsia="en-GB"/>
              </w:rPr>
              <w:tab/>
            </w:r>
            <w:r w:rsidRPr="00740F5A">
              <w:rPr>
                <w:rStyle w:val="Hyperlink"/>
                <w:noProof/>
              </w:rPr>
              <w:t>World Generation</w:t>
            </w:r>
            <w:r>
              <w:rPr>
                <w:noProof/>
                <w:webHidden/>
              </w:rPr>
              <w:tab/>
            </w:r>
            <w:r>
              <w:rPr>
                <w:noProof/>
                <w:webHidden/>
              </w:rPr>
              <w:fldChar w:fldCharType="begin"/>
            </w:r>
            <w:r>
              <w:rPr>
                <w:noProof/>
                <w:webHidden/>
              </w:rPr>
              <w:instrText xml:space="preserve"> PAGEREF _Toc99204336 \h </w:instrText>
            </w:r>
            <w:r>
              <w:rPr>
                <w:noProof/>
                <w:webHidden/>
              </w:rPr>
            </w:r>
            <w:r>
              <w:rPr>
                <w:noProof/>
                <w:webHidden/>
              </w:rPr>
              <w:fldChar w:fldCharType="separate"/>
            </w:r>
            <w:r>
              <w:rPr>
                <w:noProof/>
                <w:webHidden/>
              </w:rPr>
              <w:t>12</w:t>
            </w:r>
            <w:r>
              <w:rPr>
                <w:noProof/>
                <w:webHidden/>
              </w:rPr>
              <w:fldChar w:fldCharType="end"/>
            </w:r>
          </w:hyperlink>
        </w:p>
        <w:p w14:paraId="3590DCFE" w14:textId="3922CC01"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37" w:history="1">
            <w:r w:rsidRPr="00740F5A">
              <w:rPr>
                <w:rStyle w:val="Hyperlink"/>
                <w:noProof/>
              </w:rPr>
              <w:t>4.1</w:t>
            </w:r>
            <w:r>
              <w:rPr>
                <w:rFonts w:asciiTheme="minorHAnsi" w:eastAsiaTheme="minorEastAsia" w:hAnsiTheme="minorHAnsi" w:cstheme="minorBidi"/>
                <w:noProof/>
                <w:sz w:val="22"/>
                <w:szCs w:val="22"/>
                <w:lang w:eastAsia="en-GB"/>
              </w:rPr>
              <w:tab/>
            </w:r>
            <w:r w:rsidRPr="00740F5A">
              <w:rPr>
                <w:rStyle w:val="Hyperlink"/>
                <w:noProof/>
              </w:rPr>
              <w:t>Biomes</w:t>
            </w:r>
            <w:r>
              <w:rPr>
                <w:noProof/>
                <w:webHidden/>
              </w:rPr>
              <w:tab/>
            </w:r>
            <w:r>
              <w:rPr>
                <w:noProof/>
                <w:webHidden/>
              </w:rPr>
              <w:fldChar w:fldCharType="begin"/>
            </w:r>
            <w:r>
              <w:rPr>
                <w:noProof/>
                <w:webHidden/>
              </w:rPr>
              <w:instrText xml:space="preserve"> PAGEREF _Toc99204337 \h </w:instrText>
            </w:r>
            <w:r>
              <w:rPr>
                <w:noProof/>
                <w:webHidden/>
              </w:rPr>
            </w:r>
            <w:r>
              <w:rPr>
                <w:noProof/>
                <w:webHidden/>
              </w:rPr>
              <w:fldChar w:fldCharType="separate"/>
            </w:r>
            <w:r>
              <w:rPr>
                <w:noProof/>
                <w:webHidden/>
              </w:rPr>
              <w:t>14</w:t>
            </w:r>
            <w:r>
              <w:rPr>
                <w:noProof/>
                <w:webHidden/>
              </w:rPr>
              <w:fldChar w:fldCharType="end"/>
            </w:r>
          </w:hyperlink>
        </w:p>
        <w:p w14:paraId="117AD25F" w14:textId="7629EBA6"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38" w:history="1">
            <w:r w:rsidRPr="00740F5A">
              <w:rPr>
                <w:rStyle w:val="Hyperlink"/>
                <w:noProof/>
              </w:rPr>
              <w:t>5</w:t>
            </w:r>
            <w:r>
              <w:rPr>
                <w:rFonts w:asciiTheme="minorHAnsi" w:eastAsiaTheme="minorEastAsia" w:hAnsiTheme="minorHAnsi" w:cstheme="minorBidi"/>
                <w:noProof/>
                <w:sz w:val="22"/>
                <w:szCs w:val="22"/>
                <w:lang w:eastAsia="en-GB"/>
              </w:rPr>
              <w:tab/>
            </w:r>
            <w:r w:rsidRPr="00740F5A">
              <w:rPr>
                <w:rStyle w:val="Hyperlink"/>
                <w:noProof/>
              </w:rPr>
              <w:t>World Properties</w:t>
            </w:r>
            <w:r>
              <w:rPr>
                <w:noProof/>
                <w:webHidden/>
              </w:rPr>
              <w:tab/>
            </w:r>
            <w:r>
              <w:rPr>
                <w:noProof/>
                <w:webHidden/>
              </w:rPr>
              <w:fldChar w:fldCharType="begin"/>
            </w:r>
            <w:r>
              <w:rPr>
                <w:noProof/>
                <w:webHidden/>
              </w:rPr>
              <w:instrText xml:space="preserve"> PAGEREF _Toc99204338 \h </w:instrText>
            </w:r>
            <w:r>
              <w:rPr>
                <w:noProof/>
                <w:webHidden/>
              </w:rPr>
            </w:r>
            <w:r>
              <w:rPr>
                <w:noProof/>
                <w:webHidden/>
              </w:rPr>
              <w:fldChar w:fldCharType="separate"/>
            </w:r>
            <w:r>
              <w:rPr>
                <w:noProof/>
                <w:webHidden/>
              </w:rPr>
              <w:t>16</w:t>
            </w:r>
            <w:r>
              <w:rPr>
                <w:noProof/>
                <w:webHidden/>
              </w:rPr>
              <w:fldChar w:fldCharType="end"/>
            </w:r>
          </w:hyperlink>
        </w:p>
        <w:p w14:paraId="2FE52EAD" w14:textId="0DAC6E1A"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39" w:history="1">
            <w:r w:rsidRPr="00740F5A">
              <w:rPr>
                <w:rStyle w:val="Hyperlink"/>
                <w:noProof/>
              </w:rPr>
              <w:t>5.1</w:t>
            </w:r>
            <w:r>
              <w:rPr>
                <w:rFonts w:asciiTheme="minorHAnsi" w:eastAsiaTheme="minorEastAsia" w:hAnsiTheme="minorHAnsi" w:cstheme="minorBidi"/>
                <w:noProof/>
                <w:sz w:val="22"/>
                <w:szCs w:val="22"/>
                <w:lang w:eastAsia="en-GB"/>
              </w:rPr>
              <w:tab/>
            </w:r>
            <w:r w:rsidRPr="00740F5A">
              <w:rPr>
                <w:rStyle w:val="Hyperlink"/>
                <w:noProof/>
              </w:rPr>
              <w:t>Cultures &amp; Names</w:t>
            </w:r>
            <w:r>
              <w:rPr>
                <w:noProof/>
                <w:webHidden/>
              </w:rPr>
              <w:tab/>
            </w:r>
            <w:r>
              <w:rPr>
                <w:noProof/>
                <w:webHidden/>
              </w:rPr>
              <w:fldChar w:fldCharType="begin"/>
            </w:r>
            <w:r>
              <w:rPr>
                <w:noProof/>
                <w:webHidden/>
              </w:rPr>
              <w:instrText xml:space="preserve"> PAGEREF _Toc99204339 \h </w:instrText>
            </w:r>
            <w:r>
              <w:rPr>
                <w:noProof/>
                <w:webHidden/>
              </w:rPr>
            </w:r>
            <w:r>
              <w:rPr>
                <w:noProof/>
                <w:webHidden/>
              </w:rPr>
              <w:fldChar w:fldCharType="separate"/>
            </w:r>
            <w:r>
              <w:rPr>
                <w:noProof/>
                <w:webHidden/>
              </w:rPr>
              <w:t>16</w:t>
            </w:r>
            <w:r>
              <w:rPr>
                <w:noProof/>
                <w:webHidden/>
              </w:rPr>
              <w:fldChar w:fldCharType="end"/>
            </w:r>
          </w:hyperlink>
        </w:p>
        <w:p w14:paraId="063C641D" w14:textId="54FA332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0" w:history="1">
            <w:r w:rsidRPr="00740F5A">
              <w:rPr>
                <w:rStyle w:val="Hyperlink"/>
                <w:noProof/>
              </w:rPr>
              <w:t>5.2</w:t>
            </w:r>
            <w:r>
              <w:rPr>
                <w:rFonts w:asciiTheme="minorHAnsi" w:eastAsiaTheme="minorEastAsia" w:hAnsiTheme="minorHAnsi" w:cstheme="minorBidi"/>
                <w:noProof/>
                <w:sz w:val="22"/>
                <w:szCs w:val="22"/>
                <w:lang w:eastAsia="en-GB"/>
              </w:rPr>
              <w:tab/>
            </w:r>
            <w:r w:rsidRPr="00740F5A">
              <w:rPr>
                <w:rStyle w:val="Hyperlink"/>
                <w:noProof/>
              </w:rPr>
              <w:t>Population</w:t>
            </w:r>
            <w:r>
              <w:rPr>
                <w:noProof/>
                <w:webHidden/>
              </w:rPr>
              <w:tab/>
            </w:r>
            <w:r>
              <w:rPr>
                <w:noProof/>
                <w:webHidden/>
              </w:rPr>
              <w:fldChar w:fldCharType="begin"/>
            </w:r>
            <w:r>
              <w:rPr>
                <w:noProof/>
                <w:webHidden/>
              </w:rPr>
              <w:instrText xml:space="preserve"> PAGEREF _Toc99204340 \h </w:instrText>
            </w:r>
            <w:r>
              <w:rPr>
                <w:noProof/>
                <w:webHidden/>
              </w:rPr>
            </w:r>
            <w:r>
              <w:rPr>
                <w:noProof/>
                <w:webHidden/>
              </w:rPr>
              <w:fldChar w:fldCharType="separate"/>
            </w:r>
            <w:r>
              <w:rPr>
                <w:noProof/>
                <w:webHidden/>
              </w:rPr>
              <w:t>18</w:t>
            </w:r>
            <w:r>
              <w:rPr>
                <w:noProof/>
                <w:webHidden/>
              </w:rPr>
              <w:fldChar w:fldCharType="end"/>
            </w:r>
          </w:hyperlink>
        </w:p>
        <w:p w14:paraId="55D96807" w14:textId="2B03FD12"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1" w:history="1">
            <w:r w:rsidRPr="00740F5A">
              <w:rPr>
                <w:rStyle w:val="Hyperlink"/>
                <w:noProof/>
              </w:rPr>
              <w:t>5.3</w:t>
            </w:r>
            <w:r>
              <w:rPr>
                <w:rFonts w:asciiTheme="minorHAnsi" w:eastAsiaTheme="minorEastAsia" w:hAnsiTheme="minorHAnsi" w:cstheme="minorBidi"/>
                <w:noProof/>
                <w:sz w:val="22"/>
                <w:szCs w:val="22"/>
                <w:lang w:eastAsia="en-GB"/>
              </w:rPr>
              <w:tab/>
            </w:r>
            <w:r w:rsidRPr="00740F5A">
              <w:rPr>
                <w:rStyle w:val="Hyperlink"/>
                <w:noProof/>
              </w:rPr>
              <w:t>Saving</w:t>
            </w:r>
            <w:r>
              <w:rPr>
                <w:noProof/>
                <w:webHidden/>
              </w:rPr>
              <w:tab/>
            </w:r>
            <w:r>
              <w:rPr>
                <w:noProof/>
                <w:webHidden/>
              </w:rPr>
              <w:fldChar w:fldCharType="begin"/>
            </w:r>
            <w:r>
              <w:rPr>
                <w:noProof/>
                <w:webHidden/>
              </w:rPr>
              <w:instrText xml:space="preserve"> PAGEREF _Toc99204341 \h </w:instrText>
            </w:r>
            <w:r>
              <w:rPr>
                <w:noProof/>
                <w:webHidden/>
              </w:rPr>
            </w:r>
            <w:r>
              <w:rPr>
                <w:noProof/>
                <w:webHidden/>
              </w:rPr>
              <w:fldChar w:fldCharType="separate"/>
            </w:r>
            <w:r>
              <w:rPr>
                <w:noProof/>
                <w:webHidden/>
              </w:rPr>
              <w:t>19</w:t>
            </w:r>
            <w:r>
              <w:rPr>
                <w:noProof/>
                <w:webHidden/>
              </w:rPr>
              <w:fldChar w:fldCharType="end"/>
            </w:r>
          </w:hyperlink>
        </w:p>
        <w:p w14:paraId="1078B6ED" w14:textId="6DA6140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2" w:history="1">
            <w:r w:rsidRPr="00740F5A">
              <w:rPr>
                <w:rStyle w:val="Hyperlink"/>
                <w:noProof/>
              </w:rPr>
              <w:t>5.3.1</w:t>
            </w:r>
            <w:r>
              <w:rPr>
                <w:rFonts w:asciiTheme="minorHAnsi" w:eastAsiaTheme="minorEastAsia" w:hAnsiTheme="minorHAnsi" w:cstheme="minorBidi"/>
                <w:noProof/>
                <w:sz w:val="22"/>
                <w:szCs w:val="22"/>
                <w:lang w:eastAsia="en-GB"/>
              </w:rPr>
              <w:tab/>
            </w:r>
            <w:r w:rsidRPr="00740F5A">
              <w:rPr>
                <w:rStyle w:val="Hyperlink"/>
                <w:noProof/>
              </w:rPr>
              <w:t>XML files</w:t>
            </w:r>
            <w:r>
              <w:rPr>
                <w:noProof/>
                <w:webHidden/>
              </w:rPr>
              <w:tab/>
            </w:r>
            <w:r>
              <w:rPr>
                <w:noProof/>
                <w:webHidden/>
              </w:rPr>
              <w:fldChar w:fldCharType="begin"/>
            </w:r>
            <w:r>
              <w:rPr>
                <w:noProof/>
                <w:webHidden/>
              </w:rPr>
              <w:instrText xml:space="preserve"> PAGEREF _Toc99204342 \h </w:instrText>
            </w:r>
            <w:r>
              <w:rPr>
                <w:noProof/>
                <w:webHidden/>
              </w:rPr>
            </w:r>
            <w:r>
              <w:rPr>
                <w:noProof/>
                <w:webHidden/>
              </w:rPr>
              <w:fldChar w:fldCharType="separate"/>
            </w:r>
            <w:r>
              <w:rPr>
                <w:noProof/>
                <w:webHidden/>
              </w:rPr>
              <w:t>19</w:t>
            </w:r>
            <w:r>
              <w:rPr>
                <w:noProof/>
                <w:webHidden/>
              </w:rPr>
              <w:fldChar w:fldCharType="end"/>
            </w:r>
          </w:hyperlink>
        </w:p>
        <w:p w14:paraId="020E6889" w14:textId="349971E9"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3" w:history="1">
            <w:r w:rsidRPr="00740F5A">
              <w:rPr>
                <w:rStyle w:val="Hyperlink"/>
                <w:noProof/>
              </w:rPr>
              <w:t>5.3.2</w:t>
            </w:r>
            <w:r>
              <w:rPr>
                <w:rFonts w:asciiTheme="minorHAnsi" w:eastAsiaTheme="minorEastAsia" w:hAnsiTheme="minorHAnsi" w:cstheme="minorBidi"/>
                <w:noProof/>
                <w:sz w:val="22"/>
                <w:szCs w:val="22"/>
                <w:lang w:eastAsia="en-GB"/>
              </w:rPr>
              <w:tab/>
            </w:r>
            <w:r w:rsidRPr="00740F5A">
              <w:rPr>
                <w:rStyle w:val="Hyperlink"/>
                <w:noProof/>
              </w:rPr>
              <w:t>PNG files</w:t>
            </w:r>
            <w:r>
              <w:rPr>
                <w:noProof/>
                <w:webHidden/>
              </w:rPr>
              <w:tab/>
            </w:r>
            <w:r>
              <w:rPr>
                <w:noProof/>
                <w:webHidden/>
              </w:rPr>
              <w:fldChar w:fldCharType="begin"/>
            </w:r>
            <w:r>
              <w:rPr>
                <w:noProof/>
                <w:webHidden/>
              </w:rPr>
              <w:instrText xml:space="preserve"> PAGEREF _Toc99204343 \h </w:instrText>
            </w:r>
            <w:r>
              <w:rPr>
                <w:noProof/>
                <w:webHidden/>
              </w:rPr>
            </w:r>
            <w:r>
              <w:rPr>
                <w:noProof/>
                <w:webHidden/>
              </w:rPr>
              <w:fldChar w:fldCharType="separate"/>
            </w:r>
            <w:r>
              <w:rPr>
                <w:noProof/>
                <w:webHidden/>
              </w:rPr>
              <w:t>19</w:t>
            </w:r>
            <w:r>
              <w:rPr>
                <w:noProof/>
                <w:webHidden/>
              </w:rPr>
              <w:fldChar w:fldCharType="end"/>
            </w:r>
          </w:hyperlink>
        </w:p>
        <w:p w14:paraId="7DCCF95A" w14:textId="482030A6"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44" w:history="1">
            <w:r w:rsidRPr="00740F5A">
              <w:rPr>
                <w:rStyle w:val="Hyperlink"/>
                <w:noProof/>
              </w:rPr>
              <w:t>6</w:t>
            </w:r>
            <w:r>
              <w:rPr>
                <w:rFonts w:asciiTheme="minorHAnsi" w:eastAsiaTheme="minorEastAsia" w:hAnsiTheme="minorHAnsi" w:cstheme="minorBidi"/>
                <w:noProof/>
                <w:sz w:val="22"/>
                <w:szCs w:val="22"/>
                <w:lang w:eastAsia="en-GB"/>
              </w:rPr>
              <w:tab/>
            </w:r>
            <w:r w:rsidRPr="00740F5A">
              <w:rPr>
                <w:rStyle w:val="Hyperlink"/>
                <w:noProof/>
              </w:rPr>
              <w:t>Simulation Design</w:t>
            </w:r>
            <w:r>
              <w:rPr>
                <w:noProof/>
                <w:webHidden/>
              </w:rPr>
              <w:tab/>
            </w:r>
            <w:r>
              <w:rPr>
                <w:noProof/>
                <w:webHidden/>
              </w:rPr>
              <w:fldChar w:fldCharType="begin"/>
            </w:r>
            <w:r>
              <w:rPr>
                <w:noProof/>
                <w:webHidden/>
              </w:rPr>
              <w:instrText xml:space="preserve"> PAGEREF _Toc99204344 \h </w:instrText>
            </w:r>
            <w:r>
              <w:rPr>
                <w:noProof/>
                <w:webHidden/>
              </w:rPr>
            </w:r>
            <w:r>
              <w:rPr>
                <w:noProof/>
                <w:webHidden/>
              </w:rPr>
              <w:fldChar w:fldCharType="separate"/>
            </w:r>
            <w:r>
              <w:rPr>
                <w:noProof/>
                <w:webHidden/>
              </w:rPr>
              <w:t>19</w:t>
            </w:r>
            <w:r>
              <w:rPr>
                <w:noProof/>
                <w:webHidden/>
              </w:rPr>
              <w:fldChar w:fldCharType="end"/>
            </w:r>
          </w:hyperlink>
        </w:p>
        <w:p w14:paraId="3B86EAA2" w14:textId="257BF2E6"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5" w:history="1">
            <w:r w:rsidRPr="00740F5A">
              <w:rPr>
                <w:rStyle w:val="Hyperlink"/>
                <w:noProof/>
              </w:rPr>
              <w:t>6.1</w:t>
            </w:r>
            <w:r>
              <w:rPr>
                <w:rFonts w:asciiTheme="minorHAnsi" w:eastAsiaTheme="minorEastAsia" w:hAnsiTheme="minorHAnsi" w:cstheme="minorBidi"/>
                <w:noProof/>
                <w:sz w:val="22"/>
                <w:szCs w:val="22"/>
                <w:lang w:eastAsia="en-GB"/>
              </w:rPr>
              <w:tab/>
            </w:r>
            <w:r w:rsidRPr="00740F5A">
              <w:rPr>
                <w:rStyle w:val="Hyperlink"/>
                <w:noProof/>
              </w:rPr>
              <w:t>Empires</w:t>
            </w:r>
            <w:r>
              <w:rPr>
                <w:noProof/>
                <w:webHidden/>
              </w:rPr>
              <w:tab/>
            </w:r>
            <w:r>
              <w:rPr>
                <w:noProof/>
                <w:webHidden/>
              </w:rPr>
              <w:fldChar w:fldCharType="begin"/>
            </w:r>
            <w:r>
              <w:rPr>
                <w:noProof/>
                <w:webHidden/>
              </w:rPr>
              <w:instrText xml:space="preserve"> PAGEREF _Toc99204345 \h </w:instrText>
            </w:r>
            <w:r>
              <w:rPr>
                <w:noProof/>
                <w:webHidden/>
              </w:rPr>
            </w:r>
            <w:r>
              <w:rPr>
                <w:noProof/>
                <w:webHidden/>
              </w:rPr>
              <w:fldChar w:fldCharType="separate"/>
            </w:r>
            <w:r>
              <w:rPr>
                <w:noProof/>
                <w:webHidden/>
              </w:rPr>
              <w:t>19</w:t>
            </w:r>
            <w:r>
              <w:rPr>
                <w:noProof/>
                <w:webHidden/>
              </w:rPr>
              <w:fldChar w:fldCharType="end"/>
            </w:r>
          </w:hyperlink>
        </w:p>
        <w:p w14:paraId="41E419D9" w14:textId="583FCA06"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6" w:history="1">
            <w:r w:rsidRPr="00740F5A">
              <w:rPr>
                <w:rStyle w:val="Hyperlink"/>
                <w:noProof/>
              </w:rPr>
              <w:t>6.1.1</w:t>
            </w:r>
            <w:r>
              <w:rPr>
                <w:rFonts w:asciiTheme="minorHAnsi" w:eastAsiaTheme="minorEastAsia" w:hAnsiTheme="minorHAnsi" w:cstheme="minorBidi"/>
                <w:noProof/>
                <w:sz w:val="22"/>
                <w:szCs w:val="22"/>
                <w:lang w:eastAsia="en-GB"/>
              </w:rPr>
              <w:tab/>
            </w:r>
            <w:r w:rsidRPr="00740F5A">
              <w:rPr>
                <w:rStyle w:val="Hyperlink"/>
                <w:noProof/>
              </w:rPr>
              <w:t>Ruler</w:t>
            </w:r>
            <w:r>
              <w:rPr>
                <w:noProof/>
                <w:webHidden/>
              </w:rPr>
              <w:tab/>
            </w:r>
            <w:r>
              <w:rPr>
                <w:noProof/>
                <w:webHidden/>
              </w:rPr>
              <w:fldChar w:fldCharType="begin"/>
            </w:r>
            <w:r>
              <w:rPr>
                <w:noProof/>
                <w:webHidden/>
              </w:rPr>
              <w:instrText xml:space="preserve"> PAGEREF _Toc99204346 \h </w:instrText>
            </w:r>
            <w:r>
              <w:rPr>
                <w:noProof/>
                <w:webHidden/>
              </w:rPr>
            </w:r>
            <w:r>
              <w:rPr>
                <w:noProof/>
                <w:webHidden/>
              </w:rPr>
              <w:fldChar w:fldCharType="separate"/>
            </w:r>
            <w:r>
              <w:rPr>
                <w:noProof/>
                <w:webHidden/>
              </w:rPr>
              <w:t>20</w:t>
            </w:r>
            <w:r>
              <w:rPr>
                <w:noProof/>
                <w:webHidden/>
              </w:rPr>
              <w:fldChar w:fldCharType="end"/>
            </w:r>
          </w:hyperlink>
        </w:p>
        <w:p w14:paraId="66C0813B" w14:textId="356BE76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7" w:history="1">
            <w:r w:rsidRPr="00740F5A">
              <w:rPr>
                <w:rStyle w:val="Hyperlink"/>
                <w:noProof/>
              </w:rPr>
              <w:t>6.1.2</w:t>
            </w:r>
            <w:r>
              <w:rPr>
                <w:rFonts w:asciiTheme="minorHAnsi" w:eastAsiaTheme="minorEastAsia" w:hAnsiTheme="minorHAnsi" w:cstheme="minorBidi"/>
                <w:noProof/>
                <w:sz w:val="22"/>
                <w:szCs w:val="22"/>
                <w:lang w:eastAsia="en-GB"/>
              </w:rPr>
              <w:tab/>
            </w:r>
            <w:r w:rsidRPr="00740F5A">
              <w:rPr>
                <w:rStyle w:val="Hyperlink"/>
                <w:noProof/>
              </w:rPr>
              <w:t>Culture, Economy and Military</w:t>
            </w:r>
            <w:r>
              <w:rPr>
                <w:noProof/>
                <w:webHidden/>
              </w:rPr>
              <w:tab/>
            </w:r>
            <w:r>
              <w:rPr>
                <w:noProof/>
                <w:webHidden/>
              </w:rPr>
              <w:fldChar w:fldCharType="begin"/>
            </w:r>
            <w:r>
              <w:rPr>
                <w:noProof/>
                <w:webHidden/>
              </w:rPr>
              <w:instrText xml:space="preserve"> PAGEREF _Toc99204347 \h </w:instrText>
            </w:r>
            <w:r>
              <w:rPr>
                <w:noProof/>
                <w:webHidden/>
              </w:rPr>
            </w:r>
            <w:r>
              <w:rPr>
                <w:noProof/>
                <w:webHidden/>
              </w:rPr>
              <w:fldChar w:fldCharType="separate"/>
            </w:r>
            <w:r>
              <w:rPr>
                <w:noProof/>
                <w:webHidden/>
              </w:rPr>
              <w:t>21</w:t>
            </w:r>
            <w:r>
              <w:rPr>
                <w:noProof/>
                <w:webHidden/>
              </w:rPr>
              <w:fldChar w:fldCharType="end"/>
            </w:r>
          </w:hyperlink>
        </w:p>
        <w:p w14:paraId="022AA7C1" w14:textId="674A619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8" w:history="1">
            <w:r w:rsidRPr="00740F5A">
              <w:rPr>
                <w:rStyle w:val="Hyperlink"/>
                <w:noProof/>
              </w:rPr>
              <w:t>6.1.3</w:t>
            </w:r>
            <w:r>
              <w:rPr>
                <w:rFonts w:asciiTheme="minorHAnsi" w:eastAsiaTheme="minorEastAsia" w:hAnsiTheme="minorHAnsi" w:cstheme="minorBidi"/>
                <w:noProof/>
                <w:sz w:val="22"/>
                <w:szCs w:val="22"/>
                <w:lang w:eastAsia="en-GB"/>
              </w:rPr>
              <w:tab/>
            </w:r>
            <w:r w:rsidRPr="00740F5A">
              <w:rPr>
                <w:rStyle w:val="Hyperlink"/>
                <w:noProof/>
              </w:rPr>
              <w:t>Religion</w:t>
            </w:r>
            <w:r>
              <w:rPr>
                <w:noProof/>
                <w:webHidden/>
              </w:rPr>
              <w:tab/>
            </w:r>
            <w:r>
              <w:rPr>
                <w:noProof/>
                <w:webHidden/>
              </w:rPr>
              <w:fldChar w:fldCharType="begin"/>
            </w:r>
            <w:r>
              <w:rPr>
                <w:noProof/>
                <w:webHidden/>
              </w:rPr>
              <w:instrText xml:space="preserve"> PAGEREF _Toc99204348 \h </w:instrText>
            </w:r>
            <w:r>
              <w:rPr>
                <w:noProof/>
                <w:webHidden/>
              </w:rPr>
            </w:r>
            <w:r>
              <w:rPr>
                <w:noProof/>
                <w:webHidden/>
              </w:rPr>
              <w:fldChar w:fldCharType="separate"/>
            </w:r>
            <w:r>
              <w:rPr>
                <w:noProof/>
                <w:webHidden/>
              </w:rPr>
              <w:t>22</w:t>
            </w:r>
            <w:r>
              <w:rPr>
                <w:noProof/>
                <w:webHidden/>
              </w:rPr>
              <w:fldChar w:fldCharType="end"/>
            </w:r>
          </w:hyperlink>
        </w:p>
        <w:p w14:paraId="39723922" w14:textId="5A48EEE3"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49" w:history="1">
            <w:r w:rsidRPr="00740F5A">
              <w:rPr>
                <w:rStyle w:val="Hyperlink"/>
                <w:noProof/>
              </w:rPr>
              <w:t>6.1.4</w:t>
            </w:r>
            <w:r>
              <w:rPr>
                <w:rFonts w:asciiTheme="minorHAnsi" w:eastAsiaTheme="minorEastAsia" w:hAnsiTheme="minorHAnsi" w:cstheme="minorBidi"/>
                <w:noProof/>
                <w:sz w:val="22"/>
                <w:szCs w:val="22"/>
                <w:lang w:eastAsia="en-GB"/>
              </w:rPr>
              <w:tab/>
            </w:r>
            <w:r w:rsidRPr="00740F5A">
              <w:rPr>
                <w:rStyle w:val="Hyperlink"/>
                <w:noProof/>
              </w:rPr>
              <w:t>Technology</w:t>
            </w:r>
            <w:r>
              <w:rPr>
                <w:noProof/>
                <w:webHidden/>
              </w:rPr>
              <w:tab/>
            </w:r>
            <w:r>
              <w:rPr>
                <w:noProof/>
                <w:webHidden/>
              </w:rPr>
              <w:fldChar w:fldCharType="begin"/>
            </w:r>
            <w:r>
              <w:rPr>
                <w:noProof/>
                <w:webHidden/>
              </w:rPr>
              <w:instrText xml:space="preserve"> PAGEREF _Toc99204349 \h </w:instrText>
            </w:r>
            <w:r>
              <w:rPr>
                <w:noProof/>
                <w:webHidden/>
              </w:rPr>
            </w:r>
            <w:r>
              <w:rPr>
                <w:noProof/>
                <w:webHidden/>
              </w:rPr>
              <w:fldChar w:fldCharType="separate"/>
            </w:r>
            <w:r>
              <w:rPr>
                <w:noProof/>
                <w:webHidden/>
              </w:rPr>
              <w:t>22</w:t>
            </w:r>
            <w:r>
              <w:rPr>
                <w:noProof/>
                <w:webHidden/>
              </w:rPr>
              <w:fldChar w:fldCharType="end"/>
            </w:r>
          </w:hyperlink>
        </w:p>
        <w:p w14:paraId="6E0692A9" w14:textId="77AA849F"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0" w:history="1">
            <w:r w:rsidRPr="00740F5A">
              <w:rPr>
                <w:rStyle w:val="Hyperlink"/>
                <w:noProof/>
              </w:rPr>
              <w:t>6.1.5</w:t>
            </w:r>
            <w:r>
              <w:rPr>
                <w:rFonts w:asciiTheme="minorHAnsi" w:eastAsiaTheme="minorEastAsia" w:hAnsiTheme="minorHAnsi" w:cstheme="minorBidi"/>
                <w:noProof/>
                <w:sz w:val="22"/>
                <w:szCs w:val="22"/>
                <w:lang w:eastAsia="en-GB"/>
              </w:rPr>
              <w:tab/>
            </w:r>
            <w:r w:rsidRPr="00740F5A">
              <w:rPr>
                <w:rStyle w:val="Hyperlink"/>
                <w:noProof/>
              </w:rPr>
              <w:t>Opinions</w:t>
            </w:r>
            <w:r>
              <w:rPr>
                <w:noProof/>
                <w:webHidden/>
              </w:rPr>
              <w:tab/>
            </w:r>
            <w:r>
              <w:rPr>
                <w:noProof/>
                <w:webHidden/>
              </w:rPr>
              <w:fldChar w:fldCharType="begin"/>
            </w:r>
            <w:r>
              <w:rPr>
                <w:noProof/>
                <w:webHidden/>
              </w:rPr>
              <w:instrText xml:space="preserve"> PAGEREF _Toc99204350 \h </w:instrText>
            </w:r>
            <w:r>
              <w:rPr>
                <w:noProof/>
                <w:webHidden/>
              </w:rPr>
            </w:r>
            <w:r>
              <w:rPr>
                <w:noProof/>
                <w:webHidden/>
              </w:rPr>
              <w:fldChar w:fldCharType="separate"/>
            </w:r>
            <w:r>
              <w:rPr>
                <w:noProof/>
                <w:webHidden/>
              </w:rPr>
              <w:t>22</w:t>
            </w:r>
            <w:r>
              <w:rPr>
                <w:noProof/>
                <w:webHidden/>
              </w:rPr>
              <w:fldChar w:fldCharType="end"/>
            </w:r>
          </w:hyperlink>
        </w:p>
        <w:p w14:paraId="0D354EEA" w14:textId="63521FA7"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1" w:history="1">
            <w:r w:rsidRPr="00740F5A">
              <w:rPr>
                <w:rStyle w:val="Hyperlink"/>
                <w:noProof/>
              </w:rPr>
              <w:t>6.1.6</w:t>
            </w:r>
            <w:r>
              <w:rPr>
                <w:rFonts w:asciiTheme="minorHAnsi" w:eastAsiaTheme="minorEastAsia" w:hAnsiTheme="minorHAnsi" w:cstheme="minorBidi"/>
                <w:noProof/>
                <w:sz w:val="22"/>
                <w:szCs w:val="22"/>
                <w:lang w:eastAsia="en-GB"/>
              </w:rPr>
              <w:tab/>
            </w:r>
            <w:r w:rsidRPr="00740F5A">
              <w:rPr>
                <w:rStyle w:val="Hyperlink"/>
                <w:noProof/>
              </w:rPr>
              <w:t>Unrest &amp; Rebellions</w:t>
            </w:r>
            <w:r>
              <w:rPr>
                <w:noProof/>
                <w:webHidden/>
              </w:rPr>
              <w:tab/>
            </w:r>
            <w:r>
              <w:rPr>
                <w:noProof/>
                <w:webHidden/>
              </w:rPr>
              <w:fldChar w:fldCharType="begin"/>
            </w:r>
            <w:r>
              <w:rPr>
                <w:noProof/>
                <w:webHidden/>
              </w:rPr>
              <w:instrText xml:space="preserve"> PAGEREF _Toc99204351 \h </w:instrText>
            </w:r>
            <w:r>
              <w:rPr>
                <w:noProof/>
                <w:webHidden/>
              </w:rPr>
            </w:r>
            <w:r>
              <w:rPr>
                <w:noProof/>
                <w:webHidden/>
              </w:rPr>
              <w:fldChar w:fldCharType="separate"/>
            </w:r>
            <w:r>
              <w:rPr>
                <w:noProof/>
                <w:webHidden/>
              </w:rPr>
              <w:t>23</w:t>
            </w:r>
            <w:r>
              <w:rPr>
                <w:noProof/>
                <w:webHidden/>
              </w:rPr>
              <w:fldChar w:fldCharType="end"/>
            </w:r>
          </w:hyperlink>
        </w:p>
        <w:p w14:paraId="512121AD" w14:textId="478EA68A"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2" w:history="1">
            <w:r w:rsidRPr="00740F5A">
              <w:rPr>
                <w:rStyle w:val="Hyperlink"/>
                <w:noProof/>
              </w:rPr>
              <w:t>6.2</w:t>
            </w:r>
            <w:r>
              <w:rPr>
                <w:rFonts w:asciiTheme="minorHAnsi" w:eastAsiaTheme="minorEastAsia" w:hAnsiTheme="minorHAnsi" w:cstheme="minorBidi"/>
                <w:noProof/>
                <w:sz w:val="22"/>
                <w:szCs w:val="22"/>
                <w:lang w:eastAsia="en-GB"/>
              </w:rPr>
              <w:tab/>
            </w:r>
            <w:r w:rsidRPr="00740F5A">
              <w:rPr>
                <w:rStyle w:val="Hyperlink"/>
                <w:noProof/>
              </w:rPr>
              <w:t>Action Design</w:t>
            </w:r>
            <w:r>
              <w:rPr>
                <w:noProof/>
                <w:webHidden/>
              </w:rPr>
              <w:tab/>
            </w:r>
            <w:r>
              <w:rPr>
                <w:noProof/>
                <w:webHidden/>
              </w:rPr>
              <w:fldChar w:fldCharType="begin"/>
            </w:r>
            <w:r>
              <w:rPr>
                <w:noProof/>
                <w:webHidden/>
              </w:rPr>
              <w:instrText xml:space="preserve"> PAGEREF _Toc99204352 \h </w:instrText>
            </w:r>
            <w:r>
              <w:rPr>
                <w:noProof/>
                <w:webHidden/>
              </w:rPr>
            </w:r>
            <w:r>
              <w:rPr>
                <w:noProof/>
                <w:webHidden/>
              </w:rPr>
              <w:fldChar w:fldCharType="separate"/>
            </w:r>
            <w:r>
              <w:rPr>
                <w:noProof/>
                <w:webHidden/>
              </w:rPr>
              <w:t>24</w:t>
            </w:r>
            <w:r>
              <w:rPr>
                <w:noProof/>
                <w:webHidden/>
              </w:rPr>
              <w:fldChar w:fldCharType="end"/>
            </w:r>
          </w:hyperlink>
        </w:p>
        <w:p w14:paraId="7F15CC4D" w14:textId="7B7149E7"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3" w:history="1">
            <w:r w:rsidRPr="00740F5A">
              <w:rPr>
                <w:rStyle w:val="Hyperlink"/>
                <w:noProof/>
              </w:rPr>
              <w:t>6.2.1</w:t>
            </w:r>
            <w:r>
              <w:rPr>
                <w:rFonts w:asciiTheme="minorHAnsi" w:eastAsiaTheme="minorEastAsia" w:hAnsiTheme="minorHAnsi" w:cstheme="minorBidi"/>
                <w:noProof/>
                <w:sz w:val="22"/>
                <w:szCs w:val="22"/>
                <w:lang w:eastAsia="en-GB"/>
              </w:rPr>
              <w:tab/>
            </w:r>
            <w:r w:rsidRPr="00740F5A">
              <w:rPr>
                <w:rStyle w:val="Hyperlink"/>
                <w:noProof/>
              </w:rPr>
              <w:t>Spawning &amp; Colonies</w:t>
            </w:r>
            <w:r>
              <w:rPr>
                <w:noProof/>
                <w:webHidden/>
              </w:rPr>
              <w:tab/>
            </w:r>
            <w:r>
              <w:rPr>
                <w:noProof/>
                <w:webHidden/>
              </w:rPr>
              <w:fldChar w:fldCharType="begin"/>
            </w:r>
            <w:r>
              <w:rPr>
                <w:noProof/>
                <w:webHidden/>
              </w:rPr>
              <w:instrText xml:space="preserve"> PAGEREF _Toc99204353 \h </w:instrText>
            </w:r>
            <w:r>
              <w:rPr>
                <w:noProof/>
                <w:webHidden/>
              </w:rPr>
            </w:r>
            <w:r>
              <w:rPr>
                <w:noProof/>
                <w:webHidden/>
              </w:rPr>
              <w:fldChar w:fldCharType="separate"/>
            </w:r>
            <w:r>
              <w:rPr>
                <w:noProof/>
                <w:webHidden/>
              </w:rPr>
              <w:t>24</w:t>
            </w:r>
            <w:r>
              <w:rPr>
                <w:noProof/>
                <w:webHidden/>
              </w:rPr>
              <w:fldChar w:fldCharType="end"/>
            </w:r>
          </w:hyperlink>
        </w:p>
        <w:p w14:paraId="024B99BE" w14:textId="4CDBBC3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4" w:history="1">
            <w:r w:rsidRPr="00740F5A">
              <w:rPr>
                <w:rStyle w:val="Hyperlink"/>
                <w:noProof/>
              </w:rPr>
              <w:t>6.2.2</w:t>
            </w:r>
            <w:r>
              <w:rPr>
                <w:rFonts w:asciiTheme="minorHAnsi" w:eastAsiaTheme="minorEastAsia" w:hAnsiTheme="minorHAnsi" w:cstheme="minorBidi"/>
                <w:noProof/>
                <w:sz w:val="22"/>
                <w:szCs w:val="22"/>
                <w:lang w:eastAsia="en-GB"/>
              </w:rPr>
              <w:tab/>
            </w:r>
            <w:r w:rsidRPr="00740F5A">
              <w:rPr>
                <w:rStyle w:val="Hyperlink"/>
                <w:noProof/>
              </w:rPr>
              <w:t>Technology Development &amp; Learning</w:t>
            </w:r>
            <w:r>
              <w:rPr>
                <w:noProof/>
                <w:webHidden/>
              </w:rPr>
              <w:tab/>
            </w:r>
            <w:r>
              <w:rPr>
                <w:noProof/>
                <w:webHidden/>
              </w:rPr>
              <w:fldChar w:fldCharType="begin"/>
            </w:r>
            <w:r>
              <w:rPr>
                <w:noProof/>
                <w:webHidden/>
              </w:rPr>
              <w:instrText xml:space="preserve"> PAGEREF _Toc99204354 \h </w:instrText>
            </w:r>
            <w:r>
              <w:rPr>
                <w:noProof/>
                <w:webHidden/>
              </w:rPr>
            </w:r>
            <w:r>
              <w:rPr>
                <w:noProof/>
                <w:webHidden/>
              </w:rPr>
              <w:fldChar w:fldCharType="separate"/>
            </w:r>
            <w:r>
              <w:rPr>
                <w:noProof/>
                <w:webHidden/>
              </w:rPr>
              <w:t>25</w:t>
            </w:r>
            <w:r>
              <w:rPr>
                <w:noProof/>
                <w:webHidden/>
              </w:rPr>
              <w:fldChar w:fldCharType="end"/>
            </w:r>
          </w:hyperlink>
        </w:p>
        <w:p w14:paraId="2955B390" w14:textId="70952E2C"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5" w:history="1">
            <w:r w:rsidRPr="00740F5A">
              <w:rPr>
                <w:rStyle w:val="Hyperlink"/>
                <w:noProof/>
              </w:rPr>
              <w:t>6.2.3</w:t>
            </w:r>
            <w:r>
              <w:rPr>
                <w:rFonts w:asciiTheme="minorHAnsi" w:eastAsiaTheme="minorEastAsia" w:hAnsiTheme="minorHAnsi" w:cstheme="minorBidi"/>
                <w:noProof/>
                <w:sz w:val="22"/>
                <w:szCs w:val="22"/>
                <w:lang w:eastAsia="en-GB"/>
              </w:rPr>
              <w:tab/>
            </w:r>
            <w:r w:rsidRPr="00740F5A">
              <w:rPr>
                <w:rStyle w:val="Hyperlink"/>
                <w:noProof/>
              </w:rPr>
              <w:t>Religion Spreading</w:t>
            </w:r>
            <w:r>
              <w:rPr>
                <w:noProof/>
                <w:webHidden/>
              </w:rPr>
              <w:tab/>
            </w:r>
            <w:r>
              <w:rPr>
                <w:noProof/>
                <w:webHidden/>
              </w:rPr>
              <w:fldChar w:fldCharType="begin"/>
            </w:r>
            <w:r>
              <w:rPr>
                <w:noProof/>
                <w:webHidden/>
              </w:rPr>
              <w:instrText xml:space="preserve"> PAGEREF _Toc99204355 \h </w:instrText>
            </w:r>
            <w:r>
              <w:rPr>
                <w:noProof/>
                <w:webHidden/>
              </w:rPr>
            </w:r>
            <w:r>
              <w:rPr>
                <w:noProof/>
                <w:webHidden/>
              </w:rPr>
              <w:fldChar w:fldCharType="separate"/>
            </w:r>
            <w:r>
              <w:rPr>
                <w:noProof/>
                <w:webHidden/>
              </w:rPr>
              <w:t>25</w:t>
            </w:r>
            <w:r>
              <w:rPr>
                <w:noProof/>
                <w:webHidden/>
              </w:rPr>
              <w:fldChar w:fldCharType="end"/>
            </w:r>
          </w:hyperlink>
        </w:p>
        <w:p w14:paraId="57D6753A" w14:textId="069D16CE"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6" w:history="1">
            <w:r w:rsidRPr="00740F5A">
              <w:rPr>
                <w:rStyle w:val="Hyperlink"/>
                <w:noProof/>
              </w:rPr>
              <w:t>6.2.4</w:t>
            </w:r>
            <w:r>
              <w:rPr>
                <w:rFonts w:asciiTheme="minorHAnsi" w:eastAsiaTheme="minorEastAsia" w:hAnsiTheme="minorHAnsi" w:cstheme="minorBidi"/>
                <w:noProof/>
                <w:sz w:val="22"/>
                <w:szCs w:val="22"/>
                <w:lang w:eastAsia="en-GB"/>
              </w:rPr>
              <w:tab/>
            </w:r>
            <w:r w:rsidRPr="00740F5A">
              <w:rPr>
                <w:rStyle w:val="Hyperlink"/>
                <w:noProof/>
              </w:rPr>
              <w:t>Opinion Changing</w:t>
            </w:r>
            <w:r>
              <w:rPr>
                <w:noProof/>
                <w:webHidden/>
              </w:rPr>
              <w:tab/>
            </w:r>
            <w:r>
              <w:rPr>
                <w:noProof/>
                <w:webHidden/>
              </w:rPr>
              <w:fldChar w:fldCharType="begin"/>
            </w:r>
            <w:r>
              <w:rPr>
                <w:noProof/>
                <w:webHidden/>
              </w:rPr>
              <w:instrText xml:space="preserve"> PAGEREF _Toc99204356 \h </w:instrText>
            </w:r>
            <w:r>
              <w:rPr>
                <w:noProof/>
                <w:webHidden/>
              </w:rPr>
            </w:r>
            <w:r>
              <w:rPr>
                <w:noProof/>
                <w:webHidden/>
              </w:rPr>
              <w:fldChar w:fldCharType="separate"/>
            </w:r>
            <w:r>
              <w:rPr>
                <w:noProof/>
                <w:webHidden/>
              </w:rPr>
              <w:t>26</w:t>
            </w:r>
            <w:r>
              <w:rPr>
                <w:noProof/>
                <w:webHidden/>
              </w:rPr>
              <w:fldChar w:fldCharType="end"/>
            </w:r>
          </w:hyperlink>
        </w:p>
        <w:p w14:paraId="595C21B6" w14:textId="13D3B4F9"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7" w:history="1">
            <w:r w:rsidRPr="00740F5A">
              <w:rPr>
                <w:rStyle w:val="Hyperlink"/>
                <w:noProof/>
              </w:rPr>
              <w:t>6.2.5</w:t>
            </w:r>
            <w:r>
              <w:rPr>
                <w:rFonts w:asciiTheme="minorHAnsi" w:eastAsiaTheme="minorEastAsia" w:hAnsiTheme="minorHAnsi" w:cstheme="minorBidi"/>
                <w:noProof/>
                <w:sz w:val="22"/>
                <w:szCs w:val="22"/>
                <w:lang w:eastAsia="en-GB"/>
              </w:rPr>
              <w:tab/>
            </w:r>
            <w:r w:rsidRPr="00740F5A">
              <w:rPr>
                <w:rStyle w:val="Hyperlink"/>
                <w:noProof/>
              </w:rPr>
              <w:t>War Declaration and Attacking</w:t>
            </w:r>
            <w:r>
              <w:rPr>
                <w:noProof/>
                <w:webHidden/>
              </w:rPr>
              <w:tab/>
            </w:r>
            <w:r>
              <w:rPr>
                <w:noProof/>
                <w:webHidden/>
              </w:rPr>
              <w:fldChar w:fldCharType="begin"/>
            </w:r>
            <w:r>
              <w:rPr>
                <w:noProof/>
                <w:webHidden/>
              </w:rPr>
              <w:instrText xml:space="preserve"> PAGEREF _Toc99204357 \h </w:instrText>
            </w:r>
            <w:r>
              <w:rPr>
                <w:noProof/>
                <w:webHidden/>
              </w:rPr>
            </w:r>
            <w:r>
              <w:rPr>
                <w:noProof/>
                <w:webHidden/>
              </w:rPr>
              <w:fldChar w:fldCharType="separate"/>
            </w:r>
            <w:r>
              <w:rPr>
                <w:noProof/>
                <w:webHidden/>
              </w:rPr>
              <w:t>26</w:t>
            </w:r>
            <w:r>
              <w:rPr>
                <w:noProof/>
                <w:webHidden/>
              </w:rPr>
              <w:fldChar w:fldCharType="end"/>
            </w:r>
          </w:hyperlink>
        </w:p>
        <w:p w14:paraId="3E8635AF" w14:textId="1FA47FC0"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8" w:history="1">
            <w:r w:rsidRPr="00740F5A">
              <w:rPr>
                <w:rStyle w:val="Hyperlink"/>
                <w:noProof/>
              </w:rPr>
              <w:t>6.2.6</w:t>
            </w:r>
            <w:r>
              <w:rPr>
                <w:rFonts w:asciiTheme="minorHAnsi" w:eastAsiaTheme="minorEastAsia" w:hAnsiTheme="minorHAnsi" w:cstheme="minorBidi"/>
                <w:noProof/>
                <w:sz w:val="22"/>
                <w:szCs w:val="22"/>
                <w:lang w:eastAsia="en-GB"/>
              </w:rPr>
              <w:tab/>
            </w:r>
            <w:r w:rsidRPr="00740F5A">
              <w:rPr>
                <w:rStyle w:val="Hyperlink"/>
                <w:noProof/>
              </w:rPr>
              <w:t>Rebellion Spawning and Stirring Unrest</w:t>
            </w:r>
            <w:r>
              <w:rPr>
                <w:noProof/>
                <w:webHidden/>
              </w:rPr>
              <w:tab/>
            </w:r>
            <w:r>
              <w:rPr>
                <w:noProof/>
                <w:webHidden/>
              </w:rPr>
              <w:fldChar w:fldCharType="begin"/>
            </w:r>
            <w:r>
              <w:rPr>
                <w:noProof/>
                <w:webHidden/>
              </w:rPr>
              <w:instrText xml:space="preserve"> PAGEREF _Toc99204358 \h </w:instrText>
            </w:r>
            <w:r>
              <w:rPr>
                <w:noProof/>
                <w:webHidden/>
              </w:rPr>
            </w:r>
            <w:r>
              <w:rPr>
                <w:noProof/>
                <w:webHidden/>
              </w:rPr>
              <w:fldChar w:fldCharType="separate"/>
            </w:r>
            <w:r>
              <w:rPr>
                <w:noProof/>
                <w:webHidden/>
              </w:rPr>
              <w:t>27</w:t>
            </w:r>
            <w:r>
              <w:rPr>
                <w:noProof/>
                <w:webHidden/>
              </w:rPr>
              <w:fldChar w:fldCharType="end"/>
            </w:r>
          </w:hyperlink>
        </w:p>
        <w:p w14:paraId="3DC64A00" w14:textId="0DC4DF9B"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59" w:history="1">
            <w:r w:rsidRPr="00740F5A">
              <w:rPr>
                <w:rStyle w:val="Hyperlink"/>
                <w:noProof/>
              </w:rPr>
              <w:t>6.2.7</w:t>
            </w:r>
            <w:r>
              <w:rPr>
                <w:rFonts w:asciiTheme="minorHAnsi" w:eastAsiaTheme="minorEastAsia" w:hAnsiTheme="minorHAnsi" w:cstheme="minorBidi"/>
                <w:noProof/>
                <w:sz w:val="22"/>
                <w:szCs w:val="22"/>
                <w:lang w:eastAsia="en-GB"/>
              </w:rPr>
              <w:tab/>
            </w:r>
            <w:r w:rsidRPr="00740F5A">
              <w:rPr>
                <w:rStyle w:val="Hyperlink"/>
                <w:noProof/>
              </w:rPr>
              <w:t>Rebel Suppression</w:t>
            </w:r>
            <w:r>
              <w:rPr>
                <w:noProof/>
                <w:webHidden/>
              </w:rPr>
              <w:tab/>
            </w:r>
            <w:r>
              <w:rPr>
                <w:noProof/>
                <w:webHidden/>
              </w:rPr>
              <w:fldChar w:fldCharType="begin"/>
            </w:r>
            <w:r>
              <w:rPr>
                <w:noProof/>
                <w:webHidden/>
              </w:rPr>
              <w:instrText xml:space="preserve"> PAGEREF _Toc99204359 \h </w:instrText>
            </w:r>
            <w:r>
              <w:rPr>
                <w:noProof/>
                <w:webHidden/>
              </w:rPr>
            </w:r>
            <w:r>
              <w:rPr>
                <w:noProof/>
                <w:webHidden/>
              </w:rPr>
              <w:fldChar w:fldCharType="separate"/>
            </w:r>
            <w:r>
              <w:rPr>
                <w:noProof/>
                <w:webHidden/>
              </w:rPr>
              <w:t>28</w:t>
            </w:r>
            <w:r>
              <w:rPr>
                <w:noProof/>
                <w:webHidden/>
              </w:rPr>
              <w:fldChar w:fldCharType="end"/>
            </w:r>
          </w:hyperlink>
        </w:p>
        <w:p w14:paraId="7B11AA27" w14:textId="2CBFDEB5"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0" w:history="1">
            <w:r w:rsidRPr="00740F5A">
              <w:rPr>
                <w:rStyle w:val="Hyperlink"/>
                <w:noProof/>
              </w:rPr>
              <w:t>6.2.8</w:t>
            </w:r>
            <w:r>
              <w:rPr>
                <w:rFonts w:asciiTheme="minorHAnsi" w:eastAsiaTheme="minorEastAsia" w:hAnsiTheme="minorHAnsi" w:cstheme="minorBidi"/>
                <w:noProof/>
                <w:sz w:val="22"/>
                <w:szCs w:val="22"/>
                <w:lang w:eastAsia="en-GB"/>
              </w:rPr>
              <w:tab/>
            </w:r>
            <w:r w:rsidRPr="00740F5A">
              <w:rPr>
                <w:rStyle w:val="Hyperlink"/>
                <w:noProof/>
              </w:rPr>
              <w:t>Rebel Actions</w:t>
            </w:r>
            <w:r>
              <w:rPr>
                <w:noProof/>
                <w:webHidden/>
              </w:rPr>
              <w:tab/>
            </w:r>
            <w:r>
              <w:rPr>
                <w:noProof/>
                <w:webHidden/>
              </w:rPr>
              <w:fldChar w:fldCharType="begin"/>
            </w:r>
            <w:r>
              <w:rPr>
                <w:noProof/>
                <w:webHidden/>
              </w:rPr>
              <w:instrText xml:space="preserve"> PAGEREF _Toc99204360 \h </w:instrText>
            </w:r>
            <w:r>
              <w:rPr>
                <w:noProof/>
                <w:webHidden/>
              </w:rPr>
            </w:r>
            <w:r>
              <w:rPr>
                <w:noProof/>
                <w:webHidden/>
              </w:rPr>
              <w:fldChar w:fldCharType="separate"/>
            </w:r>
            <w:r>
              <w:rPr>
                <w:noProof/>
                <w:webHidden/>
              </w:rPr>
              <w:t>28</w:t>
            </w:r>
            <w:r>
              <w:rPr>
                <w:noProof/>
                <w:webHidden/>
              </w:rPr>
              <w:fldChar w:fldCharType="end"/>
            </w:r>
          </w:hyperlink>
        </w:p>
        <w:p w14:paraId="6FB9974C" w14:textId="2BD44B8C"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1" w:history="1">
            <w:r w:rsidRPr="00740F5A">
              <w:rPr>
                <w:rStyle w:val="Hyperlink"/>
                <w:noProof/>
              </w:rPr>
              <w:t>6.3</w:t>
            </w:r>
            <w:r>
              <w:rPr>
                <w:rFonts w:asciiTheme="minorHAnsi" w:eastAsiaTheme="minorEastAsia" w:hAnsiTheme="minorHAnsi" w:cstheme="minorBidi"/>
                <w:noProof/>
                <w:sz w:val="22"/>
                <w:szCs w:val="22"/>
                <w:lang w:eastAsia="en-GB"/>
              </w:rPr>
              <w:tab/>
            </w:r>
            <w:r w:rsidRPr="00740F5A">
              <w:rPr>
                <w:rStyle w:val="Hyperlink"/>
                <w:noProof/>
              </w:rPr>
              <w:t>Artificial Intelligence Design</w:t>
            </w:r>
            <w:r>
              <w:rPr>
                <w:noProof/>
                <w:webHidden/>
              </w:rPr>
              <w:tab/>
            </w:r>
            <w:r>
              <w:rPr>
                <w:noProof/>
                <w:webHidden/>
              </w:rPr>
              <w:fldChar w:fldCharType="begin"/>
            </w:r>
            <w:r>
              <w:rPr>
                <w:noProof/>
                <w:webHidden/>
              </w:rPr>
              <w:instrText xml:space="preserve"> PAGEREF _Toc99204361 \h </w:instrText>
            </w:r>
            <w:r>
              <w:rPr>
                <w:noProof/>
                <w:webHidden/>
              </w:rPr>
            </w:r>
            <w:r>
              <w:rPr>
                <w:noProof/>
                <w:webHidden/>
              </w:rPr>
              <w:fldChar w:fldCharType="separate"/>
            </w:r>
            <w:r>
              <w:rPr>
                <w:noProof/>
                <w:webHidden/>
              </w:rPr>
              <w:t>28</w:t>
            </w:r>
            <w:r>
              <w:rPr>
                <w:noProof/>
                <w:webHidden/>
              </w:rPr>
              <w:fldChar w:fldCharType="end"/>
            </w:r>
          </w:hyperlink>
        </w:p>
        <w:p w14:paraId="3DEE25A3" w14:textId="67AA9C32"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2" w:history="1">
            <w:r w:rsidRPr="00740F5A">
              <w:rPr>
                <w:rStyle w:val="Hyperlink"/>
                <w:noProof/>
              </w:rPr>
              <w:t>6.3.1</w:t>
            </w:r>
            <w:r>
              <w:rPr>
                <w:rFonts w:asciiTheme="minorHAnsi" w:eastAsiaTheme="minorEastAsia" w:hAnsiTheme="minorHAnsi" w:cstheme="minorBidi"/>
                <w:noProof/>
                <w:sz w:val="22"/>
                <w:szCs w:val="22"/>
                <w:lang w:eastAsia="en-GB"/>
              </w:rPr>
              <w:tab/>
            </w:r>
            <w:r w:rsidRPr="00740F5A">
              <w:rPr>
                <w:rStyle w:val="Hyperlink"/>
                <w:noProof/>
              </w:rPr>
              <w:t>Acting</w:t>
            </w:r>
            <w:r>
              <w:rPr>
                <w:noProof/>
                <w:webHidden/>
              </w:rPr>
              <w:tab/>
            </w:r>
            <w:r>
              <w:rPr>
                <w:noProof/>
                <w:webHidden/>
              </w:rPr>
              <w:fldChar w:fldCharType="begin"/>
            </w:r>
            <w:r>
              <w:rPr>
                <w:noProof/>
                <w:webHidden/>
              </w:rPr>
              <w:instrText xml:space="preserve"> PAGEREF _Toc99204362 \h </w:instrText>
            </w:r>
            <w:r>
              <w:rPr>
                <w:noProof/>
                <w:webHidden/>
              </w:rPr>
            </w:r>
            <w:r>
              <w:rPr>
                <w:noProof/>
                <w:webHidden/>
              </w:rPr>
              <w:fldChar w:fldCharType="separate"/>
            </w:r>
            <w:r>
              <w:rPr>
                <w:noProof/>
                <w:webHidden/>
              </w:rPr>
              <w:t>29</w:t>
            </w:r>
            <w:r>
              <w:rPr>
                <w:noProof/>
                <w:webHidden/>
              </w:rPr>
              <w:fldChar w:fldCharType="end"/>
            </w:r>
          </w:hyperlink>
        </w:p>
        <w:p w14:paraId="7426AEC3" w14:textId="4EE14DE6"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3" w:history="1">
            <w:r w:rsidRPr="00740F5A">
              <w:rPr>
                <w:rStyle w:val="Hyperlink"/>
                <w:noProof/>
              </w:rPr>
              <w:t>6.3.2</w:t>
            </w:r>
            <w:r>
              <w:rPr>
                <w:rFonts w:asciiTheme="minorHAnsi" w:eastAsiaTheme="minorEastAsia" w:hAnsiTheme="minorHAnsi" w:cstheme="minorBidi"/>
                <w:noProof/>
                <w:sz w:val="22"/>
                <w:szCs w:val="22"/>
                <w:lang w:eastAsia="en-GB"/>
              </w:rPr>
              <w:tab/>
            </w:r>
            <w:r w:rsidRPr="00740F5A">
              <w:rPr>
                <w:rStyle w:val="Hyperlink"/>
                <w:noProof/>
              </w:rPr>
              <w:t>Provincial Value</w:t>
            </w:r>
            <w:r>
              <w:rPr>
                <w:noProof/>
                <w:webHidden/>
              </w:rPr>
              <w:tab/>
            </w:r>
            <w:r>
              <w:rPr>
                <w:noProof/>
                <w:webHidden/>
              </w:rPr>
              <w:fldChar w:fldCharType="begin"/>
            </w:r>
            <w:r>
              <w:rPr>
                <w:noProof/>
                <w:webHidden/>
              </w:rPr>
              <w:instrText xml:space="preserve"> PAGEREF _Toc99204363 \h </w:instrText>
            </w:r>
            <w:r>
              <w:rPr>
                <w:noProof/>
                <w:webHidden/>
              </w:rPr>
            </w:r>
            <w:r>
              <w:rPr>
                <w:noProof/>
                <w:webHidden/>
              </w:rPr>
              <w:fldChar w:fldCharType="separate"/>
            </w:r>
            <w:r>
              <w:rPr>
                <w:noProof/>
                <w:webHidden/>
              </w:rPr>
              <w:t>29</w:t>
            </w:r>
            <w:r>
              <w:rPr>
                <w:noProof/>
                <w:webHidden/>
              </w:rPr>
              <w:fldChar w:fldCharType="end"/>
            </w:r>
          </w:hyperlink>
        </w:p>
        <w:p w14:paraId="0B0B52CC" w14:textId="75F65DA1"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4" w:history="1">
            <w:r w:rsidRPr="00740F5A">
              <w:rPr>
                <w:rStyle w:val="Hyperlink"/>
                <w:noProof/>
              </w:rPr>
              <w:t>6.3.3</w:t>
            </w:r>
            <w:r>
              <w:rPr>
                <w:rFonts w:asciiTheme="minorHAnsi" w:eastAsiaTheme="minorEastAsia" w:hAnsiTheme="minorHAnsi" w:cstheme="minorBidi"/>
                <w:noProof/>
                <w:sz w:val="22"/>
                <w:szCs w:val="22"/>
                <w:lang w:eastAsia="en-GB"/>
              </w:rPr>
              <w:tab/>
            </w:r>
            <w:r w:rsidRPr="00740F5A">
              <w:rPr>
                <w:rStyle w:val="Hyperlink"/>
                <w:noProof/>
              </w:rPr>
              <w:t>War Decisions</w:t>
            </w:r>
            <w:r>
              <w:rPr>
                <w:noProof/>
                <w:webHidden/>
              </w:rPr>
              <w:tab/>
            </w:r>
            <w:r>
              <w:rPr>
                <w:noProof/>
                <w:webHidden/>
              </w:rPr>
              <w:fldChar w:fldCharType="begin"/>
            </w:r>
            <w:r>
              <w:rPr>
                <w:noProof/>
                <w:webHidden/>
              </w:rPr>
              <w:instrText xml:space="preserve"> PAGEREF _Toc99204364 \h </w:instrText>
            </w:r>
            <w:r>
              <w:rPr>
                <w:noProof/>
                <w:webHidden/>
              </w:rPr>
            </w:r>
            <w:r>
              <w:rPr>
                <w:noProof/>
                <w:webHidden/>
              </w:rPr>
              <w:fldChar w:fldCharType="separate"/>
            </w:r>
            <w:r>
              <w:rPr>
                <w:noProof/>
                <w:webHidden/>
              </w:rPr>
              <w:t>30</w:t>
            </w:r>
            <w:r>
              <w:rPr>
                <w:noProof/>
                <w:webHidden/>
              </w:rPr>
              <w:fldChar w:fldCharType="end"/>
            </w:r>
          </w:hyperlink>
        </w:p>
        <w:p w14:paraId="4C741B93" w14:textId="476D7F00"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65" w:history="1">
            <w:r w:rsidRPr="00740F5A">
              <w:rPr>
                <w:rStyle w:val="Hyperlink"/>
                <w:noProof/>
              </w:rPr>
              <w:t>7</w:t>
            </w:r>
            <w:r>
              <w:rPr>
                <w:rFonts w:asciiTheme="minorHAnsi" w:eastAsiaTheme="minorEastAsia" w:hAnsiTheme="minorHAnsi" w:cstheme="minorBidi"/>
                <w:noProof/>
                <w:sz w:val="22"/>
                <w:szCs w:val="22"/>
                <w:lang w:eastAsia="en-GB"/>
              </w:rPr>
              <w:tab/>
            </w:r>
            <w:r w:rsidRPr="00740F5A">
              <w:rPr>
                <w:rStyle w:val="Hyperlink"/>
                <w:noProof/>
              </w:rPr>
              <w:t>Simulation Implementation &amp; Balancing</w:t>
            </w:r>
            <w:r>
              <w:rPr>
                <w:noProof/>
                <w:webHidden/>
              </w:rPr>
              <w:tab/>
            </w:r>
            <w:r>
              <w:rPr>
                <w:noProof/>
                <w:webHidden/>
              </w:rPr>
              <w:fldChar w:fldCharType="begin"/>
            </w:r>
            <w:r>
              <w:rPr>
                <w:noProof/>
                <w:webHidden/>
              </w:rPr>
              <w:instrText xml:space="preserve"> PAGEREF _Toc99204365 \h </w:instrText>
            </w:r>
            <w:r>
              <w:rPr>
                <w:noProof/>
                <w:webHidden/>
              </w:rPr>
            </w:r>
            <w:r>
              <w:rPr>
                <w:noProof/>
                <w:webHidden/>
              </w:rPr>
              <w:fldChar w:fldCharType="separate"/>
            </w:r>
            <w:r>
              <w:rPr>
                <w:noProof/>
                <w:webHidden/>
              </w:rPr>
              <w:t>31</w:t>
            </w:r>
            <w:r>
              <w:rPr>
                <w:noProof/>
                <w:webHidden/>
              </w:rPr>
              <w:fldChar w:fldCharType="end"/>
            </w:r>
          </w:hyperlink>
        </w:p>
        <w:p w14:paraId="1D52AA79" w14:textId="0E47EC81"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6" w:history="1">
            <w:r w:rsidRPr="00740F5A">
              <w:rPr>
                <w:rStyle w:val="Hyperlink"/>
                <w:noProof/>
              </w:rPr>
              <w:t>7.1</w:t>
            </w:r>
            <w:r>
              <w:rPr>
                <w:rFonts w:asciiTheme="minorHAnsi" w:eastAsiaTheme="minorEastAsia" w:hAnsiTheme="minorHAnsi" w:cstheme="minorBidi"/>
                <w:noProof/>
                <w:sz w:val="22"/>
                <w:szCs w:val="22"/>
                <w:lang w:eastAsia="en-GB"/>
              </w:rPr>
              <w:tab/>
            </w:r>
            <w:r w:rsidRPr="00740F5A">
              <w:rPr>
                <w:rStyle w:val="Hyperlink"/>
                <w:noProof/>
              </w:rPr>
              <w:t>Console</w:t>
            </w:r>
            <w:r>
              <w:rPr>
                <w:noProof/>
                <w:webHidden/>
              </w:rPr>
              <w:tab/>
            </w:r>
            <w:r>
              <w:rPr>
                <w:noProof/>
                <w:webHidden/>
              </w:rPr>
              <w:fldChar w:fldCharType="begin"/>
            </w:r>
            <w:r>
              <w:rPr>
                <w:noProof/>
                <w:webHidden/>
              </w:rPr>
              <w:instrText xml:space="preserve"> PAGEREF _Toc99204366 \h </w:instrText>
            </w:r>
            <w:r>
              <w:rPr>
                <w:noProof/>
                <w:webHidden/>
              </w:rPr>
            </w:r>
            <w:r>
              <w:rPr>
                <w:noProof/>
                <w:webHidden/>
              </w:rPr>
              <w:fldChar w:fldCharType="separate"/>
            </w:r>
            <w:r>
              <w:rPr>
                <w:noProof/>
                <w:webHidden/>
              </w:rPr>
              <w:t>31</w:t>
            </w:r>
            <w:r>
              <w:rPr>
                <w:noProof/>
                <w:webHidden/>
              </w:rPr>
              <w:fldChar w:fldCharType="end"/>
            </w:r>
          </w:hyperlink>
        </w:p>
        <w:p w14:paraId="0762B628" w14:textId="2164D9D9"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7" w:history="1">
            <w:r w:rsidRPr="00740F5A">
              <w:rPr>
                <w:rStyle w:val="Hyperlink"/>
                <w:noProof/>
              </w:rPr>
              <w:t>7.2</w:t>
            </w:r>
            <w:r>
              <w:rPr>
                <w:rFonts w:asciiTheme="minorHAnsi" w:eastAsiaTheme="minorEastAsia" w:hAnsiTheme="minorHAnsi" w:cstheme="minorBidi"/>
                <w:noProof/>
                <w:sz w:val="22"/>
                <w:szCs w:val="22"/>
                <w:lang w:eastAsia="en-GB"/>
              </w:rPr>
              <w:tab/>
            </w:r>
            <w:r w:rsidRPr="00740F5A">
              <w:rPr>
                <w:rStyle w:val="Hyperlink"/>
                <w:noProof/>
              </w:rPr>
              <w:t>Map Modes &amp; Province Viewer Additions</w:t>
            </w:r>
            <w:r>
              <w:rPr>
                <w:noProof/>
                <w:webHidden/>
              </w:rPr>
              <w:tab/>
            </w:r>
            <w:r>
              <w:rPr>
                <w:noProof/>
                <w:webHidden/>
              </w:rPr>
              <w:fldChar w:fldCharType="begin"/>
            </w:r>
            <w:r>
              <w:rPr>
                <w:noProof/>
                <w:webHidden/>
              </w:rPr>
              <w:instrText xml:space="preserve"> PAGEREF _Toc99204367 \h </w:instrText>
            </w:r>
            <w:r>
              <w:rPr>
                <w:noProof/>
                <w:webHidden/>
              </w:rPr>
            </w:r>
            <w:r>
              <w:rPr>
                <w:noProof/>
                <w:webHidden/>
              </w:rPr>
              <w:fldChar w:fldCharType="separate"/>
            </w:r>
            <w:r>
              <w:rPr>
                <w:noProof/>
                <w:webHidden/>
              </w:rPr>
              <w:t>32</w:t>
            </w:r>
            <w:r>
              <w:rPr>
                <w:noProof/>
                <w:webHidden/>
              </w:rPr>
              <w:fldChar w:fldCharType="end"/>
            </w:r>
          </w:hyperlink>
        </w:p>
        <w:p w14:paraId="70F2D9F8" w14:textId="1790C894" w:rsidR="000B6DBA" w:rsidRDefault="000B6DBA">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204368" w:history="1">
            <w:r w:rsidRPr="00740F5A">
              <w:rPr>
                <w:rStyle w:val="Hyperlink"/>
                <w:noProof/>
              </w:rPr>
              <w:t>7.3</w:t>
            </w:r>
            <w:r>
              <w:rPr>
                <w:rFonts w:asciiTheme="minorHAnsi" w:eastAsiaTheme="minorEastAsia" w:hAnsiTheme="minorHAnsi" w:cstheme="minorBidi"/>
                <w:noProof/>
                <w:sz w:val="22"/>
                <w:szCs w:val="22"/>
                <w:lang w:eastAsia="en-GB"/>
              </w:rPr>
              <w:tab/>
            </w:r>
            <w:r w:rsidRPr="00740F5A">
              <w:rPr>
                <w:rStyle w:val="Hyperlink"/>
                <w:noProof/>
              </w:rPr>
              <w:t>Design Changes</w:t>
            </w:r>
            <w:r>
              <w:rPr>
                <w:noProof/>
                <w:webHidden/>
              </w:rPr>
              <w:tab/>
            </w:r>
            <w:r>
              <w:rPr>
                <w:noProof/>
                <w:webHidden/>
              </w:rPr>
              <w:fldChar w:fldCharType="begin"/>
            </w:r>
            <w:r>
              <w:rPr>
                <w:noProof/>
                <w:webHidden/>
              </w:rPr>
              <w:instrText xml:space="preserve"> PAGEREF _Toc99204368 \h </w:instrText>
            </w:r>
            <w:r>
              <w:rPr>
                <w:noProof/>
                <w:webHidden/>
              </w:rPr>
            </w:r>
            <w:r>
              <w:rPr>
                <w:noProof/>
                <w:webHidden/>
              </w:rPr>
              <w:fldChar w:fldCharType="separate"/>
            </w:r>
            <w:r>
              <w:rPr>
                <w:noProof/>
                <w:webHidden/>
              </w:rPr>
              <w:t>32</w:t>
            </w:r>
            <w:r>
              <w:rPr>
                <w:noProof/>
                <w:webHidden/>
              </w:rPr>
              <w:fldChar w:fldCharType="end"/>
            </w:r>
          </w:hyperlink>
        </w:p>
        <w:p w14:paraId="2FA0FD33" w14:textId="1BCAB5C3"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69" w:history="1">
            <w:r w:rsidRPr="00740F5A">
              <w:rPr>
                <w:rStyle w:val="Hyperlink"/>
                <w:noProof/>
              </w:rPr>
              <w:t>8</w:t>
            </w:r>
            <w:r>
              <w:rPr>
                <w:rFonts w:asciiTheme="minorHAnsi" w:eastAsiaTheme="minorEastAsia" w:hAnsiTheme="minorHAnsi" w:cstheme="minorBidi"/>
                <w:noProof/>
                <w:sz w:val="22"/>
                <w:szCs w:val="22"/>
                <w:lang w:eastAsia="en-GB"/>
              </w:rPr>
              <w:tab/>
            </w:r>
            <w:r w:rsidRPr="00740F5A">
              <w:rPr>
                <w:rStyle w:val="Hyperlink"/>
                <w:noProof/>
              </w:rPr>
              <w:t>Testing</w:t>
            </w:r>
            <w:r>
              <w:rPr>
                <w:noProof/>
                <w:webHidden/>
              </w:rPr>
              <w:tab/>
            </w:r>
            <w:r>
              <w:rPr>
                <w:noProof/>
                <w:webHidden/>
              </w:rPr>
              <w:fldChar w:fldCharType="begin"/>
            </w:r>
            <w:r>
              <w:rPr>
                <w:noProof/>
                <w:webHidden/>
              </w:rPr>
              <w:instrText xml:space="preserve"> PAGEREF _Toc99204369 \h </w:instrText>
            </w:r>
            <w:r>
              <w:rPr>
                <w:noProof/>
                <w:webHidden/>
              </w:rPr>
            </w:r>
            <w:r>
              <w:rPr>
                <w:noProof/>
                <w:webHidden/>
              </w:rPr>
              <w:fldChar w:fldCharType="separate"/>
            </w:r>
            <w:r>
              <w:rPr>
                <w:noProof/>
                <w:webHidden/>
              </w:rPr>
              <w:t>32</w:t>
            </w:r>
            <w:r>
              <w:rPr>
                <w:noProof/>
                <w:webHidden/>
              </w:rPr>
              <w:fldChar w:fldCharType="end"/>
            </w:r>
          </w:hyperlink>
        </w:p>
        <w:p w14:paraId="4E1E5BFA" w14:textId="0707817F"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70" w:history="1">
            <w:r w:rsidRPr="00740F5A">
              <w:rPr>
                <w:rStyle w:val="Hyperlink"/>
                <w:noProof/>
              </w:rPr>
              <w:t>9</w:t>
            </w:r>
            <w:r>
              <w:rPr>
                <w:rFonts w:asciiTheme="minorHAnsi" w:eastAsiaTheme="minorEastAsia" w:hAnsiTheme="minorHAnsi" w:cstheme="minorBidi"/>
                <w:noProof/>
                <w:sz w:val="22"/>
                <w:szCs w:val="22"/>
                <w:lang w:eastAsia="en-GB"/>
              </w:rPr>
              <w:tab/>
            </w:r>
            <w:r w:rsidRPr="00740F5A">
              <w:rPr>
                <w:rStyle w:val="Hyperlink"/>
                <w:noProof/>
              </w:rPr>
              <w:t>Conclusion &amp; Comparison to Hypothesis</w:t>
            </w:r>
            <w:r>
              <w:rPr>
                <w:noProof/>
                <w:webHidden/>
              </w:rPr>
              <w:tab/>
            </w:r>
            <w:r>
              <w:rPr>
                <w:noProof/>
                <w:webHidden/>
              </w:rPr>
              <w:fldChar w:fldCharType="begin"/>
            </w:r>
            <w:r>
              <w:rPr>
                <w:noProof/>
                <w:webHidden/>
              </w:rPr>
              <w:instrText xml:space="preserve"> PAGEREF _Toc99204370 \h </w:instrText>
            </w:r>
            <w:r>
              <w:rPr>
                <w:noProof/>
                <w:webHidden/>
              </w:rPr>
            </w:r>
            <w:r>
              <w:rPr>
                <w:noProof/>
                <w:webHidden/>
              </w:rPr>
              <w:fldChar w:fldCharType="separate"/>
            </w:r>
            <w:r>
              <w:rPr>
                <w:noProof/>
                <w:webHidden/>
              </w:rPr>
              <w:t>32</w:t>
            </w:r>
            <w:r>
              <w:rPr>
                <w:noProof/>
                <w:webHidden/>
              </w:rPr>
              <w:fldChar w:fldCharType="end"/>
            </w:r>
          </w:hyperlink>
        </w:p>
        <w:p w14:paraId="7DBB6679" w14:textId="6329C7D9" w:rsidR="000B6DBA" w:rsidRDefault="000B6DBA">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204371" w:history="1">
            <w:r w:rsidRPr="00740F5A">
              <w:rPr>
                <w:rStyle w:val="Hyperlink"/>
                <w:noProof/>
              </w:rPr>
              <w:t>10</w:t>
            </w:r>
            <w:r>
              <w:rPr>
                <w:rFonts w:asciiTheme="minorHAnsi" w:eastAsiaTheme="minorEastAsia" w:hAnsiTheme="minorHAnsi" w:cstheme="minorBidi"/>
                <w:noProof/>
                <w:sz w:val="22"/>
                <w:szCs w:val="22"/>
                <w:lang w:eastAsia="en-GB"/>
              </w:rPr>
              <w:tab/>
            </w:r>
            <w:r w:rsidRPr="00740F5A">
              <w:rPr>
                <w:rStyle w:val="Hyperlink"/>
                <w:noProof/>
              </w:rPr>
              <w:t>Bibliography</w:t>
            </w:r>
            <w:r>
              <w:rPr>
                <w:noProof/>
                <w:webHidden/>
              </w:rPr>
              <w:tab/>
            </w:r>
            <w:r>
              <w:rPr>
                <w:noProof/>
                <w:webHidden/>
              </w:rPr>
              <w:fldChar w:fldCharType="begin"/>
            </w:r>
            <w:r>
              <w:rPr>
                <w:noProof/>
                <w:webHidden/>
              </w:rPr>
              <w:instrText xml:space="preserve"> PAGEREF _Toc99204371 \h </w:instrText>
            </w:r>
            <w:r>
              <w:rPr>
                <w:noProof/>
                <w:webHidden/>
              </w:rPr>
            </w:r>
            <w:r>
              <w:rPr>
                <w:noProof/>
                <w:webHidden/>
              </w:rPr>
              <w:fldChar w:fldCharType="separate"/>
            </w:r>
            <w:r>
              <w:rPr>
                <w:noProof/>
                <w:webHidden/>
              </w:rPr>
              <w:t>32</w:t>
            </w:r>
            <w:r>
              <w:rPr>
                <w:noProof/>
                <w:webHidden/>
              </w:rPr>
              <w:fldChar w:fldCharType="end"/>
            </w:r>
          </w:hyperlink>
        </w:p>
        <w:p w14:paraId="4458EFF6" w14:textId="3FF75307"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3E4ACB19" w:rsidR="00443D0E" w:rsidRDefault="00443D0E" w:rsidP="00443D0E">
      <w:pPr>
        <w:pStyle w:val="heading1"/>
        <w:textAlignment w:val="baseline"/>
      </w:pPr>
      <w:bookmarkStart w:id="0" w:name="_Toc99204316"/>
      <w:r>
        <w:lastRenderedPageBreak/>
        <w:t>Introduction</w:t>
      </w:r>
      <w:r w:rsidR="007928BE">
        <w:t xml:space="preserve"> &amp; Goals</w:t>
      </w:r>
      <w:bookmarkEnd w:id="0"/>
    </w:p>
    <w:p w14:paraId="5371F589" w14:textId="43018B4B" w:rsidR="004D4FCA" w:rsidRDefault="00FF0754" w:rsidP="004D4FCA">
      <w:pPr>
        <w:pStyle w:val="p1a"/>
      </w:pPr>
      <w:r>
        <w:t xml:space="preserve">A map is a representation of the world viewed from an </w:t>
      </w:r>
      <w:commentRangeStart w:id="1"/>
      <w:r>
        <w:t>impartial</w:t>
      </w:r>
      <w:commentRangeEnd w:id="1"/>
      <w:r w:rsidR="004C6942">
        <w:rPr>
          <w:rStyle w:val="CommentReference"/>
        </w:rPr>
        <w:commentReference w:id="1"/>
      </w:r>
      <w:r>
        <w:t xml:space="preserve"> </w:t>
      </w:r>
      <w:r w:rsidR="00936FE5">
        <w:t>lens</w:t>
      </w:r>
      <w:r>
        <w:t xml:space="preserve">. </w:t>
      </w:r>
      <w:r w:rsidR="005202C0">
        <w:t xml:space="preserve">The results of conquests, </w:t>
      </w:r>
      <w:r w:rsidR="00A42803">
        <w:t>atrocities,</w:t>
      </w:r>
      <w:r w:rsidR="005202C0">
        <w:t xml:space="preserve"> and political disputes</w:t>
      </w:r>
      <w:r w:rsidR="00A42803">
        <w:t xml:space="preserve"> -</w:t>
      </w:r>
      <w:r w:rsidR="005202C0">
        <w:t xml:space="preserve"> represented by a simple line on a page.</w:t>
      </w:r>
      <w:r w:rsidR="00A42803">
        <w:t xml:space="preserve"> This fascinating concept shows one simple truth </w:t>
      </w:r>
      <w:r w:rsidR="00D16C3E">
        <w:t>–</w:t>
      </w:r>
      <w:r w:rsidR="00A42803">
        <w:t xml:space="preserve"> </w:t>
      </w:r>
      <w:r w:rsidR="00D16C3E">
        <w:t>the world we live in is forged by our past, the lives of men long gone still alive by the world they shaped.</w:t>
      </w:r>
      <w:r w:rsidR="00FA0AC0">
        <w:t xml:space="preserve"> Perhaps this is why fantasy maps often lack a sense of realism, with the borders of nations defined less by their past and more by what suits the medium it was designed for.</w:t>
      </w:r>
      <w:r w:rsidR="007C4AC0">
        <w:t xml:space="preserve"> It begs the question, is it even possible to accurately depict a </w:t>
      </w:r>
      <w:r w:rsidR="00447403">
        <w:t xml:space="preserve">believable </w:t>
      </w:r>
      <w:r w:rsidR="007C4AC0">
        <w:t>new world when our own is so ingrained in history?</w:t>
      </w:r>
    </w:p>
    <w:p w14:paraId="3D566041" w14:textId="53AB148C" w:rsidR="007C4AC0" w:rsidRDefault="007C4AC0" w:rsidP="007C4AC0">
      <w:pPr>
        <w:ind w:firstLine="0"/>
      </w:pPr>
    </w:p>
    <w:p w14:paraId="381CE53A" w14:textId="32E25382" w:rsidR="00B81B02" w:rsidRDefault="007C4AC0" w:rsidP="007C4AC0">
      <w:pPr>
        <w:ind w:firstLine="0"/>
      </w:pPr>
      <w:r>
        <w:t>The artefact discussed</w:t>
      </w:r>
      <w:r w:rsidR="001D5C76">
        <w:t xml:space="preserve"> in this document, the result of work spanning from September of 2021 to May of 2022, </w:t>
      </w:r>
      <w:r w:rsidR="002F4FF7">
        <w:t>is designed as an attempt at answering this question</w:t>
      </w:r>
      <w:r w:rsidR="000E37FD">
        <w:t>.</w:t>
      </w:r>
      <w:r w:rsidR="00211463">
        <w:t xml:space="preserve"> Named “Juris Civilis”, for the</w:t>
      </w:r>
      <w:r w:rsidR="00052055">
        <w:t xml:space="preserve"> legal</w:t>
      </w:r>
      <w:r w:rsidR="00211463">
        <w:t xml:space="preserve"> code written by </w:t>
      </w:r>
      <w:r w:rsidR="006500CE">
        <w:t>B</w:t>
      </w:r>
      <w:r w:rsidR="00211463">
        <w:t>yzantine emperor Justinian I in 529 AD,</w:t>
      </w:r>
      <w:r w:rsidR="00D25FF2">
        <w:t xml:space="preserve"> </w:t>
      </w:r>
      <w:r w:rsidR="00211463">
        <w:t xml:space="preserve">uses the </w:t>
      </w:r>
      <w:r w:rsidR="00C44DC1">
        <w:t>studies</w:t>
      </w:r>
      <w:r w:rsidR="00211463">
        <w:t xml:space="preserve"> of</w:t>
      </w:r>
      <w:r w:rsidR="00D25FF2">
        <w:t xml:space="preserve"> artificial intelligence and </w:t>
      </w:r>
      <w:r w:rsidR="00052055">
        <w:t xml:space="preserve">computer </w:t>
      </w:r>
      <w:r w:rsidR="00D25FF2">
        <w:t xml:space="preserve">simulation as </w:t>
      </w:r>
      <w:r w:rsidR="00C44DC1">
        <w:t>its founding principles</w:t>
      </w:r>
      <w:r w:rsidR="00FF1F91">
        <w:t>. T</w:t>
      </w:r>
      <w:r w:rsidR="00D25FF2">
        <w:t xml:space="preserve">he produced artefact </w:t>
      </w:r>
      <w:r w:rsidR="009267DC">
        <w:t xml:space="preserve">seeks to use computing to make a new world map – modelling its history from the dawn of nations to the modern day in order to allow the </w:t>
      </w:r>
      <w:r w:rsidR="00452D53">
        <w:t>planet</w:t>
      </w:r>
      <w:r w:rsidR="009267DC">
        <w:t xml:space="preserve"> to develop </w:t>
      </w:r>
      <w:r w:rsidR="009A0D42">
        <w:t xml:space="preserve">naturally, much like our own. </w:t>
      </w:r>
      <w:r w:rsidR="00BB4B91">
        <w:t>By artificially implementing factors that shape our own world, such as the geography of a landscape, culture of peoples, and religion, the form of civilisation will change over time and evolve – leaving traces of these properties in the borders of empires</w:t>
      </w:r>
      <w:r w:rsidR="00B81B02">
        <w:t>.</w:t>
      </w:r>
    </w:p>
    <w:p w14:paraId="5F30E1D3" w14:textId="71544274" w:rsidR="004C6942" w:rsidRDefault="004C6942" w:rsidP="007C4AC0">
      <w:pPr>
        <w:ind w:firstLine="0"/>
      </w:pPr>
    </w:p>
    <w:p w14:paraId="48863E12" w14:textId="7F54B05C" w:rsidR="004C6942" w:rsidRPr="00772D2A" w:rsidRDefault="004C6942" w:rsidP="007C4AC0">
      <w:pPr>
        <w:ind w:firstLine="0"/>
      </w:pPr>
      <w:r>
        <w:rPr>
          <w:b/>
          <w:bCs/>
        </w:rPr>
        <w:t xml:space="preserve">ADD </w:t>
      </w:r>
      <w:commentRangeStart w:id="2"/>
      <w:r>
        <w:rPr>
          <w:b/>
          <w:bCs/>
        </w:rPr>
        <w:t>MORE</w:t>
      </w:r>
      <w:commentRangeEnd w:id="2"/>
      <w:r w:rsidR="00DE03EB">
        <w:rPr>
          <w:rStyle w:val="CommentReference"/>
        </w:rPr>
        <w:commentReference w:id="2"/>
      </w:r>
    </w:p>
    <w:p w14:paraId="7F218B2E" w14:textId="33D32BDB" w:rsidR="00201321" w:rsidRDefault="00201321" w:rsidP="00201321">
      <w:pPr>
        <w:pStyle w:val="heading1"/>
        <w:textAlignment w:val="baseline"/>
      </w:pPr>
      <w:bookmarkStart w:id="3" w:name="_Toc99204317"/>
      <w:r>
        <w:t xml:space="preserve">Literature </w:t>
      </w:r>
      <w:commentRangeStart w:id="4"/>
      <w:r>
        <w:t>Review</w:t>
      </w:r>
      <w:commentRangeEnd w:id="4"/>
      <w:r w:rsidR="009D1E61">
        <w:rPr>
          <w:rStyle w:val="CommentReference"/>
          <w:b w:val="0"/>
        </w:rPr>
        <w:commentReference w:id="4"/>
      </w:r>
      <w:bookmarkEnd w:id="3"/>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5" w:name="_Toc99204318"/>
      <w:r>
        <w:t>Dwarf Fortress</w:t>
      </w:r>
      <w:bookmarkEnd w:id="5"/>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 xml:space="preserve">bring to their new colony. The resources available are defined by what the chosen </w:t>
      </w:r>
      <w:r w:rsidR="007A5841">
        <w:lastRenderedPageBreak/>
        <w:t>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6" w:name="_Toc99204319"/>
      <w:r>
        <w:t>World Generation</w:t>
      </w:r>
      <w:bookmarkEnd w:id="6"/>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7" w:name="_Toc99204320"/>
      <w:r>
        <w:t>Europa Universalis 4</w:t>
      </w:r>
      <w:bookmarkEnd w:id="7"/>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8" w:name="_Toc99204321"/>
      <w:r>
        <w:lastRenderedPageBreak/>
        <w:t>Provinces</w:t>
      </w:r>
      <w:bookmarkEnd w:id="8"/>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9" w:name="_Toc99204322"/>
      <w:r>
        <w:t>Artificial Intelligence</w:t>
      </w:r>
      <w:bookmarkEnd w:id="9"/>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 xml:space="preserve">These personalities impact the actions nations will take </w:t>
      </w:r>
      <w:r w:rsidR="001B53C8">
        <w:lastRenderedPageBreak/>
        <w:t>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CA15174"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r w:rsidR="008A5A22">
        <w:t>real-world</w:t>
      </w:r>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10" w:name="_Toc99204323"/>
      <w:r>
        <w:t>Random New World</w:t>
      </w:r>
      <w:bookmarkEnd w:id="10"/>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Upon release, 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11" w:name="_Toc99204324"/>
      <w:r>
        <w:t>Sid Meier</w:t>
      </w:r>
      <w:r w:rsidR="006D13A0">
        <w:t>’</w:t>
      </w:r>
      <w:r>
        <w:t>s Civilization 5</w:t>
      </w:r>
      <w:bookmarkEnd w:id="11"/>
    </w:p>
    <w:p w14:paraId="1A668318" w14:textId="0AF30306"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12" w:name="_Toc99204325"/>
      <w:r>
        <w:t>Artificial Intelligence</w:t>
      </w:r>
      <w:bookmarkEnd w:id="12"/>
    </w:p>
    <w:p w14:paraId="6B4DA219" w14:textId="0EF1E140"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w:t>
      </w:r>
      <w:r>
        <w:lastRenderedPageBreak/>
        <w:t xml:space="preserve">influences the actions the civilization in question will take. </w:t>
      </w:r>
      <w:r w:rsidR="00B7552F">
        <w:t xml:space="preserve">For example – the nation of France, </w:t>
      </w:r>
      <w:r w:rsidR="00B76757">
        <w:t>led</w:t>
      </w:r>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3" w:name="_Toc99204326"/>
      <w:r>
        <w:t>Iron Age</w:t>
      </w:r>
      <w:bookmarkEnd w:id="13"/>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4" w:name="_Toc99204327"/>
      <w:r>
        <w:t>World Generation</w:t>
      </w:r>
      <w:bookmarkEnd w:id="14"/>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t>
      </w:r>
      <w:r w:rsidR="006F36D0">
        <w:lastRenderedPageBreak/>
        <w:t xml:space="preserve">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5" w:name="_Toc99204328"/>
      <w:r>
        <w:t>Simulation &amp; Artificial Intelligence</w:t>
      </w:r>
      <w:bookmarkEnd w:id="15"/>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6" w:name="_Toc99204329"/>
      <w:r>
        <w:t>Tile</w:t>
      </w:r>
      <w:r w:rsidR="009424E1">
        <w:t xml:space="preserve"> and National Names</w:t>
      </w:r>
      <w:bookmarkEnd w:id="16"/>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w:t>
      </w:r>
      <w:r>
        <w:lastRenderedPageBreak/>
        <w:t>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F0CA1E1"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7921FC9C" w14:textId="77777777" w:rsidR="00772D2A" w:rsidRDefault="00772D2A" w:rsidP="00772D2A">
      <w:pPr>
        <w:ind w:firstLine="0"/>
      </w:pPr>
    </w:p>
    <w:p w14:paraId="22AB1FAA" w14:textId="199FF94E" w:rsidR="00772D2A" w:rsidRDefault="00772D2A" w:rsidP="00772D2A">
      <w:pPr>
        <w:pStyle w:val="heading2"/>
        <w:spacing w:before="0"/>
        <w:textAlignment w:val="baseline"/>
      </w:pPr>
      <w:bookmarkStart w:id="17" w:name="_Toc99204330"/>
      <w:r>
        <w:t>GeaCron</w:t>
      </w:r>
      <w:bookmarkEnd w:id="17"/>
    </w:p>
    <w:p w14:paraId="292BDFA2" w14:textId="4E2A55B6" w:rsidR="00772D2A" w:rsidRDefault="00772D2A" w:rsidP="00772D2A">
      <w:pPr>
        <w:pStyle w:val="p1a"/>
      </w:pPr>
      <w:r>
        <w:t xml:space="preserve">While not a simulation or game, the GeaCron project </w:t>
      </w:r>
      <w:sdt>
        <w:sdtPr>
          <w:id w:val="14655998"/>
          <w:citation/>
        </w:sdtPr>
        <w:sdtContent>
          <w:r w:rsidR="009D1E61">
            <w:fldChar w:fldCharType="begin"/>
          </w:r>
          <w:r w:rsidR="009D1E61">
            <w:instrText xml:space="preserve"> CITATION gea11 \l 2057 </w:instrText>
          </w:r>
          <w:r w:rsidR="009D1E61">
            <w:fldChar w:fldCharType="separate"/>
          </w:r>
          <w:r w:rsidR="009D1E61">
            <w:rPr>
              <w:noProof/>
            </w:rPr>
            <w:t>(geacron.com, 2011)</w:t>
          </w:r>
          <w:r w:rsidR="009D1E61">
            <w:fldChar w:fldCharType="end"/>
          </w:r>
        </w:sdtContent>
      </w:sdt>
      <w:r w:rsidR="009D1E61">
        <w:t xml:space="preserve"> provides significant insight into world history by providing a national map spanning from 3000 BC to the modern day, at yearly intervals. </w:t>
      </w:r>
      <w:r w:rsidR="00DD3133">
        <w:t>Additionally, the premium edition of the product displays analytics that provide valuable insight into the reasons for border changes –</w:t>
      </w:r>
      <w:r w:rsidR="00E03BAC">
        <w:t xml:space="preserve"> while</w:t>
      </w:r>
      <w:r w:rsidR="00DD3133">
        <w:t xml:space="preserve"> providing sources where applicable. </w:t>
      </w:r>
      <w:r w:rsidR="00AD3AC1">
        <w:t>This resource presents a much-needed insight into the historical aspects that will be simulated within the artefact, as well as references for how long aspects such as wars should last in the simulation.</w:t>
      </w:r>
      <w:r w:rsidR="00214839">
        <w:t xml:space="preserve"> </w:t>
      </w:r>
    </w:p>
    <w:p w14:paraId="4B784570" w14:textId="5CCE95A4" w:rsidR="005D3927" w:rsidRDefault="005D3927" w:rsidP="005D3927">
      <w:pPr>
        <w:ind w:firstLine="0"/>
      </w:pPr>
    </w:p>
    <w:p w14:paraId="7C4FAEB5" w14:textId="2CFEFEFC" w:rsidR="005D3927" w:rsidRPr="005D3927" w:rsidRDefault="005D3927" w:rsidP="005D3927">
      <w:pPr>
        <w:ind w:firstLine="0"/>
      </w:pPr>
      <w:r>
        <w:t>One notable aspect that can be inferred from the map is the importance of water access in the development of early civilisations – all ancient nations can be seen developing in regions with river or ocean access (most often, both)</w:t>
      </w:r>
      <w:r w:rsidR="00B9148A">
        <w:t xml:space="preserve"> and often expanding </w:t>
      </w:r>
      <w:r w:rsidR="00E36A08">
        <w:t>in the direction of regions that satisfy these conditions.</w:t>
      </w:r>
      <w:r w:rsidR="004B141E">
        <w:t xml:space="preserve"> Another observation that can be made is that instability of nations correlates negatively as time progresses – with early civilisations </w:t>
      </w:r>
      <w:r w:rsidR="00880E11">
        <w:t xml:space="preserve">often </w:t>
      </w:r>
      <w:r w:rsidR="004B141E">
        <w:t>collapsing multiple times across their reign, especially in the case of vast empires.</w:t>
      </w:r>
    </w:p>
    <w:p w14:paraId="613A21FF" w14:textId="10FB1B00" w:rsidR="00AC3622" w:rsidRDefault="00C32B58" w:rsidP="00AC3622">
      <w:pPr>
        <w:pStyle w:val="heading1"/>
        <w:textAlignment w:val="baseline"/>
      </w:pPr>
      <w:bookmarkStart w:id="18" w:name="_Toc99204331"/>
      <w:r>
        <w:t>World Design</w:t>
      </w:r>
      <w:bookmarkEnd w:id="18"/>
    </w:p>
    <w:p w14:paraId="37398BE2" w14:textId="260FEFA4" w:rsidR="008A5A22" w:rsidRDefault="00AC3622" w:rsidP="008A5A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35B8227C" w14:textId="3DB6BA25" w:rsidR="008A5A22" w:rsidRDefault="008A5A22" w:rsidP="008A5A22">
      <w:pPr>
        <w:pStyle w:val="heading2"/>
      </w:pPr>
      <w:bookmarkStart w:id="19" w:name="_Toc99204332"/>
      <w:r>
        <w:t>World Map</w:t>
      </w:r>
      <w:bookmarkEnd w:id="19"/>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20" w:name="_Toc99204333"/>
      <w:r>
        <w:t>World Generation</w:t>
      </w:r>
      <w:bookmarkEnd w:id="20"/>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lastRenderedPageBreak/>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lastRenderedPageBreak/>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21" w:name="_Toc99204334"/>
      <w:r>
        <w:t>Provinces</w:t>
      </w:r>
      <w:bookmarkEnd w:id="21"/>
    </w:p>
    <w:p w14:paraId="4870DEE2" w14:textId="3DACA59F"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r w:rsidR="00B76757">
        <w:t>an</w:t>
      </w:r>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0F892017" w14:textId="484011F5" w:rsidR="000B4F71" w:rsidRDefault="002708E6" w:rsidP="000B4F71">
      <w:pPr>
        <w:ind w:firstLine="0"/>
      </w:pPr>
      <w:r>
        <w:t xml:space="preserve">The generation of new provinces will proceed until all chunks generated are a member of a single province. The process of generating provinces allows for the world to be split into polygons </w:t>
      </w:r>
      <w:r>
        <w:lastRenderedPageBreak/>
        <w:t xml:space="preserve">according with size dependent on </w:t>
      </w:r>
      <w:r w:rsidR="00462F27">
        <w:t>their biome</w:t>
      </w:r>
      <w:r w:rsidR="00BF6C96">
        <w:t xml:space="preserve"> – creating an environment split between the populations that live upon it.</w:t>
      </w:r>
    </w:p>
    <w:p w14:paraId="1AA0C10A" w14:textId="3FEC268D" w:rsidR="000B4F71" w:rsidRDefault="003044C3" w:rsidP="000B4F71">
      <w:pPr>
        <w:pStyle w:val="heading2"/>
      </w:pPr>
      <w:bookmarkStart w:id="22" w:name="_Toc99204335"/>
      <w:r>
        <w:t xml:space="preserve">World </w:t>
      </w:r>
      <w:r w:rsidR="002F505E">
        <w:t>Properties</w:t>
      </w:r>
      <w:bookmarkEnd w:id="22"/>
    </w:p>
    <w:p w14:paraId="4C21497B" w14:textId="4B5AAFBD" w:rsidR="00846B70" w:rsidRDefault="00AF6D74" w:rsidP="00010A81">
      <w:pPr>
        <w:ind w:firstLine="0"/>
      </w:pPr>
      <w:r>
        <w:t xml:space="preserve">As mentioned in the prior segment – each location on a map will be sorted into different “provinces” which are the basic “unit of measurement” upon the map. </w:t>
      </w:r>
      <w:r w:rsidR="00846B70">
        <w:t>A province represents not only the borders of a location but the borders of the people that inhabit it – and what conditions they live in. Like the chunks and the individual tiles on the map, each province will contain its own list of properties that describe it – first and foremost the biome defining properties (Elevation, Temperature, Rainfall and Flora) as well as the biome itself.</w:t>
      </w:r>
    </w:p>
    <w:p w14:paraId="7114CF3B" w14:textId="3246ED4E" w:rsidR="003133F1" w:rsidRDefault="003133F1" w:rsidP="00010A81">
      <w:pPr>
        <w:ind w:firstLine="0"/>
      </w:pPr>
    </w:p>
    <w:p w14:paraId="660AA319" w14:textId="62188EFE" w:rsidR="000363AA" w:rsidRDefault="000363AA" w:rsidP="00010A81">
      <w:pPr>
        <w:ind w:firstLine="0"/>
      </w:pPr>
      <w:r>
        <w:t>Each province will also require its own unique name to serve as a descriptor of the lands. This name generation algorithm will use the algorithm described in the literature review for “Iron age”</w:t>
      </w:r>
      <w:r w:rsidR="009B37A7">
        <w:rPr>
          <w:rStyle w:val="FootnoteReference"/>
        </w:rPr>
        <w:footnoteReference w:id="1"/>
      </w:r>
      <w:r>
        <w:t xml:space="preserve">, with variations to improve performance and fit towards the project. </w:t>
      </w:r>
      <w:r w:rsidR="00E47AF3">
        <w:t>This means the project will need to implement a dataset of numerous city names to allow for this property generation. Unlike the referenced software however, this procedure will be expanded to provide the ability to generate names for other constructs, such as oceans. In addition, the performance of this algorithm will be amended by rebuilding the algorithm from the ground up, using the concept rather than the code to allow for modifications to be made which produce a better performing product.</w:t>
      </w:r>
    </w:p>
    <w:p w14:paraId="279DAA63" w14:textId="047DA4DF" w:rsidR="00D16ABD" w:rsidRDefault="00D16ABD" w:rsidP="00010A81">
      <w:pPr>
        <w:ind w:firstLine="0"/>
      </w:pPr>
    </w:p>
    <w:p w14:paraId="632AAAFE" w14:textId="7723CCA7" w:rsidR="00D16ABD" w:rsidRDefault="00D16ABD" w:rsidP="00010A81">
      <w:pPr>
        <w:ind w:firstLine="0"/>
      </w:pPr>
      <w:r>
        <w:t>Additionally, each location will require its own “Culture”, a property that will be shared across a large variety of different provinces. A culture refers to a group with similar principles and ideas</w:t>
      </w:r>
      <w:r w:rsidR="00F86B6A">
        <w:t xml:space="preserve">, effectively representing a “block” of people. </w:t>
      </w:r>
      <w:r w:rsidR="000F61B0">
        <w:t>Provinces in a similar area should share the same culture, and each culture should be provided a name to identify the people within, much like how the name of a location is generated.</w:t>
      </w:r>
    </w:p>
    <w:p w14:paraId="54C4F047" w14:textId="2242B6ED" w:rsidR="000F61B0" w:rsidRDefault="000F61B0" w:rsidP="00010A81">
      <w:pPr>
        <w:ind w:firstLine="0"/>
      </w:pPr>
    </w:p>
    <w:p w14:paraId="1695378B" w14:textId="75809D1E" w:rsidR="009B37A7" w:rsidRPr="00DB75F4" w:rsidRDefault="000F61B0" w:rsidP="00010A81">
      <w:pPr>
        <w:ind w:firstLine="0"/>
      </w:pPr>
      <w:r>
        <w:t xml:space="preserve">Finally, each province should contain a property defining the starting population metric within its borders – using the previously generated parameters to do so. </w:t>
      </w:r>
      <w:r w:rsidR="00712217">
        <w:t>These population metrics will specify the size of the capital city within each province, either as a “Village”, a “Town”, or a “City</w:t>
      </w:r>
      <w:r w:rsidR="00AC31E2">
        <w:t xml:space="preserve">”. </w:t>
      </w:r>
      <w:r w:rsidR="000623D9">
        <w:t>While the population metric is liable to change throughout simulation, setting a baseline for these values should allow for a better start to the simulation.</w:t>
      </w:r>
    </w:p>
    <w:p w14:paraId="612680DC" w14:textId="4F4B3443" w:rsidR="0016268B" w:rsidRDefault="0016268B" w:rsidP="0016268B">
      <w:pPr>
        <w:pStyle w:val="heading1"/>
      </w:pPr>
      <w:bookmarkStart w:id="23" w:name="_Toc99204336"/>
      <w:r>
        <w:t>World Generation</w:t>
      </w:r>
      <w:bookmarkEnd w:id="23"/>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607D1C89" w:rsidR="00BD410B" w:rsidRPr="00BD410B" w:rsidRDefault="00BD410B" w:rsidP="00BD410B">
      <w:pPr>
        <w:ind w:firstLine="0"/>
      </w:pPr>
      <w:r>
        <w:t xml:space="preserve">First and foremost, the previously undefined parameters of the system – particularly the size of the map </w:t>
      </w:r>
      <w:r w:rsidR="008902C1">
        <w:t>were</w:t>
      </w:r>
      <w:r>
        <w:t xml:space="preserve">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lastRenderedPageBreak/>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37A54E7D"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r w:rsidR="00BB13E4">
        <w:t>seas,</w:t>
      </w:r>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lastRenderedPageBreak/>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0F0A7EFF" w14:textId="1F2ED274" w:rsidR="006258D2" w:rsidRDefault="005F32A1" w:rsidP="006258D2">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2"/>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0505DA25" w14:textId="2EABFA8F" w:rsidR="006258D2" w:rsidRDefault="006258D2" w:rsidP="008A5A22">
      <w:pPr>
        <w:pStyle w:val="heading2"/>
      </w:pPr>
      <w:bookmarkStart w:id="24" w:name="_Toc99204337"/>
      <w:r>
        <w:t>Biomes</w:t>
      </w:r>
      <w:bookmarkEnd w:id="24"/>
    </w:p>
    <w:p w14:paraId="3DC4D043" w14:textId="19F8BB0D"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762CB1F8" w14:textId="77777777" w:rsidR="00BC6F82" w:rsidRDefault="00BC6F82" w:rsidP="00BB7FA8">
      <w:pPr>
        <w:ind w:firstLine="0"/>
      </w:pP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5B4D0FE6" w:rsidR="003D0548" w:rsidRPr="00A806BE" w:rsidRDefault="003D0548" w:rsidP="007B24C3">
            <w:pPr>
              <w:ind w:firstLine="0"/>
              <w:jc w:val="center"/>
              <w:rPr>
                <w:b/>
                <w:bCs/>
                <w:sz w:val="24"/>
                <w:szCs w:val="24"/>
              </w:rPr>
            </w:pPr>
            <w:r>
              <w:rPr>
                <w:b/>
                <w:bCs/>
                <w:sz w:val="24"/>
                <w:szCs w:val="24"/>
              </w:rPr>
              <w:t>Colour</w:t>
            </w:r>
            <w:r w:rsidR="00622081">
              <w:rPr>
                <w:b/>
                <w:bCs/>
                <w:sz w:val="24"/>
                <w:szCs w:val="24"/>
              </w:rPr>
              <w:t xml:space="preserve"> (RGB, Normalised </w:t>
            </w:r>
            <w:r w:rsidR="00CC35F0">
              <w:rPr>
                <w:b/>
                <w:bCs/>
                <w:sz w:val="24"/>
                <w:szCs w:val="24"/>
              </w:rPr>
              <w:t>to 0-1)</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0030BB29" w:rsidR="003D0548" w:rsidRPr="00406AD3" w:rsidRDefault="00ED3DB8" w:rsidP="007B24C3">
            <w:pPr>
              <w:ind w:firstLine="0"/>
              <w:jc w:val="center"/>
            </w:pPr>
            <w:r w:rsidRPr="00406AD3">
              <w:t>(0.04,0.08,0.58)</w:t>
            </w:r>
          </w:p>
        </w:tc>
        <w:tc>
          <w:tcPr>
            <w:tcW w:w="1393" w:type="pct"/>
            <w:vAlign w:val="center"/>
          </w:tcPr>
          <w:p w14:paraId="293D4F8C" w14:textId="15F7A7EE" w:rsidR="003D0548" w:rsidRPr="00406AD3" w:rsidRDefault="00406AD3" w:rsidP="00FE54BB">
            <w:pPr>
              <w:ind w:firstLine="0"/>
              <w:jc w:val="center"/>
            </w:pPr>
            <w:r w:rsidRPr="00406AD3">
              <w:t>400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6301D16C" w:rsidR="003D0548" w:rsidRPr="00406AD3" w:rsidRDefault="001B01CC" w:rsidP="007B24C3">
            <w:pPr>
              <w:ind w:firstLine="0"/>
              <w:jc w:val="center"/>
            </w:pPr>
            <w:r w:rsidRPr="00406AD3">
              <w:t>(0.01,0.39,0)</w:t>
            </w:r>
          </w:p>
        </w:tc>
        <w:tc>
          <w:tcPr>
            <w:tcW w:w="1393" w:type="pct"/>
            <w:vAlign w:val="center"/>
          </w:tcPr>
          <w:p w14:paraId="0DD35892" w14:textId="5B190AA3" w:rsidR="003D0548" w:rsidRPr="00406AD3" w:rsidRDefault="00406AD3" w:rsidP="00FE54BB">
            <w:pPr>
              <w:ind w:firstLine="0"/>
              <w:jc w:val="center"/>
            </w:pPr>
            <w:r w:rsidRPr="00406AD3">
              <w:t>16</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46183167" w:rsidR="003D0548" w:rsidRPr="00406AD3" w:rsidRDefault="00086C0B" w:rsidP="007B24C3">
            <w:pPr>
              <w:ind w:firstLine="0"/>
              <w:jc w:val="center"/>
            </w:pPr>
            <w:r w:rsidRPr="00406AD3">
              <w:t>(</w:t>
            </w:r>
            <w:r w:rsidR="001B01CC" w:rsidRPr="00406AD3">
              <w:t>0.06,0.34,0.05)</w:t>
            </w:r>
          </w:p>
        </w:tc>
        <w:tc>
          <w:tcPr>
            <w:tcW w:w="1393" w:type="pct"/>
            <w:vAlign w:val="center"/>
          </w:tcPr>
          <w:p w14:paraId="232EBA06" w14:textId="045AF877" w:rsidR="003D0548" w:rsidRPr="00406AD3" w:rsidRDefault="00406AD3" w:rsidP="00FE54BB">
            <w:pPr>
              <w:ind w:firstLine="0"/>
              <w:jc w:val="center"/>
            </w:pPr>
            <w:r w:rsidRPr="00406AD3">
              <w:t>36</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1D0540A4" w:rsidR="003D0548" w:rsidRPr="00406AD3" w:rsidRDefault="001B01CC" w:rsidP="007B24C3">
            <w:pPr>
              <w:ind w:firstLine="0"/>
              <w:jc w:val="center"/>
            </w:pPr>
            <w:r w:rsidRPr="00406AD3">
              <w:t>(0.06,0.22,0)</w:t>
            </w:r>
          </w:p>
        </w:tc>
        <w:tc>
          <w:tcPr>
            <w:tcW w:w="1393" w:type="pct"/>
            <w:vAlign w:val="center"/>
          </w:tcPr>
          <w:p w14:paraId="5C7D7348" w14:textId="58F420F4" w:rsidR="003D0548" w:rsidRPr="00406AD3" w:rsidRDefault="00406AD3" w:rsidP="00FE54BB">
            <w:pPr>
              <w:ind w:firstLine="0"/>
              <w:jc w:val="center"/>
            </w:pPr>
            <w:r w:rsidRPr="00406AD3">
              <w:t>36</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lastRenderedPageBreak/>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6AA548B2" w:rsidR="003D0548" w:rsidRPr="00406AD3" w:rsidRDefault="001B01CC" w:rsidP="007B24C3">
            <w:pPr>
              <w:ind w:firstLine="0"/>
              <w:jc w:val="center"/>
            </w:pPr>
            <w:r w:rsidRPr="00406AD3">
              <w:t>(0.02,0.54,0)</w:t>
            </w:r>
          </w:p>
        </w:tc>
        <w:tc>
          <w:tcPr>
            <w:tcW w:w="1393" w:type="pct"/>
            <w:vAlign w:val="center"/>
          </w:tcPr>
          <w:p w14:paraId="02B71865" w14:textId="5084765B" w:rsidR="003D0548" w:rsidRPr="00406AD3" w:rsidRDefault="00406AD3" w:rsidP="00FE54BB">
            <w:pPr>
              <w:ind w:firstLine="0"/>
              <w:jc w:val="center"/>
            </w:pPr>
            <w:r w:rsidRPr="00406AD3">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46B19549" w:rsidR="003D0548" w:rsidRPr="00406AD3" w:rsidRDefault="001B01CC" w:rsidP="007B24C3">
            <w:pPr>
              <w:ind w:firstLine="0"/>
              <w:jc w:val="center"/>
            </w:pPr>
            <w:r w:rsidRPr="00406AD3">
              <w:t>(0.78,0.55,0.15)</w:t>
            </w:r>
          </w:p>
        </w:tc>
        <w:tc>
          <w:tcPr>
            <w:tcW w:w="1393" w:type="pct"/>
            <w:vAlign w:val="center"/>
          </w:tcPr>
          <w:p w14:paraId="49B078DA" w14:textId="57B7654A" w:rsidR="003D0548" w:rsidRPr="00406AD3" w:rsidRDefault="00FE54BB" w:rsidP="00FE54BB">
            <w:pPr>
              <w:ind w:firstLine="0"/>
              <w:jc w:val="center"/>
            </w:pPr>
            <w:r w:rsidRPr="00406AD3">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44773F95" w:rsidR="003D0548" w:rsidRPr="00406AD3" w:rsidRDefault="001D7179" w:rsidP="007B24C3">
            <w:pPr>
              <w:ind w:firstLine="0"/>
              <w:jc w:val="center"/>
            </w:pPr>
            <w:r w:rsidRPr="00406AD3">
              <w:t>(</w:t>
            </w:r>
            <w:r w:rsidR="001B01CC" w:rsidRPr="00406AD3">
              <w:t>1,0.78,0.78)</w:t>
            </w:r>
          </w:p>
        </w:tc>
        <w:tc>
          <w:tcPr>
            <w:tcW w:w="1393" w:type="pct"/>
            <w:vAlign w:val="center"/>
          </w:tcPr>
          <w:p w14:paraId="6753A143" w14:textId="244B76DE" w:rsidR="003D0548" w:rsidRPr="00406AD3" w:rsidRDefault="00FE54BB" w:rsidP="00FE54BB">
            <w:pPr>
              <w:ind w:firstLine="0"/>
              <w:jc w:val="center"/>
            </w:pPr>
            <w:r w:rsidRPr="00406AD3">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5B4AEF73" w:rsidR="003D0548" w:rsidRPr="00406AD3" w:rsidRDefault="00F12170" w:rsidP="007B24C3">
            <w:pPr>
              <w:ind w:firstLine="0"/>
              <w:jc w:val="center"/>
            </w:pPr>
            <w:r w:rsidRPr="00406AD3">
              <w:t>(0.77,0.61,0.23)</w:t>
            </w:r>
          </w:p>
        </w:tc>
        <w:tc>
          <w:tcPr>
            <w:tcW w:w="1393" w:type="pct"/>
            <w:vAlign w:val="center"/>
          </w:tcPr>
          <w:p w14:paraId="56108FE4" w14:textId="596C76AF" w:rsidR="003D0548" w:rsidRPr="00406AD3" w:rsidRDefault="00FE54BB" w:rsidP="00FE54BB">
            <w:pPr>
              <w:ind w:firstLine="0"/>
              <w:jc w:val="center"/>
            </w:pPr>
            <w:r w:rsidRPr="00406AD3">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084A5931" w:rsidR="003D0548" w:rsidRPr="00406AD3" w:rsidRDefault="00F12170" w:rsidP="007B24C3">
            <w:pPr>
              <w:ind w:firstLine="0"/>
              <w:jc w:val="center"/>
            </w:pPr>
            <w:r w:rsidRPr="00406AD3">
              <w:t>(0.5,0.5,0.5)</w:t>
            </w:r>
          </w:p>
        </w:tc>
        <w:tc>
          <w:tcPr>
            <w:tcW w:w="1393" w:type="pct"/>
            <w:vAlign w:val="center"/>
          </w:tcPr>
          <w:p w14:paraId="73E786F8" w14:textId="4788C66C" w:rsidR="003D0548" w:rsidRPr="00406AD3" w:rsidRDefault="00406AD3" w:rsidP="00FE54BB">
            <w:pPr>
              <w:ind w:firstLine="0"/>
              <w:jc w:val="center"/>
            </w:pPr>
            <w:r w:rsidRPr="00406AD3">
              <w:t>8</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43A26DD4" w:rsidR="003D0548" w:rsidRPr="00406AD3" w:rsidRDefault="00E92A30" w:rsidP="007B24C3">
            <w:pPr>
              <w:ind w:firstLine="0"/>
              <w:jc w:val="center"/>
            </w:pPr>
            <w:r w:rsidRPr="00406AD3">
              <w:t>(0.5,0.5,0.5)</w:t>
            </w:r>
          </w:p>
        </w:tc>
        <w:tc>
          <w:tcPr>
            <w:tcW w:w="1393" w:type="pct"/>
            <w:vAlign w:val="center"/>
          </w:tcPr>
          <w:p w14:paraId="5826C337" w14:textId="214733CD" w:rsidR="003D0548" w:rsidRPr="00406AD3" w:rsidRDefault="00406AD3" w:rsidP="00FE54BB">
            <w:pPr>
              <w:ind w:firstLine="0"/>
              <w:jc w:val="center"/>
            </w:pPr>
            <w:r w:rsidRPr="00406AD3">
              <w:t>8</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7D5488CC" w:rsidR="00E92A30" w:rsidRPr="00406AD3" w:rsidRDefault="00E92A30" w:rsidP="007B24C3">
            <w:pPr>
              <w:ind w:firstLine="0"/>
              <w:jc w:val="center"/>
            </w:pPr>
            <w:r w:rsidRPr="00406AD3">
              <w:t>(0.5,0.5,0.5)</w:t>
            </w:r>
          </w:p>
        </w:tc>
        <w:tc>
          <w:tcPr>
            <w:tcW w:w="1393" w:type="pct"/>
            <w:vAlign w:val="center"/>
          </w:tcPr>
          <w:p w14:paraId="286038E8" w14:textId="2F0770AB" w:rsidR="00E92A30" w:rsidRPr="00406AD3" w:rsidRDefault="00406AD3" w:rsidP="00FE54BB">
            <w:pPr>
              <w:ind w:firstLine="0"/>
              <w:jc w:val="center"/>
            </w:pPr>
            <w:r w:rsidRPr="00406AD3">
              <w:t>8</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323AC693" w:rsidR="00A21CD8" w:rsidRPr="00AF7354" w:rsidRDefault="00A21CD8" w:rsidP="00A21CD8">
                            <w:pPr>
                              <w:pStyle w:val="Caption"/>
                              <w:rPr>
                                <w:noProof/>
                                <w:sz w:val="20"/>
                                <w:szCs w:val="20"/>
                              </w:rPr>
                            </w:pPr>
                            <w:r>
                              <w:t xml:space="preserve">Figure </w:t>
                            </w:r>
                            <w:fldSimple w:instr=" SEQ Figure \* ARABIC ">
                              <w:r w:rsidR="00AB2D51">
                                <w:rPr>
                                  <w:noProof/>
                                </w:rPr>
                                <w:t>1</w:t>
                              </w:r>
                            </w:fldSimple>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323AC693" w:rsidR="00A21CD8" w:rsidRPr="00AF7354" w:rsidRDefault="00A21CD8" w:rsidP="00A21CD8">
                      <w:pPr>
                        <w:pStyle w:val="Caption"/>
                        <w:rPr>
                          <w:noProof/>
                          <w:sz w:val="20"/>
                          <w:szCs w:val="20"/>
                        </w:rPr>
                      </w:pPr>
                      <w:r>
                        <w:t xml:space="preserve">Figure </w:t>
                      </w:r>
                      <w:fldSimple w:instr=" SEQ Figure \* ARABIC ">
                        <w:r w:rsidR="00AB2D51">
                          <w:rPr>
                            <w:noProof/>
                          </w:rPr>
                          <w:t>1</w:t>
                        </w:r>
                      </w:fldSimple>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7"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5D6A3033" w14:textId="07A156DD" w:rsidR="008D52EF" w:rsidRPr="00A43D3C" w:rsidRDefault="00A21CD8" w:rsidP="002C2D8F">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r w:rsidR="001A5D88">
        <w:t xml:space="preserve">These spread distances are determined by the initial starting location of a province, but once generated, the properties of a province are determined by the most prevalent of each property in each chunk – meaning a province with 6 chunks, with 4 high elevation chunks and 2 medium elevation chunks will be considered a high elevation province. </w:t>
      </w:r>
    </w:p>
    <w:p w14:paraId="4F37D56F" w14:textId="5E875EE8" w:rsidR="00915D92" w:rsidRDefault="00C4240B" w:rsidP="00915D92">
      <w:pPr>
        <w:pStyle w:val="heading1"/>
      </w:pPr>
      <w:bookmarkStart w:id="25" w:name="_Toc99204338"/>
      <w:r>
        <w:rPr>
          <w:noProof/>
        </w:rPr>
        <w:lastRenderedPageBreak/>
        <w:drawing>
          <wp:anchor distT="0" distB="0" distL="114300" distR="114300" simplePos="0" relativeHeight="251664384" behindDoc="0" locked="0" layoutInCell="1" allowOverlap="1" wp14:anchorId="20DE442F" wp14:editId="2A5B47D0">
            <wp:simplePos x="0" y="0"/>
            <wp:positionH relativeFrom="margin">
              <wp:align>right</wp:align>
            </wp:positionH>
            <wp:positionV relativeFrom="paragraph">
              <wp:posOffset>250190</wp:posOffset>
            </wp:positionV>
            <wp:extent cx="991235" cy="1874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991235" cy="1874520"/>
                    </a:xfrm>
                    <a:prstGeom prst="rect">
                      <a:avLst/>
                    </a:prstGeom>
                  </pic:spPr>
                </pic:pic>
              </a:graphicData>
            </a:graphic>
            <wp14:sizeRelH relativeFrom="page">
              <wp14:pctWidth>0</wp14:pctWidth>
            </wp14:sizeRelH>
            <wp14:sizeRelV relativeFrom="page">
              <wp14:pctHeight>0</wp14:pctHeight>
            </wp14:sizeRelV>
          </wp:anchor>
        </w:drawing>
      </w:r>
      <w:r w:rsidR="00915D92">
        <w:t>World Properties</w:t>
      </w:r>
      <w:bookmarkEnd w:id="25"/>
    </w:p>
    <w:p w14:paraId="28BDAF2D" w14:textId="3EB5C65B" w:rsidR="00915D92" w:rsidRDefault="00915D92" w:rsidP="00915D92">
      <w:pPr>
        <w:pStyle w:val="p1a"/>
      </w:pPr>
      <w:r>
        <w:t xml:space="preserve">After generating </w:t>
      </w:r>
      <w:r w:rsidR="00990AB5">
        <w:t xml:space="preserve">the world map, the software begins the procedure of generating values for each province, allowing for the simple polygonal locations to have uniquity, giving more credence to the idea that these shapes represent a group of people and their lives. </w:t>
      </w:r>
      <w:r w:rsidR="00C4240B">
        <w:t>In order to better represent these properties on the map, new “map modes” were implemented, allowing the map to show users different relevant statistics at a single glance. These map modes can be selected at any time using the dedicated map mode panel.</w:t>
      </w:r>
    </w:p>
    <w:p w14:paraId="665E427C" w14:textId="5C2A3ACA" w:rsidR="00CE4BC5" w:rsidRDefault="00CE4BC5" w:rsidP="00CE4BC5">
      <w:pPr>
        <w:ind w:firstLine="0"/>
      </w:pPr>
    </w:p>
    <w:p w14:paraId="4BC9D478" w14:textId="4CBB481F" w:rsidR="007803AD" w:rsidRDefault="00C03BD8" w:rsidP="007803AD">
      <w:pPr>
        <w:ind w:firstLine="0"/>
      </w:pPr>
      <w:r>
        <w:rPr>
          <w:noProof/>
        </w:rPr>
        <mc:AlternateContent>
          <mc:Choice Requires="wps">
            <w:drawing>
              <wp:anchor distT="0" distB="0" distL="114300" distR="114300" simplePos="0" relativeHeight="251663360" behindDoc="0" locked="0" layoutInCell="1" allowOverlap="1" wp14:anchorId="2DE75F0C" wp14:editId="5A4B6CC5">
                <wp:simplePos x="0" y="0"/>
                <wp:positionH relativeFrom="column">
                  <wp:posOffset>-694860</wp:posOffset>
                </wp:positionH>
                <wp:positionV relativeFrom="paragraph">
                  <wp:posOffset>1947353</wp:posOffset>
                </wp:positionV>
                <wp:extent cx="2512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5919F969" w14:textId="2507F210" w:rsidR="00C4240B" w:rsidRPr="005C1E9D" w:rsidRDefault="00C4240B" w:rsidP="00C4240B">
                            <w:pPr>
                              <w:pStyle w:val="Caption"/>
                              <w:rPr>
                                <w:noProof/>
                                <w:sz w:val="20"/>
                                <w:szCs w:val="20"/>
                              </w:rPr>
                            </w:pPr>
                            <w:r>
                              <w:t xml:space="preserve">Figure </w:t>
                            </w:r>
                            <w:fldSimple w:instr=" SEQ Figure \* ARABIC ">
                              <w:r w:rsidR="00AB2D51">
                                <w:rPr>
                                  <w:noProof/>
                                </w:rPr>
                                <w:t>2</w:t>
                              </w:r>
                            </w:fldSimple>
                            <w:r>
                              <w:t xml:space="preserve"> An elevation map. Showing green land as flat land - yellow land as hills and red land as mountains.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5F0C" id="Text Box 5" o:spid="_x0000_s1027" type="#_x0000_t202" style="position:absolute;left:0;text-align:left;margin-left:-54.7pt;margin-top:153.35pt;width:19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w+XV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AiGAH4wAAAAwBAAAPAAAAZHJzL2Rvd25yZXYueG1sTI+xTsMwEIZ3JN7BOiQW&#10;1NpNo5CGOFVVwQBLRejSzY3dOBCfI9tpw9tjusB4d5/++/5yPZmenJXznUUOizkDorCxssOWw/7j&#10;ZZYD8UGgFL1FxeFbeVhXtzelKKS94Ls616ElMQR9ITjoEIaCUt9oZYSf20FhvJ2sMyLE0bVUOnGJ&#10;4aanCWMZNaLD+EGLQW21ar7q0XDYpYedfhhPz2+bdOle9+M2+2xrzu/vps0TkKCm8AfDr35Uhyo6&#10;He2I0pOew2zBVmlkOSxZ9ggkIkmeJUCO100OtCrp/xLVDwAAAP//AwBQSwECLQAUAAYACAAAACEA&#10;toM4kv4AAADhAQAAEwAAAAAAAAAAAAAAAAAAAAAAW0NvbnRlbnRfVHlwZXNdLnhtbFBLAQItABQA&#10;BgAIAAAAIQA4/SH/1gAAAJQBAAALAAAAAAAAAAAAAAAAAC8BAABfcmVscy8ucmVsc1BLAQItABQA&#10;BgAIAAAAIQDCU+CqFwIAAD8EAAAOAAAAAAAAAAAAAAAAAC4CAABkcnMvZTJvRG9jLnhtbFBLAQIt&#10;ABQABgAIAAAAIQCAiGAH4wAAAAwBAAAPAAAAAAAAAAAAAAAAAHEEAABkcnMvZG93bnJldi54bWxQ&#10;SwUGAAAAAAQABADzAAAAgQUAAAAA&#10;" stroked="f">
                <v:textbox style="mso-fit-shape-to-text:t" inset="0,0,0,0">
                  <w:txbxContent>
                    <w:p w14:paraId="5919F969" w14:textId="2507F210" w:rsidR="00C4240B" w:rsidRPr="005C1E9D" w:rsidRDefault="00C4240B" w:rsidP="00C4240B">
                      <w:pPr>
                        <w:pStyle w:val="Caption"/>
                        <w:rPr>
                          <w:noProof/>
                          <w:sz w:val="20"/>
                          <w:szCs w:val="20"/>
                        </w:rPr>
                      </w:pPr>
                      <w:r>
                        <w:t xml:space="preserve">Figure </w:t>
                      </w:r>
                      <w:fldSimple w:instr=" SEQ Figure \* ARABIC ">
                        <w:r w:rsidR="00AB2D51">
                          <w:rPr>
                            <w:noProof/>
                          </w:rPr>
                          <w:t>2</w:t>
                        </w:r>
                      </w:fldSimple>
                      <w:r>
                        <w:t xml:space="preserve"> An elevation map. Showing green land as flat land - yellow land as hills and red land as mountains.</w:t>
                      </w:r>
                    </w:p>
                  </w:txbxContent>
                </v:textbox>
                <w10:wrap type="square"/>
              </v:shape>
            </w:pict>
          </mc:Fallback>
        </mc:AlternateContent>
      </w:r>
      <w:r>
        <w:rPr>
          <w:noProof/>
        </w:rPr>
        <w:drawing>
          <wp:anchor distT="0" distB="0" distL="114300" distR="114300" simplePos="0" relativeHeight="251661312" behindDoc="0" locked="0" layoutInCell="1" allowOverlap="1" wp14:anchorId="30C9833E" wp14:editId="7A6B035F">
            <wp:simplePos x="0" y="0"/>
            <wp:positionH relativeFrom="column">
              <wp:posOffset>-654471</wp:posOffset>
            </wp:positionH>
            <wp:positionV relativeFrom="paragraph">
              <wp:posOffset>514478</wp:posOffset>
            </wp:positionV>
            <wp:extent cx="2512167" cy="141309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2167" cy="1413094"/>
                    </a:xfrm>
                    <a:prstGeom prst="rect">
                      <a:avLst/>
                    </a:prstGeom>
                  </pic:spPr>
                </pic:pic>
              </a:graphicData>
            </a:graphic>
            <wp14:sizeRelH relativeFrom="page">
              <wp14:pctWidth>0</wp14:pctWidth>
            </wp14:sizeRelH>
            <wp14:sizeRelV relativeFrom="page">
              <wp14:pctHeight>0</wp14:pctHeight>
            </wp14:sizeRelV>
          </wp:anchor>
        </w:drawing>
      </w:r>
      <w:r w:rsidR="00C4240B">
        <w:rPr>
          <w:noProof/>
        </w:rPr>
        <mc:AlternateContent>
          <mc:Choice Requires="wps">
            <w:drawing>
              <wp:anchor distT="0" distB="0" distL="114300" distR="114300" simplePos="0" relativeHeight="251666432" behindDoc="0" locked="0" layoutInCell="1" allowOverlap="1" wp14:anchorId="0F4F6626" wp14:editId="4635329C">
                <wp:simplePos x="0" y="0"/>
                <wp:positionH relativeFrom="column">
                  <wp:posOffset>3502650</wp:posOffset>
                </wp:positionH>
                <wp:positionV relativeFrom="paragraph">
                  <wp:posOffset>333940</wp:posOffset>
                </wp:positionV>
                <wp:extent cx="20821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4E2B08B7" w14:textId="0B44F1F3" w:rsidR="00C4240B" w:rsidRPr="004F6199" w:rsidRDefault="00C4240B" w:rsidP="00C4240B">
                            <w:pPr>
                              <w:pStyle w:val="Caption"/>
                              <w:rPr>
                                <w:noProof/>
                                <w:sz w:val="20"/>
                                <w:szCs w:val="20"/>
                              </w:rPr>
                            </w:pPr>
                            <w:r>
                              <w:t xml:space="preserve">Figure </w:t>
                            </w:r>
                            <w:fldSimple w:instr=" SEQ Figure \* ARABIC ">
                              <w:r w:rsidR="00AB2D51">
                                <w:rPr>
                                  <w:noProof/>
                                </w:rPr>
                                <w:t>3</w:t>
                              </w:r>
                            </w:fldSimple>
                            <w:r>
                              <w:t xml:space="preserve"> An example of the map mode window. Each icon representing a different displayable property on the map. In this screenshot, the elevation </w:t>
                            </w:r>
                            <w:r w:rsidR="004921A0">
                              <w:t>map mode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F6626" id="Text Box 7" o:spid="_x0000_s1028" type="#_x0000_t202" style="position:absolute;left:0;text-align:left;margin-left:275.8pt;margin-top:26.3pt;width:163.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E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ejufLW4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5Jtnc4AAAAAkBAAAPAAAAZHJzL2Rvd25yZXYueG1sTI8/T8MwEMV3JL6D&#10;dUgsiDotTVpCnKqqYChLRejC5sZuHIjPke204dv3OsF0/57e+12xGm3HTtqH1qGA6SQBprF2qsVG&#10;wP7z7XEJLESJSnYOtYBfHWBV3t4UMlfujB/6VMWGkQmGXAowMfY556E22sowcb1Guh2dtzLS6Buu&#10;vDyTue34LEkybmWLlGBkrzdG1z/VYAXs5l878zAcX9/X8ye/3Q+b7LuphLi/G9cvwKIe458YrviE&#10;DiUxHdyAKrBOQJpOM5JSM6NKguXiOQV2uC4WwMuC//+gvAAAAP//AwBQSwECLQAUAAYACAAAACEA&#10;toM4kv4AAADhAQAAEwAAAAAAAAAAAAAAAAAAAAAAW0NvbnRlbnRfVHlwZXNdLnhtbFBLAQItABQA&#10;BgAIAAAAIQA4/SH/1gAAAJQBAAALAAAAAAAAAAAAAAAAAC8BAABfcmVscy8ucmVsc1BLAQItABQA&#10;BgAIAAAAIQCMzdiEGgIAAD8EAAAOAAAAAAAAAAAAAAAAAC4CAABkcnMvZTJvRG9jLnhtbFBLAQIt&#10;ABQABgAIAAAAIQD5Jtnc4AAAAAkBAAAPAAAAAAAAAAAAAAAAAHQEAABkcnMvZG93bnJldi54bWxQ&#10;SwUGAAAAAAQABADzAAAAgQUAAAAA&#10;" stroked="f">
                <v:textbox style="mso-fit-shape-to-text:t" inset="0,0,0,0">
                  <w:txbxContent>
                    <w:p w14:paraId="4E2B08B7" w14:textId="0B44F1F3" w:rsidR="00C4240B" w:rsidRPr="004F6199" w:rsidRDefault="00C4240B" w:rsidP="00C4240B">
                      <w:pPr>
                        <w:pStyle w:val="Caption"/>
                        <w:rPr>
                          <w:noProof/>
                          <w:sz w:val="20"/>
                          <w:szCs w:val="20"/>
                        </w:rPr>
                      </w:pPr>
                      <w:r>
                        <w:t xml:space="preserve">Figure </w:t>
                      </w:r>
                      <w:fldSimple w:instr=" SEQ Figure \* ARABIC ">
                        <w:r w:rsidR="00AB2D51">
                          <w:rPr>
                            <w:noProof/>
                          </w:rPr>
                          <w:t>3</w:t>
                        </w:r>
                      </w:fldSimple>
                      <w:r>
                        <w:t xml:space="preserve"> An example of the map mode window. Each icon representing a different displayable property on the map. In this screenshot, the elevation </w:t>
                      </w:r>
                      <w:r w:rsidR="004921A0">
                        <w:t>map mode</w:t>
                      </w:r>
                      <w:r>
                        <w:t xml:space="preserve"> is selected.</w:t>
                      </w:r>
                    </w:p>
                  </w:txbxContent>
                </v:textbox>
                <w10:wrap type="square"/>
              </v:shape>
            </w:pict>
          </mc:Fallback>
        </mc:AlternateContent>
      </w:r>
      <w:r w:rsidR="00CE4BC5">
        <w:t>The first property to be implemented was the inclusion of hills and craggy terrain. The original map generation stores the elevation of a location as a trinary set – “Low”, “Medium” or “High” – with low referring to anything below sea level, medium as anything on land, and high as any mountainous location.</w:t>
      </w:r>
      <w:r w:rsidR="000A6093">
        <w:t xml:space="preserve"> This initial procedure generated relatively flat land, with only minor inclines in the form of mountains and plateaus. To fix this, the hills procedure first sets all “Medium” elevation land to “Low” (Excluding oceans, which fall under a new property, “NA”)</w:t>
      </w:r>
      <w:r w:rsidR="00AD6FCE">
        <w:t xml:space="preserve"> before selecting a random assortment of these “Low” provinces to be incremented to “Medium”. The implementation of hills provides a new avenue for the eventual decision-making procedure to consider – as heightened terrain </w:t>
      </w:r>
      <w:r w:rsidR="009E02A6">
        <w:t>provides a defensive advantage to any owner of the province.</w:t>
      </w:r>
      <w:r w:rsidR="00C4240B" w:rsidRPr="00C4240B">
        <w:rPr>
          <w:noProof/>
        </w:rPr>
        <w:t xml:space="preserve"> </w:t>
      </w:r>
    </w:p>
    <w:p w14:paraId="7B43712F" w14:textId="07E6501F" w:rsidR="007803AD" w:rsidRDefault="00D55519" w:rsidP="008A5A22">
      <w:pPr>
        <w:pStyle w:val="heading2"/>
      </w:pPr>
      <w:bookmarkStart w:id="26" w:name="_Toc99204339"/>
      <w:r>
        <w:t>Culture</w:t>
      </w:r>
      <w:r w:rsidR="0059105F">
        <w:t>s</w:t>
      </w:r>
      <w:r>
        <w:t xml:space="preserve"> &amp; Names</w:t>
      </w:r>
      <w:bookmarkEnd w:id="26"/>
    </w:p>
    <w:p w14:paraId="00AC49DA" w14:textId="7C8B7234" w:rsidR="000431DA" w:rsidRDefault="000431DA" w:rsidP="00BB7FA8">
      <w:pPr>
        <w:ind w:firstLine="0"/>
      </w:pPr>
      <w:r>
        <w:t xml:space="preserve">Secondly, each province on the map was given a unique name – generated randomly using the naming procedure introduced in the “Iron Age” project. By selecting random amounts of letters from a real city name, and then appending another random </w:t>
      </w:r>
      <w:r w:rsidR="0086435B">
        <w:t>number</w:t>
      </w:r>
      <w:r>
        <w:t xml:space="preserve"> of letters from a city name with a letter in the same position – realistic provincial names can be created to give each location on the map a unique “capital” to represent the location as a whole.</w:t>
      </w:r>
      <w:r w:rsidR="0086435B">
        <w:t xml:space="preserve"> The data set from which th</w:t>
      </w:r>
      <w:r w:rsidR="00FC6457">
        <w:t>ese names are pulled contains a listing of over one hundred and thirty thousand unique city names from across the globe</w:t>
      </w:r>
      <w:r w:rsidR="00C273DE">
        <w:t xml:space="preserve">. This procedure, while sometimes </w:t>
      </w:r>
      <w:r w:rsidR="000528EE">
        <w:t>tending to</w:t>
      </w:r>
      <w:r w:rsidR="00C273DE">
        <w:t xml:space="preserve"> generate inappropriate </w:t>
      </w:r>
      <w:r w:rsidR="000528EE">
        <w:t>outputs, often produces realistic sounding city names, with the matching of characters property meaning that cities from similar cultures and languages are often paired together. Some examples of names produced by this algorithm are the following:</w:t>
      </w:r>
    </w:p>
    <w:p w14:paraId="2AF4EA13" w14:textId="10C4B7D1" w:rsidR="000528EE" w:rsidRDefault="000528EE" w:rsidP="00BB7FA8">
      <w:pPr>
        <w:ind w:firstLine="0"/>
      </w:pPr>
    </w:p>
    <w:p w14:paraId="65CC8964" w14:textId="3A9E5F87" w:rsidR="000528EE" w:rsidRDefault="000528EE" w:rsidP="000528EE">
      <w:pPr>
        <w:pStyle w:val="ListParagraph"/>
        <w:numPr>
          <w:ilvl w:val="0"/>
          <w:numId w:val="12"/>
        </w:numPr>
      </w:pPr>
      <w:r>
        <w:t>Krasonvi</w:t>
      </w:r>
    </w:p>
    <w:p w14:paraId="66370C29" w14:textId="72D0F9AD" w:rsidR="000528EE" w:rsidRDefault="000528EE" w:rsidP="000528EE">
      <w:pPr>
        <w:pStyle w:val="ListParagraph"/>
        <w:numPr>
          <w:ilvl w:val="0"/>
          <w:numId w:val="12"/>
        </w:numPr>
      </w:pPr>
      <w:r>
        <w:t>New Marti</w:t>
      </w:r>
    </w:p>
    <w:p w14:paraId="560767F8" w14:textId="6EFA326E" w:rsidR="000528EE" w:rsidRDefault="000528EE" w:rsidP="000528EE">
      <w:pPr>
        <w:pStyle w:val="ListParagraph"/>
        <w:numPr>
          <w:ilvl w:val="0"/>
          <w:numId w:val="12"/>
        </w:numPr>
      </w:pPr>
      <w:r>
        <w:t>Attastia</w:t>
      </w:r>
    </w:p>
    <w:p w14:paraId="0F6D8D37" w14:textId="233D0482" w:rsidR="000528EE" w:rsidRDefault="000528EE" w:rsidP="000528EE">
      <w:pPr>
        <w:pStyle w:val="ListParagraph"/>
        <w:numPr>
          <w:ilvl w:val="0"/>
          <w:numId w:val="12"/>
        </w:numPr>
      </w:pPr>
      <w:r>
        <w:t>Endalu</w:t>
      </w:r>
    </w:p>
    <w:p w14:paraId="76E2C0D2" w14:textId="7A884868" w:rsidR="000528EE" w:rsidRDefault="000528EE" w:rsidP="000528EE">
      <w:pPr>
        <w:pStyle w:val="ListParagraph"/>
        <w:numPr>
          <w:ilvl w:val="0"/>
          <w:numId w:val="12"/>
        </w:numPr>
      </w:pPr>
      <w:r>
        <w:t>Bajakh</w:t>
      </w:r>
    </w:p>
    <w:p w14:paraId="594EB5AA" w14:textId="73439280" w:rsidR="000528EE" w:rsidRDefault="000528EE" w:rsidP="000528EE">
      <w:pPr>
        <w:pStyle w:val="ListParagraph"/>
        <w:numPr>
          <w:ilvl w:val="0"/>
          <w:numId w:val="12"/>
        </w:numPr>
      </w:pPr>
      <w:r>
        <w:t>Vantelier</w:t>
      </w:r>
    </w:p>
    <w:p w14:paraId="02583C3B" w14:textId="747EC6B7" w:rsidR="000528EE" w:rsidRDefault="000528EE" w:rsidP="000528EE">
      <w:pPr>
        <w:pStyle w:val="ListParagraph"/>
        <w:numPr>
          <w:ilvl w:val="0"/>
          <w:numId w:val="12"/>
        </w:numPr>
      </w:pPr>
      <w:r>
        <w:t>Ameraya</w:t>
      </w:r>
    </w:p>
    <w:p w14:paraId="3D3D4AA8" w14:textId="272B79C1" w:rsidR="000528EE" w:rsidRDefault="000528EE" w:rsidP="000528EE">
      <w:pPr>
        <w:ind w:firstLine="0"/>
      </w:pPr>
    </w:p>
    <w:p w14:paraId="49EAB8DB" w14:textId="70B84571" w:rsidR="004E7120" w:rsidRDefault="004E7120" w:rsidP="000528EE">
      <w:pPr>
        <w:ind w:firstLine="0"/>
      </w:pPr>
      <w:r>
        <w:t xml:space="preserve">This algorithm was then built upon to produce two variants – the cultures procedure and the ocean names. In the terms of the simulation, a culture refers to a group of provinces that share similar ideas and ethics. In the simulated environment, provinces that share a culture with a nation are the main </w:t>
      </w:r>
      <w:r>
        <w:lastRenderedPageBreak/>
        <w:t>focus of a nation – as it seeks to unify its people and handles complex relations with potential allies or rivals.</w:t>
      </w:r>
    </w:p>
    <w:p w14:paraId="684CEFEB" w14:textId="585F6D8E" w:rsidR="004E7120" w:rsidRDefault="00E6292F" w:rsidP="000528EE">
      <w:pPr>
        <w:ind w:firstLine="0"/>
        <w:rPr>
          <w:noProof/>
        </w:rPr>
      </w:pPr>
      <w:r>
        <w:rPr>
          <w:noProof/>
        </w:rPr>
        <mc:AlternateContent>
          <mc:Choice Requires="wps">
            <w:drawing>
              <wp:anchor distT="0" distB="0" distL="114300" distR="114300" simplePos="0" relativeHeight="251669504" behindDoc="0" locked="0" layoutInCell="1" allowOverlap="1" wp14:anchorId="12A0ECA0" wp14:editId="0C721E07">
                <wp:simplePos x="0" y="0"/>
                <wp:positionH relativeFrom="column">
                  <wp:posOffset>-362100</wp:posOffset>
                </wp:positionH>
                <wp:positionV relativeFrom="paragraph">
                  <wp:posOffset>2235002</wp:posOffset>
                </wp:positionV>
                <wp:extent cx="3040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00031C01" w14:textId="04CCFBEB" w:rsidR="00CD786E" w:rsidRPr="00A47C78" w:rsidRDefault="00CD786E" w:rsidP="00CD786E">
                            <w:pPr>
                              <w:pStyle w:val="Caption"/>
                              <w:rPr>
                                <w:noProof/>
                                <w:sz w:val="20"/>
                                <w:szCs w:val="20"/>
                              </w:rPr>
                            </w:pPr>
                            <w:r>
                              <w:t xml:space="preserve">Figure </w:t>
                            </w:r>
                            <w:fldSimple w:instr=" SEQ Figure \* ARABIC ">
                              <w:r w:rsidR="00AB2D51">
                                <w:rPr>
                                  <w:noProof/>
                                </w:rPr>
                                <w:t>4</w:t>
                              </w:r>
                            </w:fldSimple>
                            <w:r>
                              <w:t xml:space="preserve"> A map of the different cultures on a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0ECA0" id="Text Box 9" o:spid="_x0000_s1029" type="#_x0000_t202" style="position:absolute;left:0;text-align:left;margin-left:-28.5pt;margin-top:176pt;width:23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NTGQIAAD8EAAAOAAAAZHJzL2Uyb0RvYy54bWysU01v2zAMvQ/YfxB0X+w0W1EY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8xnd+SS5LudfY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IV8tZjiAAAACwEAAA8AAABkcnMvZG93bnJldi54bWxMjzFPwzAQhXck/oN1&#10;SCyodZKmBYU4VVXBAEtF6MLmxm4ciM+R7bTh33N0ge3u3tO775XryfbspH3oHApI5wkwjY1THbYC&#10;9u/PswdgIUpUsneoBXzrAOvq+qqUhXJnfNOnOraMQjAUUoCJcSg4D43RVoa5GzSSdnTeykirb7ny&#10;8kzhtudZkqy4lR3SByMHvTW6+apHK2CXf+zM3Xh8et3kC/+yH7erz7YW4vZm2jwCi3qKf2b4xSd0&#10;qIjp4EZUgfUCZst76hIFLJYZDeTIs5TKHC6XFHhV8v8dqh8AAAD//wMAUEsBAi0AFAAGAAgAAAAh&#10;ALaDOJL+AAAA4QEAABMAAAAAAAAAAAAAAAAAAAAAAFtDb250ZW50X1R5cGVzXS54bWxQSwECLQAU&#10;AAYACAAAACEAOP0h/9YAAACUAQAACwAAAAAAAAAAAAAAAAAvAQAAX3JlbHMvLnJlbHNQSwECLQAU&#10;AAYACAAAACEAo8NjUxkCAAA/BAAADgAAAAAAAAAAAAAAAAAuAgAAZHJzL2Uyb0RvYy54bWxQSwEC&#10;LQAUAAYACAAAACEAhXy1mOIAAAALAQAADwAAAAAAAAAAAAAAAABzBAAAZHJzL2Rvd25yZXYueG1s&#10;UEsFBgAAAAAEAAQA8wAAAIIFAAAAAA==&#10;" stroked="f">
                <v:textbox style="mso-fit-shape-to-text:t" inset="0,0,0,0">
                  <w:txbxContent>
                    <w:p w14:paraId="00031C01" w14:textId="04CCFBEB" w:rsidR="00CD786E" w:rsidRPr="00A47C78" w:rsidRDefault="00CD786E" w:rsidP="00CD786E">
                      <w:pPr>
                        <w:pStyle w:val="Caption"/>
                        <w:rPr>
                          <w:noProof/>
                          <w:sz w:val="20"/>
                          <w:szCs w:val="20"/>
                        </w:rPr>
                      </w:pPr>
                      <w:r>
                        <w:t xml:space="preserve">Figure </w:t>
                      </w:r>
                      <w:fldSimple w:instr=" SEQ Figure \* ARABIC ">
                        <w:r w:rsidR="00AB2D51">
                          <w:rPr>
                            <w:noProof/>
                          </w:rPr>
                          <w:t>4</w:t>
                        </w:r>
                      </w:fldSimple>
                      <w:r>
                        <w:t xml:space="preserve"> A map of the different cultures on a world map</w:t>
                      </w:r>
                    </w:p>
                  </w:txbxContent>
                </v:textbox>
                <w10:wrap type="square"/>
              </v:shape>
            </w:pict>
          </mc:Fallback>
        </mc:AlternateContent>
      </w:r>
      <w:r>
        <w:rPr>
          <w:noProof/>
        </w:rPr>
        <w:drawing>
          <wp:anchor distT="0" distB="0" distL="114300" distR="114300" simplePos="0" relativeHeight="251667456" behindDoc="0" locked="0" layoutInCell="1" allowOverlap="1" wp14:anchorId="5E6E9B67" wp14:editId="4C533135">
            <wp:simplePos x="0" y="0"/>
            <wp:positionH relativeFrom="column">
              <wp:posOffset>-385151</wp:posOffset>
            </wp:positionH>
            <wp:positionV relativeFrom="paragraph">
              <wp:posOffset>483166</wp:posOffset>
            </wp:positionV>
            <wp:extent cx="3040380" cy="1710055"/>
            <wp:effectExtent l="0" t="0" r="7620" b="4445"/>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page">
              <wp14:pctWidth>0</wp14:pctWidth>
            </wp14:sizeRelH>
            <wp14:sizeRelV relativeFrom="page">
              <wp14:pctHeight>0</wp14:pctHeight>
            </wp14:sizeRelV>
          </wp:anchor>
        </w:drawing>
      </w:r>
      <w:r w:rsidR="004E7120">
        <w:br/>
        <w:t>The culture procedure uses a variant of a flood-fill algorithm. At the start, a number of random provinces are selected to form new cultures. One of these provinces is then selected to spread its culture to all adjacent provinces</w:t>
      </w:r>
      <w:r w:rsidR="00ED4F31">
        <w:t xml:space="preserve"> that do not yet have a culture. Once this is completed, the procedure starts again, a random culture is selected, and a random province with </w:t>
      </w:r>
      <w:r w:rsidR="00843314">
        <w:t xml:space="preserve">adjacent provinces without a culture is selected within that culture to spread to all adjacent provinces. This procedure repeats until all cultures have no more applicable adjacent provinces, causing the software to check that all provinces have been granted a culture. If this condition is not met, a new number of provinces with no assigned culture are granted new cultures to spread to their adjacent – repeating this procedure until every province has a culture assigned to it, no matter how small said culture may be. The results of this represent a varied world of different groups </w:t>
      </w:r>
      <w:r w:rsidR="00124600">
        <w:t>–</w:t>
      </w:r>
      <w:r w:rsidR="00843314">
        <w:t xml:space="preserve"> </w:t>
      </w:r>
      <w:r w:rsidR="00124600">
        <w:t>mainland provinces will often belong to large contiguous culture blocks, whereas island</w:t>
      </w:r>
      <w:r w:rsidR="00D80E3F">
        <w:t>s</w:t>
      </w:r>
      <w:r w:rsidR="00073E8B">
        <w:t xml:space="preserve"> </w:t>
      </w:r>
      <w:r w:rsidR="00124600">
        <w:t>will often have cultures that extend only to the borders of the island.</w:t>
      </w:r>
      <w:r w:rsidR="00CD786E" w:rsidRPr="00CD786E">
        <w:rPr>
          <w:noProof/>
        </w:rPr>
        <w:t xml:space="preserve"> </w:t>
      </w:r>
    </w:p>
    <w:p w14:paraId="5FFAD10D" w14:textId="77777777" w:rsidR="003D24E7" w:rsidRDefault="003D24E7" w:rsidP="000528EE">
      <w:pPr>
        <w:ind w:firstLine="0"/>
        <w:rPr>
          <w:noProof/>
        </w:rPr>
      </w:pPr>
    </w:p>
    <w:p w14:paraId="79138C09" w14:textId="676AED37" w:rsidR="00CD786E" w:rsidRDefault="00CD786E" w:rsidP="000528EE">
      <w:pPr>
        <w:ind w:firstLine="0"/>
        <w:rPr>
          <w:noProof/>
        </w:rPr>
      </w:pPr>
      <w:r>
        <w:rPr>
          <w:noProof/>
        </w:rPr>
        <w:t xml:space="preserve">These cultures, like the provinces that encompass them are granted names. </w:t>
      </w:r>
      <w:r w:rsidR="00A6410C">
        <w:rPr>
          <w:noProof/>
        </w:rPr>
        <w:t xml:space="preserve">This name generation algorithm, as previously mentioned, uses a variant of the province naming procedure. A dataset included with the software contains a list of roughly seven-hundred different adjectives to describe cultures, nations and ethnic groups. </w:t>
      </w:r>
      <w:r w:rsidR="00D66805">
        <w:rPr>
          <w:noProof/>
        </w:rPr>
        <w:t xml:space="preserve">Each name in this set is then reversed before the prior described name generation procedure is applied – ensuring that </w:t>
      </w:r>
      <w:r w:rsidR="00E6292F">
        <w:rPr>
          <w:noProof/>
        </w:rPr>
        <w:t xml:space="preserve">the suffixes are maintained. When the desired number of culture names are generated, the names are applied randomly to each culture. </w:t>
      </w:r>
      <w:r w:rsidR="00506B3B">
        <w:rPr>
          <w:noProof/>
        </w:rPr>
        <w:t>As the sample size of names is relatively low</w:t>
      </w:r>
      <w:r w:rsidR="004921A0">
        <w:rPr>
          <w:noProof/>
        </w:rPr>
        <w:t>, there is a high risk of duplicate names, therefore the algorithm queries the set of generated names for duplicates before appending any new culture names to the set. Some examples of culture names generated are the following:</w:t>
      </w:r>
    </w:p>
    <w:p w14:paraId="0C1B5311" w14:textId="77777777" w:rsidR="000E5F90" w:rsidRDefault="000E5F90" w:rsidP="000528EE">
      <w:pPr>
        <w:ind w:firstLine="0"/>
        <w:rPr>
          <w:noProof/>
        </w:rPr>
      </w:pPr>
    </w:p>
    <w:p w14:paraId="2F20773A" w14:textId="5F899E8F" w:rsidR="000E5F90" w:rsidRDefault="007653A4" w:rsidP="000E5F90">
      <w:pPr>
        <w:pStyle w:val="ListParagraph"/>
        <w:numPr>
          <w:ilvl w:val="0"/>
          <w:numId w:val="13"/>
        </w:numPr>
      </w:pPr>
      <w:r>
        <w:t>Ippian</w:t>
      </w:r>
    </w:p>
    <w:p w14:paraId="3D94BDF9" w14:textId="0ACA64CC" w:rsidR="007653A4" w:rsidRDefault="007653A4" w:rsidP="000E5F90">
      <w:pPr>
        <w:pStyle w:val="ListParagraph"/>
        <w:numPr>
          <w:ilvl w:val="0"/>
          <w:numId w:val="13"/>
        </w:numPr>
      </w:pPr>
      <w:r>
        <w:t>Digarhi</w:t>
      </w:r>
    </w:p>
    <w:p w14:paraId="1189A700" w14:textId="3BDF4A08" w:rsidR="007653A4" w:rsidRDefault="003D24E7" w:rsidP="000E5F90">
      <w:pPr>
        <w:pStyle w:val="ListParagraph"/>
        <w:numPr>
          <w:ilvl w:val="0"/>
          <w:numId w:val="13"/>
        </w:numPr>
      </w:pPr>
      <w:r>
        <w:t>Canese</w:t>
      </w:r>
    </w:p>
    <w:p w14:paraId="0027D92C" w14:textId="0C906F26" w:rsidR="003D24E7" w:rsidRDefault="003D24E7" w:rsidP="000E5F90">
      <w:pPr>
        <w:pStyle w:val="ListParagraph"/>
        <w:numPr>
          <w:ilvl w:val="0"/>
          <w:numId w:val="13"/>
        </w:numPr>
      </w:pPr>
      <w:r>
        <w:t>Lusian</w:t>
      </w:r>
    </w:p>
    <w:p w14:paraId="1C04C9D1" w14:textId="20C7D799" w:rsidR="003D24E7" w:rsidRDefault="003D24E7" w:rsidP="000E5F90">
      <w:pPr>
        <w:pStyle w:val="ListParagraph"/>
        <w:numPr>
          <w:ilvl w:val="0"/>
          <w:numId w:val="13"/>
        </w:numPr>
      </w:pPr>
      <w:r>
        <w:t>Lilandian</w:t>
      </w:r>
    </w:p>
    <w:p w14:paraId="2AC7D521" w14:textId="1A4FD3D1" w:rsidR="003D24E7" w:rsidRDefault="003D24E7" w:rsidP="003D24E7">
      <w:pPr>
        <w:pStyle w:val="ListParagraph"/>
        <w:numPr>
          <w:ilvl w:val="0"/>
          <w:numId w:val="13"/>
        </w:numPr>
      </w:pPr>
      <w:r>
        <w:t>Aquenian</w:t>
      </w:r>
    </w:p>
    <w:p w14:paraId="037DAC1B" w14:textId="3432D237" w:rsidR="003D24E7" w:rsidRDefault="003D24E7" w:rsidP="003D24E7">
      <w:pPr>
        <w:ind w:firstLine="0"/>
      </w:pPr>
    </w:p>
    <w:p w14:paraId="1CB75070" w14:textId="6D6F7CBC" w:rsidR="003D24E7" w:rsidRDefault="003D24E7" w:rsidP="003D24E7">
      <w:pPr>
        <w:ind w:firstLine="0"/>
      </w:pPr>
      <w:r>
        <w:t xml:space="preserve">Finally, each ocean is also provided its own name, using the same algorithm as the culture naming procedure but with a different dataset. The dataset in question in this instance includes almost five hundred unique </w:t>
      </w:r>
      <w:r w:rsidRPr="003D24E7">
        <w:t>eponymous adjectives</w:t>
      </w:r>
      <w:r>
        <w:t>, describing concepts such as philosophies and religious figures. This produces a set of names that are noticeably distinct from cultures and lean more towards concepts rather than descriptions. After this procedure is complete, each name is provided a suffix to that refers to its position relative to land</w:t>
      </w:r>
      <w:r w:rsidR="00E14D37">
        <w:t xml:space="preserve">, </w:t>
      </w:r>
      <w:r w:rsidR="002C1BEC">
        <w:t>creating names like the following:</w:t>
      </w:r>
    </w:p>
    <w:p w14:paraId="691138B9" w14:textId="54B9F7EF" w:rsidR="002C1BEC" w:rsidRDefault="002C1BEC" w:rsidP="003D24E7">
      <w:pPr>
        <w:ind w:firstLine="0"/>
      </w:pPr>
    </w:p>
    <w:p w14:paraId="7D6966C9" w14:textId="3593D4F8" w:rsidR="002C1BEC" w:rsidRDefault="002C1BEC" w:rsidP="002C1BEC">
      <w:pPr>
        <w:pStyle w:val="ListParagraph"/>
        <w:numPr>
          <w:ilvl w:val="0"/>
          <w:numId w:val="14"/>
        </w:numPr>
      </w:pPr>
      <w:r>
        <w:t>Ersonian Ocean</w:t>
      </w:r>
    </w:p>
    <w:p w14:paraId="035DF67A" w14:textId="670663FE" w:rsidR="002C1BEC" w:rsidRDefault="002C1BEC" w:rsidP="002C1BEC">
      <w:pPr>
        <w:pStyle w:val="ListParagraph"/>
        <w:numPr>
          <w:ilvl w:val="0"/>
          <w:numId w:val="14"/>
        </w:numPr>
      </w:pPr>
      <w:r>
        <w:t>Censian Gulf</w:t>
      </w:r>
    </w:p>
    <w:p w14:paraId="7B36F93C" w14:textId="6AF83842" w:rsidR="002C1BEC" w:rsidRDefault="002C1BEC" w:rsidP="002C1BEC">
      <w:pPr>
        <w:pStyle w:val="ListParagraph"/>
        <w:numPr>
          <w:ilvl w:val="0"/>
          <w:numId w:val="14"/>
        </w:numPr>
      </w:pPr>
      <w:r>
        <w:t>Vaudian Sea</w:t>
      </w:r>
    </w:p>
    <w:p w14:paraId="4F932FBD" w14:textId="1C9CD1A4" w:rsidR="002C1BEC" w:rsidRDefault="002C1BEC" w:rsidP="002C1BEC">
      <w:pPr>
        <w:pStyle w:val="ListParagraph"/>
        <w:numPr>
          <w:ilvl w:val="0"/>
          <w:numId w:val="14"/>
        </w:numPr>
      </w:pPr>
      <w:r>
        <w:t>Bertite Ocean</w:t>
      </w:r>
    </w:p>
    <w:p w14:paraId="4723351A" w14:textId="53D85829" w:rsidR="002C1BEC" w:rsidRDefault="002C1BEC" w:rsidP="002C1BEC">
      <w:pPr>
        <w:pStyle w:val="ListParagraph"/>
        <w:numPr>
          <w:ilvl w:val="0"/>
          <w:numId w:val="14"/>
        </w:numPr>
      </w:pPr>
      <w:r>
        <w:t>Aurian Ocean</w:t>
      </w:r>
    </w:p>
    <w:p w14:paraId="2DBAED25" w14:textId="5599ED3F" w:rsidR="002C1BEC" w:rsidRDefault="002C1BEC" w:rsidP="002C1BEC">
      <w:pPr>
        <w:pStyle w:val="ListParagraph"/>
        <w:numPr>
          <w:ilvl w:val="0"/>
          <w:numId w:val="14"/>
        </w:numPr>
      </w:pPr>
      <w:r>
        <w:lastRenderedPageBreak/>
        <w:t>Ysonian Sea</w:t>
      </w:r>
    </w:p>
    <w:p w14:paraId="26FCAB93" w14:textId="6524A63B" w:rsidR="000D1BF5" w:rsidRDefault="002C1BEC" w:rsidP="008A5A22">
      <w:pPr>
        <w:pStyle w:val="ListParagraph"/>
        <w:numPr>
          <w:ilvl w:val="0"/>
          <w:numId w:val="14"/>
        </w:numPr>
      </w:pPr>
      <w:r>
        <w:t>Nesian Cove</w:t>
      </w:r>
    </w:p>
    <w:p w14:paraId="464EF7C6" w14:textId="0BBE4F98" w:rsidR="000D1BF5" w:rsidRDefault="000D1BF5" w:rsidP="008A5A22">
      <w:pPr>
        <w:pStyle w:val="heading2"/>
      </w:pPr>
      <w:bookmarkStart w:id="27" w:name="_Toc99204340"/>
      <w:r>
        <w:t>Population</w:t>
      </w:r>
      <w:bookmarkEnd w:id="27"/>
    </w:p>
    <w:p w14:paraId="7397B73F" w14:textId="0B82904E" w:rsidR="00843314" w:rsidRDefault="002217D9" w:rsidP="000528EE">
      <w:pPr>
        <w:ind w:firstLine="0"/>
      </w:pPr>
      <w:r>
        <w:t>After generating these properties, the arguably most important metric can be determined – the population of a region. This property will later determine aspects like when nations will rise and fall, and so must incorporate most of the properties generated to create an estimate for where people are most likely to live. For this, there are five values used – Culture size, Elevation, Temperature, Rainfall and Flora.</w:t>
      </w:r>
    </w:p>
    <w:p w14:paraId="2AE6A44E" w14:textId="6D39FF01" w:rsidR="002217D9" w:rsidRDefault="002217D9" w:rsidP="000528EE">
      <w:pPr>
        <w:ind w:firstLine="0"/>
      </w:pPr>
    </w:p>
    <w:p w14:paraId="64F8ABD1" w14:textId="4146DFE8" w:rsidR="002217D9" w:rsidRDefault="002217D9" w:rsidP="000528EE">
      <w:pPr>
        <w:ind w:firstLine="0"/>
      </w:pPr>
      <w:r>
        <w:t>Each of these properties are given numeric values to allow their usage in a formula to determine a “score” for the population of a region. Culture size, referring to the number of provinces on the map that adhere to a specific culture, is given a decimal value from 0 to 1</w:t>
      </w:r>
      <w:r w:rsidR="00AD46C0">
        <w:t xml:space="preserve">, normalized according to the highest culture size and lowest culture size on the map. A provinces elevation is given a value of -1 if in the lowlands, 0 if on a hill and 1 if on a mountain, likewise, temperature receives a -1 for a cold climate, 0 for a temperate climate and 1 for a hot climate. For the two Boolean properties, </w:t>
      </w:r>
      <w:r w:rsidR="00803841">
        <w:t>rainfall,</w:t>
      </w:r>
      <w:r w:rsidR="00AD46C0">
        <w:t xml:space="preserve"> and flora, they are each provided a 0 for a “Low” value and 1 for a “High” value. These numbers are then used in the following equation:</w:t>
      </w:r>
    </w:p>
    <w:p w14:paraId="48C543E7" w14:textId="7880429C" w:rsidR="00BE39F7" w:rsidRDefault="00BE39F7" w:rsidP="00BE39F7">
      <w:pPr>
        <w:overflowPunct/>
        <w:spacing w:line="240" w:lineRule="auto"/>
        <w:ind w:firstLine="0"/>
        <w:jc w:val="left"/>
        <w:rPr>
          <w:rFonts w:ascii="Consolas" w:eastAsiaTheme="minorHAnsi" w:hAnsi="Consolas" w:cs="Consolas"/>
          <w:color w:val="000000"/>
          <w:sz w:val="19"/>
          <w:szCs w:val="19"/>
        </w:rPr>
      </w:pPr>
    </w:p>
    <w:p w14:paraId="7A8AD89B" w14:textId="2040CD5D" w:rsidR="00BE39F7" w:rsidRPr="00BE39F7" w:rsidRDefault="00BE39F7" w:rsidP="000528EE">
      <w:pPr>
        <w:ind w:firstLine="0"/>
      </w:pPr>
      <m:oMathPara>
        <m:oMath>
          <m:r>
            <w:rPr>
              <w:rFonts w:ascii="Cambria Math" w:hAnsi="Cambria Math"/>
            </w:rPr>
            <m:t xml:space="preserve">x=Culture Size </m:t>
          </m:r>
          <m:d>
            <m:dPr>
              <m:ctrlPr>
                <w:rPr>
                  <w:rFonts w:ascii="Cambria Math" w:hAnsi="Cambria Math"/>
                  <w:i/>
                </w:rPr>
              </m:ctrlPr>
            </m:dPr>
            <m:e>
              <m:r>
                <w:rPr>
                  <w:rFonts w:ascii="Cambria Math" w:hAnsi="Cambria Math"/>
                </w:rPr>
                <m:t>Normalized 0-1</m:t>
              </m:r>
            </m:e>
          </m:d>
          <m:r>
            <m:rPr>
              <m:sty m:val="p"/>
            </m:rPr>
            <w:rPr>
              <w:rFonts w:ascii="Cambria Math" w:hAnsi="Cambria Math"/>
            </w:rPr>
            <w:br/>
          </m:r>
        </m:oMath>
        <m:oMath>
          <m:r>
            <w:rPr>
              <w:rFonts w:ascii="Cambria Math" w:hAnsi="Cambria Math"/>
            </w:rPr>
            <m:t xml:space="preserve">E=Elevation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T=Temperature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R=Rainfall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 xml:space="preserve">F=Flora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y=Population score</m:t>
          </m:r>
        </m:oMath>
      </m:oMathPara>
    </w:p>
    <w:p w14:paraId="71133AFB" w14:textId="09CA92FE" w:rsidR="00BE39F7" w:rsidRDefault="00BE39F7" w:rsidP="000528EE">
      <w:pPr>
        <w:ind w:firstLine="0"/>
      </w:pPr>
    </w:p>
    <w:p w14:paraId="3B75CBA7" w14:textId="285DDDA5" w:rsidR="00BE39F7" w:rsidRPr="00BE39F7" w:rsidRDefault="00BE39F7" w:rsidP="000528EE">
      <w:pPr>
        <w:ind w:firstLine="0"/>
      </w:pPr>
      <m:oMathPara>
        <m:oMath>
          <m:r>
            <w:rPr>
              <w:rFonts w:ascii="Cambria Math" w:hAnsi="Cambria Math"/>
            </w:rPr>
            <m:t>y=</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(F-1))+(</m:t>
                  </m:r>
                  <m:f>
                    <m:fPr>
                      <m:ctrlPr>
                        <w:rPr>
                          <w:rFonts w:ascii="Cambria Math" w:hAnsi="Cambria Math"/>
                          <w:i/>
                        </w:rPr>
                      </m:ctrlPr>
                    </m:fPr>
                    <m:num>
                      <m:r>
                        <w:rPr>
                          <w:rFonts w:ascii="Cambria Math" w:hAnsi="Cambria Math"/>
                        </w:rPr>
                        <m:t>R</m:t>
                      </m:r>
                    </m:num>
                    <m:den>
                      <m:r>
                        <w:rPr>
                          <w:rFonts w:ascii="Cambria Math" w:hAnsi="Cambria Math"/>
                        </w:rPr>
                        <m:t>x+1</m:t>
                      </m:r>
                    </m:den>
                  </m:f>
                  <m:r>
                    <w:rPr>
                      <w:rFonts w:ascii="Cambria Math" w:hAnsi="Cambria Math"/>
                    </w:rPr>
                    <m:t>-1)</m:t>
                  </m:r>
                </m:e>
              </m:func>
            </m:num>
            <m:den>
              <m:r>
                <w:rPr>
                  <w:rFonts w:ascii="Cambria Math" w:hAnsi="Cambria Math"/>
                </w:rPr>
                <m:t>10</m:t>
              </m:r>
              <w:commentRangeStart w:id="28"/>
              <w:commentRangeEnd w:id="28"/>
              <m:r>
                <m:rPr>
                  <m:sty m:val="p"/>
                </m:rPr>
                <w:rPr>
                  <w:rStyle w:val="CommentReference"/>
                </w:rPr>
                <w:commentReference w:id="28"/>
              </m:r>
            </m:den>
          </m:f>
        </m:oMath>
      </m:oMathPara>
    </w:p>
    <w:p w14:paraId="6C567460" w14:textId="4BBB77F1" w:rsidR="00BE39F7" w:rsidRDefault="00BE39F7" w:rsidP="000528EE">
      <w:pPr>
        <w:ind w:firstLine="0"/>
      </w:pPr>
    </w:p>
    <w:p w14:paraId="71F53622" w14:textId="62F2C31F" w:rsidR="00BE39F7" w:rsidRDefault="00BE39F7" w:rsidP="000528EE">
      <w:pPr>
        <w:ind w:firstLine="0"/>
      </w:pPr>
      <w:r>
        <w:t xml:space="preserve">This equation makes use of each property in a way that reflects the way a property would impact the population of a region – for example, the temperature value (T) is used with the sec function, providing a lower value for a 0 or 1 temperature value, but a </w:t>
      </w:r>
      <w:r w:rsidR="00C5624F">
        <w:t xml:space="preserve">higher value for a median temperature – allowing populations to generate in locations with less extreme climates. </w:t>
      </w:r>
      <w:r w:rsidR="00F9283D">
        <w:t>The produced results of this demonstrate a world defined by its surroundings, with populations mostly generating in close proximity to one another.</w:t>
      </w:r>
    </w:p>
    <w:p w14:paraId="5377466B" w14:textId="163454FB" w:rsidR="005F0304" w:rsidRDefault="003515A1" w:rsidP="000528EE">
      <w:pPr>
        <w:ind w:firstLine="0"/>
      </w:pPr>
      <w:r>
        <w:rPr>
          <w:noProof/>
        </w:rPr>
        <w:drawing>
          <wp:anchor distT="0" distB="0" distL="114300" distR="114300" simplePos="0" relativeHeight="251670528" behindDoc="0" locked="0" layoutInCell="1" allowOverlap="1" wp14:anchorId="16C91D1A" wp14:editId="05431829">
            <wp:simplePos x="0" y="0"/>
            <wp:positionH relativeFrom="margin">
              <wp:posOffset>976950</wp:posOffset>
            </wp:positionH>
            <wp:positionV relativeFrom="paragraph">
              <wp:posOffset>43505</wp:posOffset>
            </wp:positionV>
            <wp:extent cx="3298825" cy="1974215"/>
            <wp:effectExtent l="0" t="0" r="0" b="6985"/>
            <wp:wrapSquare wrapText="bothSides"/>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21" cstate="print">
                      <a:extLst>
                        <a:ext uri="{28A0092B-C50C-407E-A947-70E740481C1C}">
                          <a14:useLocalDpi xmlns:a14="http://schemas.microsoft.com/office/drawing/2010/main" val="0"/>
                        </a:ext>
                      </a:extLst>
                    </a:blip>
                    <a:srcRect l="8235" t="5693" r="7445" b="4582"/>
                    <a:stretch/>
                  </pic:blipFill>
                  <pic:spPr bwMode="auto">
                    <a:xfrm>
                      <a:off x="0" y="0"/>
                      <a:ext cx="3298825" cy="197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4BBBCB" w14:textId="1A0BEE94" w:rsidR="005F0304" w:rsidRDefault="005F0304" w:rsidP="000528EE">
      <w:pPr>
        <w:ind w:firstLine="0"/>
      </w:pPr>
    </w:p>
    <w:p w14:paraId="60B5DD2B" w14:textId="77777777" w:rsidR="005F0304" w:rsidRDefault="005F0304" w:rsidP="000528EE">
      <w:pPr>
        <w:ind w:firstLine="0"/>
      </w:pPr>
    </w:p>
    <w:p w14:paraId="12B0125C" w14:textId="3DD05798" w:rsidR="005F0304" w:rsidRDefault="005F0304" w:rsidP="000528EE">
      <w:pPr>
        <w:ind w:firstLine="0"/>
      </w:pPr>
    </w:p>
    <w:p w14:paraId="3AF61FF9" w14:textId="77777777" w:rsidR="005F0304" w:rsidRDefault="005F0304" w:rsidP="000528EE">
      <w:pPr>
        <w:ind w:firstLine="0"/>
      </w:pPr>
    </w:p>
    <w:p w14:paraId="587C8124" w14:textId="55CB6AF2" w:rsidR="005F0304" w:rsidRDefault="005F0304" w:rsidP="000528EE">
      <w:pPr>
        <w:ind w:firstLine="0"/>
      </w:pPr>
    </w:p>
    <w:p w14:paraId="7CCDAB87" w14:textId="793A46C3" w:rsidR="005F0304" w:rsidRDefault="005F0304" w:rsidP="000528EE">
      <w:pPr>
        <w:ind w:firstLine="0"/>
      </w:pPr>
    </w:p>
    <w:p w14:paraId="4BB99642" w14:textId="050C9434" w:rsidR="005F0304" w:rsidRDefault="005F0304" w:rsidP="000528EE">
      <w:pPr>
        <w:ind w:firstLine="0"/>
      </w:pPr>
    </w:p>
    <w:p w14:paraId="35870BE0" w14:textId="18DF534A" w:rsidR="005F0304" w:rsidRDefault="005F0304" w:rsidP="000528EE">
      <w:pPr>
        <w:ind w:firstLine="0"/>
      </w:pPr>
    </w:p>
    <w:p w14:paraId="4A8AF93A" w14:textId="5087FA84" w:rsidR="005F0304" w:rsidRDefault="005F0304" w:rsidP="000528EE">
      <w:pPr>
        <w:ind w:firstLine="0"/>
      </w:pPr>
    </w:p>
    <w:p w14:paraId="0BA268A2" w14:textId="77777777" w:rsidR="005F0304" w:rsidRDefault="005F0304" w:rsidP="000528EE">
      <w:pPr>
        <w:ind w:firstLine="0"/>
      </w:pPr>
    </w:p>
    <w:p w14:paraId="680A7CE3" w14:textId="66A14266" w:rsidR="005F0304" w:rsidRDefault="005F0304" w:rsidP="005F0304">
      <w:pPr>
        <w:ind w:firstLine="0"/>
      </w:pPr>
    </w:p>
    <w:p w14:paraId="64AC038C" w14:textId="1E62F2C5" w:rsidR="005F0304" w:rsidRDefault="005F0304" w:rsidP="005F0304">
      <w:pPr>
        <w:ind w:firstLine="0"/>
      </w:pPr>
    </w:p>
    <w:p w14:paraId="584C807A" w14:textId="28C60EED" w:rsidR="005F0304" w:rsidRDefault="005F0304" w:rsidP="005F0304">
      <w:pPr>
        <w:ind w:firstLine="0"/>
      </w:pPr>
      <w:r>
        <w:rPr>
          <w:noProof/>
        </w:rPr>
        <w:lastRenderedPageBreak/>
        <mc:AlternateContent>
          <mc:Choice Requires="wps">
            <w:drawing>
              <wp:anchor distT="0" distB="0" distL="114300" distR="114300" simplePos="0" relativeHeight="251672576" behindDoc="0" locked="0" layoutInCell="1" allowOverlap="1" wp14:anchorId="6DC10637" wp14:editId="11716906">
                <wp:simplePos x="0" y="0"/>
                <wp:positionH relativeFrom="margin">
                  <wp:posOffset>976187</wp:posOffset>
                </wp:positionH>
                <wp:positionV relativeFrom="paragraph">
                  <wp:posOffset>58169</wp:posOffset>
                </wp:positionV>
                <wp:extent cx="32988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932CA36" w14:textId="6954FF32" w:rsidR="006273B0" w:rsidRPr="008C1AC4" w:rsidRDefault="006273B0" w:rsidP="006273B0">
                            <w:pPr>
                              <w:pStyle w:val="Caption"/>
                              <w:rPr>
                                <w:noProof/>
                                <w:sz w:val="20"/>
                                <w:szCs w:val="20"/>
                              </w:rPr>
                            </w:pPr>
                            <w:r>
                              <w:t xml:space="preserve">Figure </w:t>
                            </w:r>
                            <w:fldSimple w:instr=" SEQ Figure \* ARABIC ">
                              <w:r w:rsidR="00AB2D51">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10637" id="Text Box 11" o:spid="_x0000_s1030" type="#_x0000_t202" style="position:absolute;left:0;text-align:left;margin-left:76.85pt;margin-top:4.6pt;width:259.7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TmGw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NsNr3lTFLs7u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9KkWBt0AAAAHAQAADwAAAGRycy9kb3ducmV2LnhtbEyOMU/DMBCFdyT+&#10;g3VILIg6NCWFEKeqKhjoUhG6sLnxNQ7E5yh22vDvOSbY7tN7evcVq8l14oRDaD0puJslIJBqb1pq&#10;FOzfX24fQISoyejOEyr4xgCr8vKi0LnxZ3rDUxUbwSMUcq3AxtjnUobaotNh5nskzo5+cDoyDo00&#10;gz7zuOvkPEky6XRL/MHqHjcW669qdAp2i4+dvRmPz9v1Ih1e9+Mm+2wqpa6vpvUTiIhT/CvDrz6r&#10;Q8lOBz+SCaJjvk+XXFXwOAfBebZM+TgwpyDLQv73L38AAAD//wMAUEsBAi0AFAAGAAgAAAAhALaD&#10;OJL+AAAA4QEAABMAAAAAAAAAAAAAAAAAAAAAAFtDb250ZW50X1R5cGVzXS54bWxQSwECLQAUAAYA&#10;CAAAACEAOP0h/9YAAACUAQAACwAAAAAAAAAAAAAAAAAvAQAAX3JlbHMvLnJlbHNQSwECLQAUAAYA&#10;CAAAACEANn6U5hsCAAA/BAAADgAAAAAAAAAAAAAAAAAuAgAAZHJzL2Uyb0RvYy54bWxQSwECLQAU&#10;AAYACAAAACEA9KkWBt0AAAAHAQAADwAAAAAAAAAAAAAAAAB1BAAAZHJzL2Rvd25yZXYueG1sUEsF&#10;BgAAAAAEAAQA8wAAAH8FAAAAAA==&#10;" stroked="f">
                <v:textbox style="mso-fit-shape-to-text:t" inset="0,0,0,0">
                  <w:txbxContent>
                    <w:p w14:paraId="1932CA36" w14:textId="6954FF32" w:rsidR="006273B0" w:rsidRPr="008C1AC4" w:rsidRDefault="006273B0" w:rsidP="006273B0">
                      <w:pPr>
                        <w:pStyle w:val="Caption"/>
                        <w:rPr>
                          <w:noProof/>
                          <w:sz w:val="20"/>
                          <w:szCs w:val="20"/>
                        </w:rPr>
                      </w:pPr>
                      <w:r>
                        <w:t xml:space="preserve">Figure </w:t>
                      </w:r>
                      <w:fldSimple w:instr=" SEQ Figure \* ARABIC ">
                        <w:r w:rsidR="00AB2D51">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v:textbox>
                <w10:wrap type="square" anchorx="margin"/>
              </v:shape>
            </w:pict>
          </mc:Fallback>
        </mc:AlternateContent>
      </w:r>
    </w:p>
    <w:p w14:paraId="667FA837" w14:textId="77777777" w:rsidR="005F0304" w:rsidRDefault="005F0304" w:rsidP="005F0304">
      <w:pPr>
        <w:ind w:firstLine="0"/>
      </w:pPr>
    </w:p>
    <w:p w14:paraId="74A30ACF" w14:textId="2C3FDB1F" w:rsidR="005F0304" w:rsidRDefault="005F0304" w:rsidP="005F0304">
      <w:pPr>
        <w:ind w:firstLine="0"/>
      </w:pPr>
    </w:p>
    <w:p w14:paraId="2DE2A30F" w14:textId="63E3E3D5" w:rsidR="005F0304" w:rsidRDefault="005F0304" w:rsidP="005F0304">
      <w:pPr>
        <w:pStyle w:val="heading2"/>
      </w:pPr>
      <w:bookmarkStart w:id="29" w:name="_Toc99204341"/>
      <w:r>
        <w:t>Saving</w:t>
      </w:r>
      <w:bookmarkEnd w:id="29"/>
      <w:r>
        <w:t xml:space="preserve"> </w:t>
      </w:r>
    </w:p>
    <w:p w14:paraId="10A81F12" w14:textId="14CC7332" w:rsidR="006D78CB" w:rsidRDefault="005F0304" w:rsidP="006D78CB">
      <w:pPr>
        <w:ind w:firstLine="0"/>
      </w:pPr>
      <w:r>
        <w:t xml:space="preserve">Once a world has been generated, it is automatically saved to </w:t>
      </w:r>
      <w:r w:rsidR="00CE0529">
        <w:t>a user’s</w:t>
      </w:r>
      <w:r>
        <w:t xml:space="preserve"> disk in the directory </w:t>
      </w:r>
      <w:r w:rsidR="00CE0529">
        <w:t>from which</w:t>
      </w:r>
      <w:r>
        <w:t xml:space="preserve"> the </w:t>
      </w:r>
      <w:r w:rsidR="00CE0529">
        <w:t xml:space="preserve">artefact is being executed. If one does not already exist, a “Saves” directory will be generated to contain the worlds generated – which each receive a name such as “World0” – with the suffix number incrementing based on how many worlds exist in the </w:t>
      </w:r>
      <w:r w:rsidR="0081238C">
        <w:t>save’s</w:t>
      </w:r>
      <w:r w:rsidR="00CE0529">
        <w:t xml:space="preserve"> directory. </w:t>
      </w:r>
      <w:r w:rsidR="0081238C">
        <w:t xml:space="preserve">The save data folder contains a number of </w:t>
      </w:r>
      <w:r w:rsidR="0074100B">
        <w:t xml:space="preserve">relevant data to be loaded in the simulation stage, most notably the provincial properties and </w:t>
      </w:r>
      <w:r w:rsidR="003515A1">
        <w:t xml:space="preserve">component vertices and the world map </w:t>
      </w:r>
      <w:r w:rsidR="006D78CB">
        <w:t>image</w:t>
      </w:r>
      <w:r w:rsidR="003515A1">
        <w:t>.</w:t>
      </w:r>
    </w:p>
    <w:p w14:paraId="1CBCBEBF" w14:textId="2B5A517F" w:rsidR="006D78CB" w:rsidRDefault="006D78CB" w:rsidP="006D78CB">
      <w:pPr>
        <w:pStyle w:val="heading2"/>
        <w:numPr>
          <w:ilvl w:val="2"/>
          <w:numId w:val="1"/>
        </w:numPr>
      </w:pPr>
      <w:bookmarkStart w:id="30" w:name="_Toc99204342"/>
      <w:r>
        <w:t xml:space="preserve">XML </w:t>
      </w:r>
      <w:commentRangeStart w:id="31"/>
      <w:r>
        <w:t>files</w:t>
      </w:r>
      <w:commentRangeEnd w:id="31"/>
      <w:r w:rsidR="00BE1C26">
        <w:rPr>
          <w:rStyle w:val="CommentReference"/>
          <w:b w:val="0"/>
        </w:rPr>
        <w:commentReference w:id="31"/>
      </w:r>
      <w:bookmarkEnd w:id="30"/>
    </w:p>
    <w:p w14:paraId="42F53593" w14:textId="5D32AF19" w:rsidR="006D78CB" w:rsidRDefault="006D78CB" w:rsidP="006D78CB">
      <w:pPr>
        <w:pStyle w:val="p1a"/>
      </w:pPr>
      <w:r>
        <w:t>Each save file within the document is written in an XML format – with nodes representing concepts such as provinces and cultures</w:t>
      </w:r>
      <w:r w:rsidR="00C254AF">
        <w:t xml:space="preserve">. When first generating a world, three files are written to – “World.sav”, “WorldData/Provinces.xml” and “WorldData/Cultures.xml”. The first file, the world save file defines the basic properties for a world, such as the height and width of the map, and its data will be loaded first to ensure all world configuration settings are maintained. </w:t>
      </w:r>
    </w:p>
    <w:p w14:paraId="464D139C" w14:textId="77D19F53" w:rsidR="00C254AF" w:rsidRDefault="00C254AF" w:rsidP="00C254AF">
      <w:pPr>
        <w:ind w:firstLine="0"/>
      </w:pPr>
    </w:p>
    <w:p w14:paraId="3FDA3993" w14:textId="036BF666" w:rsidR="00C254AF" w:rsidRDefault="00C254AF" w:rsidP="00C254AF">
      <w:pPr>
        <w:ind w:firstLine="0"/>
      </w:pPr>
      <w:r>
        <w:t>The provinces xml file contains all the relevant province object data – including its name, ID, properties</w:t>
      </w:r>
      <w:r w:rsidR="005A2DB6">
        <w:t xml:space="preserve">, </w:t>
      </w:r>
      <w:r w:rsidR="00803841">
        <w:t>culture,</w:t>
      </w:r>
      <w:r>
        <w:t xml:space="preserve"> and mesh vertices, allowing for the province to be loaded in the same format it was originally generated in. </w:t>
      </w:r>
      <w:r w:rsidR="00234FA3">
        <w:t>When loaded, the map procedure will automatically reconstruct the province meshes from the vertices provided in the correct order to ensure the vertex faces align.</w:t>
      </w:r>
    </w:p>
    <w:p w14:paraId="66DF5A03" w14:textId="218D012E" w:rsidR="005A2DB6" w:rsidRDefault="005A2DB6" w:rsidP="00C254AF">
      <w:pPr>
        <w:ind w:firstLine="0"/>
      </w:pPr>
    </w:p>
    <w:p w14:paraId="3972FE41" w14:textId="4D2DE274" w:rsidR="005A2DB6" w:rsidRPr="00C254AF" w:rsidRDefault="005A2DB6" w:rsidP="00C254AF">
      <w:pPr>
        <w:ind w:firstLine="0"/>
      </w:pPr>
      <w:r>
        <w:t>The cultures xml file contains all relevant data to cultures</w:t>
      </w:r>
      <w:r w:rsidR="00A4171E">
        <w:t>, such as the name and ID. Provinces only store the ID for their culture, and therefore it is imperative to load the list of cultures to serve as a reference for this data.</w:t>
      </w:r>
    </w:p>
    <w:p w14:paraId="480C36CB" w14:textId="3E89475B" w:rsidR="00A4171E" w:rsidRDefault="00A4171E" w:rsidP="00A4171E">
      <w:pPr>
        <w:pStyle w:val="heading2"/>
        <w:numPr>
          <w:ilvl w:val="2"/>
          <w:numId w:val="1"/>
        </w:numPr>
      </w:pPr>
      <w:bookmarkStart w:id="32" w:name="_Toc99204343"/>
      <w:r>
        <w:t>PNG files</w:t>
      </w:r>
      <w:bookmarkEnd w:id="32"/>
    </w:p>
    <w:p w14:paraId="1267A907" w14:textId="7C9F3F64" w:rsidR="006D78CB" w:rsidRDefault="00A4171E" w:rsidP="000528EE">
      <w:pPr>
        <w:ind w:firstLine="0"/>
      </w:pPr>
      <w:r>
        <w:t>Within the save directory, there are two image files – “Map.png” and “Mask.png”</w:t>
      </w:r>
      <w:r w:rsidR="00691FE9">
        <w:t xml:space="preserve">, each with their own important purpose to help with the presentation of the </w:t>
      </w:r>
      <w:r w:rsidR="00B77BDF">
        <w:t xml:space="preserve">simulator. </w:t>
      </w:r>
      <w:r w:rsidR="006F5813">
        <w:t xml:space="preserve">Map.png stores the map texture, the backdrop for all the provinces to be </w:t>
      </w:r>
      <w:r w:rsidR="00BC63D0">
        <w:t xml:space="preserve">rendered </w:t>
      </w:r>
      <w:r w:rsidR="00B363EE">
        <w:t>in front</w:t>
      </w:r>
      <w:r w:rsidR="00BC63D0">
        <w:t xml:space="preserve"> of</w:t>
      </w:r>
      <w:r w:rsidR="00B05251">
        <w:t xml:space="preserve">, while Mask.png stores only the ocean texture. This masking image is placed in front of the provinces, creating an effect in which the provincial borders fit to the land borders, while still maintaining their initial interaction hitbox. </w:t>
      </w:r>
      <w:r w:rsidR="0049082A">
        <w:t>By using both these image files, the map can be stored and loaded in a way that presents its best aspect</w:t>
      </w:r>
      <w:r w:rsidR="00C2248E">
        <w:t>s.</w:t>
      </w:r>
    </w:p>
    <w:p w14:paraId="05FA7BC6" w14:textId="5CD12965" w:rsidR="009644DC" w:rsidRDefault="006A0913" w:rsidP="009644DC">
      <w:pPr>
        <w:pStyle w:val="heading1"/>
      </w:pPr>
      <w:bookmarkStart w:id="33" w:name="_Toc99204344"/>
      <w:r>
        <w:t>Simulation Design</w:t>
      </w:r>
      <w:bookmarkEnd w:id="33"/>
    </w:p>
    <w:p w14:paraId="1BBCE271" w14:textId="2AED7E2D" w:rsidR="004A46BE" w:rsidRDefault="009644DC" w:rsidP="004A46BE">
      <w:pPr>
        <w:pStyle w:val="p1a"/>
      </w:pPr>
      <w:r>
        <w:t xml:space="preserve">After completion of the world generation and properties segment of development, the artefact may move onto the development of its primary feature – the simulation of a world upon the generated map. </w:t>
      </w:r>
      <w:r w:rsidR="00BD67A8">
        <w:t>The artefact is intended to produce a believable world map, influenced by the actions and mistakes of its denizens</w:t>
      </w:r>
      <w:r w:rsidR="004B6D59">
        <w:t xml:space="preserve"> -</w:t>
      </w:r>
      <w:r w:rsidR="00BD67A8">
        <w:t xml:space="preserve"> </w:t>
      </w:r>
      <w:r w:rsidR="00690EB4">
        <w:t>the “empires” that will form upon the world.</w:t>
      </w:r>
    </w:p>
    <w:p w14:paraId="2BFA67B2" w14:textId="3E87B8E8" w:rsidR="004A46BE" w:rsidRDefault="004A46BE" w:rsidP="004A46BE">
      <w:pPr>
        <w:pStyle w:val="heading2"/>
      </w:pPr>
      <w:bookmarkStart w:id="34" w:name="_Toc99204345"/>
      <w:r>
        <w:t>Empires</w:t>
      </w:r>
      <w:bookmarkEnd w:id="34"/>
    </w:p>
    <w:p w14:paraId="1D460DFB" w14:textId="04DF0960" w:rsidR="007F0260" w:rsidRDefault="004A46BE" w:rsidP="004A46BE">
      <w:pPr>
        <w:ind w:firstLine="0"/>
      </w:pPr>
      <w:r>
        <w:t>An empire in this artefact is the representation of a collection of people, united under one ruler</w:t>
      </w:r>
      <w:r w:rsidR="00E45D05">
        <w:t xml:space="preserve">. These nations will be the focus of the artificial intelligence – each having the opportunity to expand, develop, </w:t>
      </w:r>
      <w:r w:rsidR="00690EB4">
        <w:t>conquer,</w:t>
      </w:r>
      <w:r w:rsidR="00E45D05">
        <w:t xml:space="preserve"> and fall</w:t>
      </w:r>
      <w:r w:rsidR="00690EB4">
        <w:t xml:space="preserve"> dependent on its reigning monarch</w:t>
      </w:r>
      <w:r w:rsidR="00E45D05">
        <w:t xml:space="preserve">. </w:t>
      </w:r>
      <w:r w:rsidR="007F0260">
        <w:t xml:space="preserve">An empire consists </w:t>
      </w:r>
      <w:r w:rsidR="001E3C63">
        <w:t>of the following:</w:t>
      </w:r>
    </w:p>
    <w:p w14:paraId="5D534E21" w14:textId="77777777" w:rsidR="007F0260" w:rsidRDefault="007F0260" w:rsidP="004A46BE">
      <w:pPr>
        <w:ind w:firstLine="0"/>
      </w:pPr>
    </w:p>
    <w:p w14:paraId="3631B506" w14:textId="1BFB4E61" w:rsidR="004A46BE" w:rsidRDefault="007F0260" w:rsidP="007F0260">
      <w:pPr>
        <w:pStyle w:val="ListParagraph"/>
        <w:numPr>
          <w:ilvl w:val="0"/>
          <w:numId w:val="16"/>
        </w:numPr>
      </w:pPr>
      <w:r>
        <w:t>A name, defined by the province it forms in – the capital</w:t>
      </w:r>
    </w:p>
    <w:p w14:paraId="7B6C484F" w14:textId="60579BA7" w:rsidR="007F0260" w:rsidRDefault="001E3C63" w:rsidP="007F0260">
      <w:pPr>
        <w:pStyle w:val="ListParagraph"/>
        <w:numPr>
          <w:ilvl w:val="0"/>
          <w:numId w:val="16"/>
        </w:numPr>
      </w:pPr>
      <w:r>
        <w:t>A colour, once again inherited from its capital province</w:t>
      </w:r>
    </w:p>
    <w:p w14:paraId="210DB7CE" w14:textId="6BB3808D" w:rsidR="001E3C63" w:rsidRDefault="001E3C63" w:rsidP="007F0260">
      <w:pPr>
        <w:pStyle w:val="ListParagraph"/>
        <w:numPr>
          <w:ilvl w:val="0"/>
          <w:numId w:val="16"/>
        </w:numPr>
      </w:pPr>
      <w:r>
        <w:t>A list of owned provinces – which, when reaching zero, causes the empire to cease to exist</w:t>
      </w:r>
    </w:p>
    <w:p w14:paraId="2B9FFFB1" w14:textId="2E29CCAE" w:rsidR="001E3C63" w:rsidRDefault="004423AD" w:rsidP="007F0260">
      <w:pPr>
        <w:pStyle w:val="ListParagraph"/>
        <w:numPr>
          <w:ilvl w:val="0"/>
          <w:numId w:val="16"/>
        </w:numPr>
      </w:pPr>
      <w:r>
        <w:t>A culture</w:t>
      </w:r>
    </w:p>
    <w:p w14:paraId="4371250D" w14:textId="7A31DCCA" w:rsidR="00F2509F" w:rsidRDefault="00D46E35" w:rsidP="007F0260">
      <w:pPr>
        <w:pStyle w:val="ListParagraph"/>
        <w:numPr>
          <w:ilvl w:val="0"/>
          <w:numId w:val="16"/>
        </w:numPr>
      </w:pPr>
      <w:r>
        <w:t>Five “technologies”</w:t>
      </w:r>
    </w:p>
    <w:p w14:paraId="362182F6" w14:textId="426A35E4" w:rsidR="00D46E35" w:rsidRDefault="00D46E35" w:rsidP="00D46E35">
      <w:pPr>
        <w:pStyle w:val="ListParagraph"/>
        <w:numPr>
          <w:ilvl w:val="1"/>
          <w:numId w:val="16"/>
        </w:numPr>
      </w:pPr>
      <w:r>
        <w:t>Military technology</w:t>
      </w:r>
    </w:p>
    <w:p w14:paraId="7FA23E2C" w14:textId="6C954CF7" w:rsidR="00D46E35" w:rsidRDefault="00D46E35" w:rsidP="00D46E35">
      <w:pPr>
        <w:pStyle w:val="ListParagraph"/>
        <w:numPr>
          <w:ilvl w:val="1"/>
          <w:numId w:val="16"/>
        </w:numPr>
      </w:pPr>
      <w:r>
        <w:t>Economic technology</w:t>
      </w:r>
    </w:p>
    <w:p w14:paraId="36B6A362" w14:textId="1ACE47ED" w:rsidR="00D46E35" w:rsidRDefault="00D46E35" w:rsidP="00D46E35">
      <w:pPr>
        <w:pStyle w:val="ListParagraph"/>
        <w:numPr>
          <w:ilvl w:val="1"/>
          <w:numId w:val="16"/>
        </w:numPr>
      </w:pPr>
      <w:r>
        <w:t>Diplomatic technology</w:t>
      </w:r>
    </w:p>
    <w:p w14:paraId="76AA0B43" w14:textId="194989FB" w:rsidR="00D46E35" w:rsidRDefault="00D46E35" w:rsidP="00D46E35">
      <w:pPr>
        <w:pStyle w:val="ListParagraph"/>
        <w:numPr>
          <w:ilvl w:val="1"/>
          <w:numId w:val="16"/>
        </w:numPr>
      </w:pPr>
      <w:r>
        <w:t>Logistics technology</w:t>
      </w:r>
    </w:p>
    <w:p w14:paraId="353F1DD4" w14:textId="3D6F34B3" w:rsidR="00D46E35" w:rsidRDefault="00D46E35" w:rsidP="00D46E35">
      <w:pPr>
        <w:pStyle w:val="ListParagraph"/>
        <w:numPr>
          <w:ilvl w:val="1"/>
          <w:numId w:val="16"/>
        </w:numPr>
      </w:pPr>
      <w:r>
        <w:t>Cultural technology</w:t>
      </w:r>
    </w:p>
    <w:p w14:paraId="6E458626" w14:textId="2EA9FA85" w:rsidR="00D46E35" w:rsidRDefault="00F9561B" w:rsidP="00D46E35">
      <w:pPr>
        <w:pStyle w:val="ListParagraph"/>
        <w:numPr>
          <w:ilvl w:val="0"/>
          <w:numId w:val="16"/>
        </w:numPr>
      </w:pPr>
      <w:r>
        <w:t>A reigning monarch</w:t>
      </w:r>
    </w:p>
    <w:p w14:paraId="49FC9F8D" w14:textId="2750A2B3" w:rsidR="00F9561B" w:rsidRDefault="00F9561B" w:rsidP="00D46E35">
      <w:pPr>
        <w:pStyle w:val="ListParagraph"/>
        <w:numPr>
          <w:ilvl w:val="0"/>
          <w:numId w:val="16"/>
        </w:numPr>
      </w:pPr>
      <w:r>
        <w:t>A state religion</w:t>
      </w:r>
    </w:p>
    <w:p w14:paraId="5B7E73AF" w14:textId="17177281" w:rsidR="00F9561B" w:rsidRDefault="00F9561B" w:rsidP="00D46E35">
      <w:pPr>
        <w:pStyle w:val="ListParagraph"/>
        <w:numPr>
          <w:ilvl w:val="0"/>
          <w:numId w:val="16"/>
        </w:numPr>
      </w:pPr>
      <w:r>
        <w:t>A military force – consisting of a maximum value and a current value</w:t>
      </w:r>
    </w:p>
    <w:p w14:paraId="7990831F" w14:textId="108D0D94" w:rsidR="00F9561B" w:rsidRDefault="00F9561B" w:rsidP="00D46E35">
      <w:pPr>
        <w:pStyle w:val="ListParagraph"/>
        <w:numPr>
          <w:ilvl w:val="0"/>
          <w:numId w:val="16"/>
        </w:numPr>
      </w:pPr>
      <w:r>
        <w:t>A list of opinions of other known nations</w:t>
      </w:r>
    </w:p>
    <w:p w14:paraId="1FF7DE49" w14:textId="1678348A" w:rsidR="006B4BCB" w:rsidRDefault="00F9561B" w:rsidP="006B4BCB">
      <w:pPr>
        <w:pStyle w:val="ListParagraph"/>
        <w:numPr>
          <w:ilvl w:val="0"/>
          <w:numId w:val="16"/>
        </w:numPr>
      </w:pPr>
      <w:r>
        <w:t>A list of any active rebellions</w:t>
      </w:r>
    </w:p>
    <w:p w14:paraId="5BB264C8" w14:textId="4452FC72" w:rsidR="006B4BCB" w:rsidRDefault="006B4BCB" w:rsidP="006B4BCB">
      <w:pPr>
        <w:pStyle w:val="heading2"/>
        <w:numPr>
          <w:ilvl w:val="2"/>
          <w:numId w:val="1"/>
        </w:numPr>
      </w:pPr>
      <w:bookmarkStart w:id="35" w:name="_Toc99204346"/>
      <w:r>
        <w:t>Ruler</w:t>
      </w:r>
      <w:bookmarkEnd w:id="35"/>
    </w:p>
    <w:p w14:paraId="3EAB74E3" w14:textId="2A4ED878" w:rsidR="006B4BCB" w:rsidRDefault="006B4BCB" w:rsidP="006B4BCB">
      <w:pPr>
        <w:pStyle w:val="p1a"/>
      </w:pPr>
      <w:r>
        <w:t>First and foremost, each nation will be designated a ruler, the representation of the artificial intelligence for the nation. A ruler consists of a name,</w:t>
      </w:r>
      <w:r w:rsidR="0053287F">
        <w:t xml:space="preserve"> an age, a birthday, </w:t>
      </w:r>
      <w:r w:rsidR="00E20878">
        <w:t xml:space="preserve">two “technology focuses” </w:t>
      </w:r>
      <w:r w:rsidR="0053287F">
        <w:t xml:space="preserve">as well as a list of weighted personality values. The personality values of a ruler are a numeric equivalent of their likelihood to undertake certain actions – a ruler with a high score for colonising land will be more likely to colonise land than others. These personality traits </w:t>
      </w:r>
      <w:r w:rsidR="00CB41C7">
        <w:t xml:space="preserve">and their associated actions </w:t>
      </w:r>
      <w:r w:rsidR="0053287F">
        <w:t>are as follows:</w:t>
      </w:r>
    </w:p>
    <w:p w14:paraId="1B6E4354" w14:textId="7019A6FC" w:rsidR="0053287F" w:rsidRDefault="0053287F" w:rsidP="0053287F">
      <w:pPr>
        <w:ind w:firstLine="0"/>
      </w:pPr>
    </w:p>
    <w:p w14:paraId="2327F79A" w14:textId="3087687B" w:rsidR="0053287F" w:rsidRDefault="0053287F" w:rsidP="0053287F">
      <w:pPr>
        <w:pStyle w:val="ListParagraph"/>
        <w:numPr>
          <w:ilvl w:val="0"/>
          <w:numId w:val="17"/>
        </w:numPr>
      </w:pPr>
      <w:r>
        <w:t xml:space="preserve">Declare </w:t>
      </w:r>
      <w:r w:rsidR="00390EA4">
        <w:t>w</w:t>
      </w:r>
      <w:r>
        <w:t>ar</w:t>
      </w:r>
      <w:r w:rsidR="00CB41C7">
        <w:t xml:space="preserve"> – Start a war with a neighbour</w:t>
      </w:r>
    </w:p>
    <w:p w14:paraId="311C5A45" w14:textId="449452DC" w:rsidR="0053287F" w:rsidRDefault="0053287F" w:rsidP="0053287F">
      <w:pPr>
        <w:pStyle w:val="ListParagraph"/>
        <w:numPr>
          <w:ilvl w:val="0"/>
          <w:numId w:val="17"/>
        </w:numPr>
      </w:pPr>
      <w:r>
        <w:t xml:space="preserve">Develop </w:t>
      </w:r>
      <w:r w:rsidR="00390EA4">
        <w:t>t</w:t>
      </w:r>
      <w:r>
        <w:t>echnology</w:t>
      </w:r>
      <w:r w:rsidR="00CB41C7">
        <w:t xml:space="preserve"> – Attempt to increase one of the technology values for the nation</w:t>
      </w:r>
    </w:p>
    <w:p w14:paraId="28F88797" w14:textId="4F54B3B1" w:rsidR="0053287F" w:rsidRDefault="0053287F" w:rsidP="0053287F">
      <w:pPr>
        <w:pStyle w:val="ListParagraph"/>
        <w:numPr>
          <w:ilvl w:val="0"/>
          <w:numId w:val="17"/>
        </w:numPr>
      </w:pPr>
      <w:r>
        <w:t xml:space="preserve">Learn </w:t>
      </w:r>
      <w:r w:rsidR="00390EA4">
        <w:t>t</w:t>
      </w:r>
      <w:r>
        <w:t>echnology</w:t>
      </w:r>
      <w:r w:rsidR="00CB41C7">
        <w:t xml:space="preserve"> – Increase a technology value by learning from a neighbouring nation</w:t>
      </w:r>
    </w:p>
    <w:p w14:paraId="30710D06" w14:textId="302AB789" w:rsidR="0053287F" w:rsidRDefault="0053287F" w:rsidP="0053287F">
      <w:pPr>
        <w:pStyle w:val="ListParagraph"/>
        <w:numPr>
          <w:ilvl w:val="0"/>
          <w:numId w:val="17"/>
        </w:numPr>
      </w:pPr>
      <w:r>
        <w:t xml:space="preserve">Spread </w:t>
      </w:r>
      <w:r w:rsidR="00390EA4">
        <w:t>r</w:t>
      </w:r>
      <w:r>
        <w:t>eligion</w:t>
      </w:r>
      <w:r w:rsidR="00CB41C7">
        <w:t xml:space="preserve"> – Either adopt a primary religion or </w:t>
      </w:r>
      <w:r w:rsidR="00172ED0">
        <w:t>convert provinces within the empire</w:t>
      </w:r>
    </w:p>
    <w:p w14:paraId="41A59C64" w14:textId="4B74FF31" w:rsidR="0053287F" w:rsidRDefault="0053287F" w:rsidP="0053287F">
      <w:pPr>
        <w:pStyle w:val="ListParagraph"/>
        <w:numPr>
          <w:ilvl w:val="0"/>
          <w:numId w:val="17"/>
        </w:numPr>
      </w:pPr>
      <w:r>
        <w:t xml:space="preserve">Increase </w:t>
      </w:r>
      <w:r w:rsidR="00390EA4">
        <w:t>o</w:t>
      </w:r>
      <w:r>
        <w:t>pinion</w:t>
      </w:r>
      <w:r w:rsidR="00172ED0">
        <w:t xml:space="preserve"> – Increase a peer nation</w:t>
      </w:r>
      <w:r w:rsidR="00445E1C">
        <w:t>’</w:t>
      </w:r>
      <w:r w:rsidR="00172ED0">
        <w:t>s opinion of this empire</w:t>
      </w:r>
    </w:p>
    <w:p w14:paraId="71B0C21B" w14:textId="5272D725" w:rsidR="0053287F" w:rsidRDefault="0053287F" w:rsidP="0053287F">
      <w:pPr>
        <w:pStyle w:val="ListParagraph"/>
        <w:numPr>
          <w:ilvl w:val="0"/>
          <w:numId w:val="17"/>
        </w:numPr>
      </w:pPr>
      <w:r>
        <w:t xml:space="preserve">Spawn </w:t>
      </w:r>
      <w:r w:rsidR="00390EA4">
        <w:t>r</w:t>
      </w:r>
      <w:r>
        <w:t>ebellion</w:t>
      </w:r>
      <w:r w:rsidR="00172ED0">
        <w:t xml:space="preserve"> – Increase unrest in some provinces, or spawn a rebellion if there is too high unrest in a region</w:t>
      </w:r>
    </w:p>
    <w:p w14:paraId="1E054C5D" w14:textId="71A28466" w:rsidR="0053287F" w:rsidRDefault="0053287F" w:rsidP="0053287F">
      <w:pPr>
        <w:pStyle w:val="ListParagraph"/>
        <w:numPr>
          <w:ilvl w:val="0"/>
          <w:numId w:val="17"/>
        </w:numPr>
      </w:pPr>
      <w:r>
        <w:t>Colonise</w:t>
      </w:r>
      <w:r w:rsidR="00172ED0">
        <w:t xml:space="preserve"> – Attempt to gain control of a province with no current occupier</w:t>
      </w:r>
    </w:p>
    <w:p w14:paraId="670CDCE3" w14:textId="0EA4F913" w:rsidR="0053287F" w:rsidRDefault="0053287F" w:rsidP="0053287F">
      <w:pPr>
        <w:pStyle w:val="ListParagraph"/>
        <w:numPr>
          <w:ilvl w:val="0"/>
          <w:numId w:val="17"/>
        </w:numPr>
      </w:pPr>
      <w:r>
        <w:t>Attack</w:t>
      </w:r>
      <w:r w:rsidR="00172ED0">
        <w:t xml:space="preserve"> – Either attempt to gain control of a province owned by a warred nation or suppress an active rebellion using military force</w:t>
      </w:r>
    </w:p>
    <w:p w14:paraId="50E65D2F" w14:textId="195F5F31" w:rsidR="0053287F" w:rsidRDefault="0053287F" w:rsidP="0053287F">
      <w:pPr>
        <w:pStyle w:val="ListParagraph"/>
        <w:numPr>
          <w:ilvl w:val="0"/>
          <w:numId w:val="17"/>
        </w:numPr>
      </w:pPr>
      <w:r>
        <w:t xml:space="preserve">Stir </w:t>
      </w:r>
      <w:r w:rsidR="00390EA4">
        <w:t>u</w:t>
      </w:r>
      <w:r>
        <w:t>nrest</w:t>
      </w:r>
      <w:r w:rsidR="00172ED0">
        <w:t xml:space="preserve"> – Increase unrest in the provinces of a neighbouring nation</w:t>
      </w:r>
    </w:p>
    <w:p w14:paraId="1850B9A6" w14:textId="3CE2B1DE" w:rsidR="0053287F" w:rsidRDefault="0053287F" w:rsidP="0053287F">
      <w:pPr>
        <w:pStyle w:val="ListParagraph"/>
        <w:numPr>
          <w:ilvl w:val="0"/>
          <w:numId w:val="17"/>
        </w:numPr>
      </w:pPr>
      <w:r>
        <w:t>Idle</w:t>
      </w:r>
      <w:r w:rsidR="00172ED0">
        <w:t xml:space="preserve"> – Take no action and end the action state</w:t>
      </w:r>
    </w:p>
    <w:p w14:paraId="58B317BA" w14:textId="69A210D0" w:rsidR="0053287F" w:rsidRDefault="0053287F" w:rsidP="0053287F">
      <w:pPr>
        <w:ind w:firstLine="0"/>
      </w:pPr>
    </w:p>
    <w:p w14:paraId="7FA03C98" w14:textId="0A778966" w:rsidR="00AF2A2A" w:rsidRDefault="0053287F" w:rsidP="0053287F">
      <w:pPr>
        <w:ind w:firstLine="0"/>
      </w:pPr>
      <w:r>
        <w:t xml:space="preserve">When a ruler is able to act, they will order these personality traits in a random-weighted order, attempting to do </w:t>
      </w:r>
      <w:r w:rsidR="00C02E41">
        <w:t>the</w:t>
      </w:r>
      <w:r>
        <w:t xml:space="preserve"> action </w:t>
      </w:r>
      <w:r w:rsidR="00C02E41">
        <w:t xml:space="preserve">pertaining to each trait </w:t>
      </w:r>
      <w:r>
        <w:t>in turn</w:t>
      </w:r>
      <w:r w:rsidR="00C733E7">
        <w:t>, ending their “action” state if they either successfully complete an action or</w:t>
      </w:r>
      <w:r w:rsidR="00C02E41">
        <w:t xml:space="preserve"> reach the “idle” action. </w:t>
      </w:r>
      <w:r w:rsidR="00CB41C7">
        <w:t xml:space="preserve">In this way, each ruler will act with their own agenda, </w:t>
      </w:r>
      <w:r w:rsidR="00172ED0">
        <w:t xml:space="preserve">though notably some caveats exist to ensure rulers act </w:t>
      </w:r>
      <w:r w:rsidR="00AF2A2A">
        <w:t>intelligently.</w:t>
      </w:r>
    </w:p>
    <w:p w14:paraId="0BB8C84C" w14:textId="77777777" w:rsidR="00AF2A2A" w:rsidRDefault="00AF2A2A" w:rsidP="0053287F">
      <w:pPr>
        <w:ind w:firstLine="0"/>
      </w:pPr>
    </w:p>
    <w:p w14:paraId="107BF2F5" w14:textId="132C1B2D" w:rsidR="00AF2A2A" w:rsidRDefault="00172ED0" w:rsidP="0053287F">
      <w:pPr>
        <w:ind w:firstLine="0"/>
      </w:pPr>
      <w:r>
        <w:t xml:space="preserve">Firstly, if an action cannot be completed, either due to having no applicable targets (such as with colonisation or spreading religion) or having insufficient military power to complete the action, the next action in sequence will be selected. </w:t>
      </w:r>
      <w:r w:rsidR="00AF2A2A">
        <w:t xml:space="preserve">Secondly, when evaluating some actions, a ruler will consider the opinion penalty said action will incur, and how it will impact their standing with their peers. Finally, decisions will be impacted by other “unpolled” personality traits; “Risk” and “Insult”. The </w:t>
      </w:r>
      <w:r w:rsidR="00F04E32">
        <w:t>“Risk”</w:t>
      </w:r>
      <w:r w:rsidR="00AF2A2A">
        <w:t xml:space="preserve"> personality value determines how much military power a ruler is willing to divert to an action. This presents an avenue for mistakes to be made – a high </w:t>
      </w:r>
      <w:r w:rsidR="00F04E32">
        <w:t>“Risk”</w:t>
      </w:r>
      <w:r w:rsidR="00AF2A2A">
        <w:t xml:space="preserve"> ruler may take actions that use up large portions of their military power, putting them at risk of foreign aggression, whereas a </w:t>
      </w:r>
      <w:r w:rsidR="008E4BE7">
        <w:t>low</w:t>
      </w:r>
      <w:r w:rsidR="00F04E32">
        <w:t xml:space="preserve"> “Risk”</w:t>
      </w:r>
      <w:r w:rsidR="00AF2A2A">
        <w:t xml:space="preserve"> ruler may </w:t>
      </w:r>
      <w:r w:rsidR="004B3658">
        <w:t xml:space="preserve">not take actions that would benefit their nation. </w:t>
      </w:r>
      <w:r w:rsidR="008E4BE7">
        <w:t xml:space="preserve">The </w:t>
      </w:r>
      <w:r w:rsidR="00F04E32">
        <w:t>“Insult”</w:t>
      </w:r>
      <w:r w:rsidR="008E4BE7">
        <w:t xml:space="preserve"> personality value </w:t>
      </w:r>
      <w:r w:rsidR="008E4BE7">
        <w:lastRenderedPageBreak/>
        <w:t>determines their willingness to take actions that will sour relations with enemy nations – with high</w:t>
      </w:r>
      <w:r w:rsidR="00F04E32">
        <w:t xml:space="preserve"> “Insult”</w:t>
      </w:r>
      <w:r w:rsidR="008E4BE7">
        <w:t xml:space="preserve"> value rulers potentially even prioritising tasks that hinder their enemies. </w:t>
      </w:r>
    </w:p>
    <w:p w14:paraId="04D24A67" w14:textId="127D01C0" w:rsidR="00F04E32" w:rsidRDefault="00F04E32" w:rsidP="0053287F">
      <w:pPr>
        <w:ind w:firstLine="0"/>
      </w:pPr>
    </w:p>
    <w:p w14:paraId="60B8DC4B" w14:textId="79ECBA1C" w:rsidR="00F04E32" w:rsidRDefault="00F04E32" w:rsidP="0053287F">
      <w:pPr>
        <w:ind w:firstLine="0"/>
      </w:pPr>
      <w:r>
        <w:t>In addition, there are two final personality traits that are both unpolled and do not contribute to actions directly. These are the “Calm” and “Teach” personality values. Each year, a ruler has an opportunity to decrease unrest across their nation – with the likelihood of taking this action being determined by the “Calm” trait.</w:t>
      </w:r>
      <w:r w:rsidR="006612EC">
        <w:t xml:space="preserve"> The “Teach” trait only impacts the ascent of a new ruler.</w:t>
      </w:r>
    </w:p>
    <w:p w14:paraId="09ACB1F2" w14:textId="41334870" w:rsidR="006612EC" w:rsidRDefault="006612EC" w:rsidP="0053287F">
      <w:pPr>
        <w:ind w:firstLine="0"/>
      </w:pPr>
    </w:p>
    <w:p w14:paraId="676EBB04" w14:textId="592A406B" w:rsidR="006612EC" w:rsidRPr="0053287F" w:rsidRDefault="006612EC" w:rsidP="0053287F">
      <w:pPr>
        <w:ind w:firstLine="0"/>
      </w:pPr>
      <w:r>
        <w:t xml:space="preserve">When a ruler dies, a new ruler will replace them, most likely from the same family as the former ruler. This ruler will receive a new set of personality values, though (if this new ruler is from the same family as the former ruler) these values will be biased by the “Teach” personality value of the former ruler. </w:t>
      </w:r>
      <w:r w:rsidR="009644C0">
        <w:t xml:space="preserve">A high “Teach” value ruler will </w:t>
      </w:r>
      <w:r w:rsidR="00D26AD0">
        <w:t xml:space="preserve">produce heirs with little variance from their own values, whereas a low “Teach” rulers heirs have a higher maximum difference of personality from their predecessor. </w:t>
      </w:r>
      <w:r w:rsidR="007415D5">
        <w:t xml:space="preserve">If the ruling dynasty is replaced, either through random chance or through rebellion, the new ruler may inherit from a ruler within the same culture </w:t>
      </w:r>
      <w:r w:rsidR="0033655F">
        <w:t>group or</w:t>
      </w:r>
      <w:r w:rsidR="007415D5">
        <w:t xml:space="preserve"> be an entirely random new ruler.</w:t>
      </w:r>
    </w:p>
    <w:p w14:paraId="43AB833F" w14:textId="44F62C3A" w:rsidR="006B4BCB" w:rsidRDefault="006B4BCB" w:rsidP="006B4BCB">
      <w:pPr>
        <w:pStyle w:val="heading2"/>
        <w:numPr>
          <w:ilvl w:val="2"/>
          <w:numId w:val="1"/>
        </w:numPr>
      </w:pPr>
      <w:bookmarkStart w:id="36" w:name="_Toc99204347"/>
      <w:r>
        <w:t>Culture, Economy and Military</w:t>
      </w:r>
      <w:bookmarkEnd w:id="36"/>
    </w:p>
    <w:p w14:paraId="330B815E" w14:textId="111B3F0C" w:rsidR="0033655F" w:rsidRDefault="0033655F" w:rsidP="0033655F">
      <w:pPr>
        <w:pStyle w:val="p1a"/>
      </w:pPr>
      <w:r>
        <w:t xml:space="preserve">When an empire forms, it will inherit the culture of its capital province. A culture determines a number of aspects of the empires, most notably the foreign relations, </w:t>
      </w:r>
      <w:r w:rsidR="005511E4">
        <w:t>economy,</w:t>
      </w:r>
      <w:r>
        <w:t xml:space="preserve"> and stability of a nation. </w:t>
      </w:r>
      <w:r w:rsidR="005511E4">
        <w:t xml:space="preserve">Each culture has its own economic system, </w:t>
      </w:r>
      <w:r w:rsidR="00667822">
        <w:t>comprising of the economic output of each occupied province within the culture.</w:t>
      </w:r>
    </w:p>
    <w:p w14:paraId="475A76E2" w14:textId="748FA8D2" w:rsidR="00667822" w:rsidRDefault="00667822" w:rsidP="00667822">
      <w:pPr>
        <w:ind w:firstLine="0"/>
      </w:pPr>
    </w:p>
    <w:p w14:paraId="464C6FA2" w14:textId="48D409D3" w:rsidR="00667822" w:rsidRDefault="00667822" w:rsidP="00667822">
      <w:pPr>
        <w:ind w:firstLine="0"/>
      </w:pPr>
      <w:r>
        <w:t>When occupied, a province will contribute to economy of its culture based on its properties, including:</w:t>
      </w:r>
    </w:p>
    <w:p w14:paraId="0989B2DB" w14:textId="029F2ED0" w:rsidR="00667822" w:rsidRDefault="00667822" w:rsidP="00667822">
      <w:pPr>
        <w:ind w:firstLine="0"/>
      </w:pPr>
    </w:p>
    <w:p w14:paraId="4D699B0F" w14:textId="641DDEE5" w:rsidR="00667822" w:rsidRDefault="00667822" w:rsidP="00667822">
      <w:pPr>
        <w:pStyle w:val="ListParagraph"/>
        <w:numPr>
          <w:ilvl w:val="0"/>
          <w:numId w:val="18"/>
        </w:numPr>
      </w:pPr>
      <w:r>
        <w:t>The population of the province</w:t>
      </w:r>
    </w:p>
    <w:p w14:paraId="68FCF36C" w14:textId="31B9EBB8" w:rsidR="00667822" w:rsidRDefault="00667822" w:rsidP="00667822">
      <w:pPr>
        <w:pStyle w:val="ListParagraph"/>
        <w:numPr>
          <w:ilvl w:val="0"/>
          <w:numId w:val="18"/>
        </w:numPr>
      </w:pPr>
      <w:r>
        <w:t>If the province is coastal</w:t>
      </w:r>
    </w:p>
    <w:p w14:paraId="4494B07C" w14:textId="473D75ED" w:rsidR="00667822" w:rsidRDefault="00667822" w:rsidP="00667822">
      <w:pPr>
        <w:pStyle w:val="ListParagraph"/>
        <w:numPr>
          <w:ilvl w:val="0"/>
          <w:numId w:val="18"/>
        </w:numPr>
      </w:pPr>
      <w:r>
        <w:t>The amount of adjacent occupied provinces</w:t>
      </w:r>
    </w:p>
    <w:p w14:paraId="0AD0EBED" w14:textId="6F627178" w:rsidR="00667822" w:rsidRDefault="009E7490" w:rsidP="00667822">
      <w:pPr>
        <w:pStyle w:val="ListParagraph"/>
        <w:numPr>
          <w:ilvl w:val="0"/>
          <w:numId w:val="18"/>
        </w:numPr>
      </w:pPr>
      <w:r>
        <w:t>The economic technology value of their nation</w:t>
      </w:r>
    </w:p>
    <w:p w14:paraId="2EA808B9" w14:textId="47AADBB7" w:rsidR="00A46EE6" w:rsidRDefault="00A46EE6" w:rsidP="00667822">
      <w:pPr>
        <w:pStyle w:val="ListParagraph"/>
        <w:numPr>
          <w:ilvl w:val="0"/>
          <w:numId w:val="18"/>
        </w:numPr>
      </w:pPr>
      <w:r>
        <w:t>If the province is owned by a nation that does not share the provinces culture, the province will contribute a reduced amount towards its original culture, with the majority being diverted to the culture of its occupier</w:t>
      </w:r>
    </w:p>
    <w:p w14:paraId="00BBE5E2" w14:textId="13C34907" w:rsidR="000634C6" w:rsidRDefault="000634C6" w:rsidP="00667822">
      <w:pPr>
        <w:pStyle w:val="ListParagraph"/>
        <w:numPr>
          <w:ilvl w:val="0"/>
          <w:numId w:val="18"/>
        </w:numPr>
      </w:pPr>
      <w:r>
        <w:t>The total technology value of its occupier nation</w:t>
      </w:r>
    </w:p>
    <w:p w14:paraId="57442CB4" w14:textId="6D73DA18" w:rsidR="00BA15A5" w:rsidRDefault="00BA15A5" w:rsidP="00BA15A5">
      <w:pPr>
        <w:ind w:firstLine="0"/>
      </w:pPr>
    </w:p>
    <w:p w14:paraId="1082A95B" w14:textId="54933EE6" w:rsidR="00BA15A5" w:rsidRDefault="006E7DEC" w:rsidP="00BA15A5">
      <w:pPr>
        <w:ind w:firstLine="0"/>
      </w:pPr>
      <w:r>
        <w:t>The scores of each province within a culture will then be totalled to produce the economic score of a culture, and each nation within that culture will receive the proportion of the economic output they contributed towards the economy, with some notable caveats:</w:t>
      </w:r>
    </w:p>
    <w:p w14:paraId="2FE0D200" w14:textId="5EE518AC" w:rsidR="006E7DEC" w:rsidRDefault="006E7DEC" w:rsidP="00BA15A5">
      <w:pPr>
        <w:ind w:firstLine="0"/>
      </w:pPr>
    </w:p>
    <w:p w14:paraId="15F0740D" w14:textId="061747FC" w:rsidR="006E7DEC" w:rsidRDefault="006E7DEC" w:rsidP="006E7DEC">
      <w:pPr>
        <w:pStyle w:val="ListParagraph"/>
        <w:numPr>
          <w:ilvl w:val="0"/>
          <w:numId w:val="19"/>
        </w:numPr>
      </w:pPr>
      <w:r>
        <w:t>A province will produce less economic output for its nation dependent on its unrest value</w:t>
      </w:r>
    </w:p>
    <w:p w14:paraId="46314086" w14:textId="324B5E4C" w:rsidR="006E7DEC" w:rsidRDefault="006E7DEC" w:rsidP="006E7DEC">
      <w:pPr>
        <w:pStyle w:val="ListParagraph"/>
        <w:numPr>
          <w:ilvl w:val="0"/>
          <w:numId w:val="19"/>
        </w:numPr>
      </w:pPr>
      <w:r>
        <w:t>A rebellious province will produce no economic output for its nation</w:t>
      </w:r>
    </w:p>
    <w:p w14:paraId="106D658D" w14:textId="043CB9F2" w:rsidR="006E7DEC" w:rsidRDefault="006E7DEC" w:rsidP="006E7DEC">
      <w:pPr>
        <w:pStyle w:val="ListParagraph"/>
        <w:numPr>
          <w:ilvl w:val="0"/>
          <w:numId w:val="19"/>
        </w:numPr>
      </w:pPr>
      <w:r>
        <w:t>A province with a culture different from the occupier’s primary culture will produce reduced economic output</w:t>
      </w:r>
    </w:p>
    <w:p w14:paraId="71AA7F8B" w14:textId="4EC46711" w:rsidR="006E7DEC" w:rsidRDefault="006E7DEC" w:rsidP="006E7DEC">
      <w:pPr>
        <w:pStyle w:val="ListParagraph"/>
        <w:numPr>
          <w:ilvl w:val="0"/>
          <w:numId w:val="19"/>
        </w:numPr>
      </w:pPr>
      <w:r>
        <w:t>A province with a religion different from the occupier’s primary religion will produce reduced economic output</w:t>
      </w:r>
    </w:p>
    <w:p w14:paraId="26B3BDFB" w14:textId="588C2065" w:rsidR="006E7DEC" w:rsidRDefault="006E7DEC" w:rsidP="006E7DEC">
      <w:pPr>
        <w:ind w:firstLine="0"/>
      </w:pPr>
    </w:p>
    <w:p w14:paraId="12C3B735" w14:textId="3DBEF829" w:rsidR="006E7DEC" w:rsidRPr="00667822" w:rsidRDefault="006E7DEC" w:rsidP="006E7DEC">
      <w:pPr>
        <w:ind w:firstLine="0"/>
      </w:pPr>
      <w:r>
        <w:t xml:space="preserve">The economic output of a nation is a vital statistic, as it determines the influx of military power received by a nation. </w:t>
      </w:r>
      <w:r w:rsidR="002F2320">
        <w:t>Each nation has a “military power” score, representing not just their army but the technologies held by said army</w:t>
      </w:r>
      <w:r w:rsidR="000920AE">
        <w:t xml:space="preserve">. Every three months, a nation will receive new military power dependent on their economic output, with the military power unable to exceed the maximum military power as defined by </w:t>
      </w:r>
      <w:r w:rsidR="00B1093A">
        <w:t>its</w:t>
      </w:r>
      <w:r w:rsidR="000920AE">
        <w:t xml:space="preserve"> military technology and population-adjusted size of the nation.</w:t>
      </w:r>
      <w:r w:rsidR="00B1093A">
        <w:t xml:space="preserve"> </w:t>
      </w:r>
      <w:r w:rsidR="00B323A1">
        <w:t xml:space="preserve">The military power of a nation acts as the de-facto currency of a nation, determining how much they can field in </w:t>
      </w:r>
      <w:r w:rsidR="00B323A1">
        <w:lastRenderedPageBreak/>
        <w:t>battles, as well as being the “cost” of colonising unowned provinces</w:t>
      </w:r>
      <w:r w:rsidR="001A227A">
        <w:t xml:space="preserve">. </w:t>
      </w:r>
      <w:r w:rsidR="00D24701">
        <w:t>To maintain a successful military, an empire must carefully manage its own economic score.</w:t>
      </w:r>
    </w:p>
    <w:p w14:paraId="55E1284A" w14:textId="1BA5B698" w:rsidR="006B4BCB" w:rsidRDefault="006B4BCB" w:rsidP="006B4BCB">
      <w:pPr>
        <w:pStyle w:val="heading2"/>
        <w:numPr>
          <w:ilvl w:val="2"/>
          <w:numId w:val="1"/>
        </w:numPr>
      </w:pPr>
      <w:bookmarkStart w:id="37" w:name="_Toc99204348"/>
      <w:r>
        <w:t>Religion</w:t>
      </w:r>
      <w:bookmarkEnd w:id="37"/>
    </w:p>
    <w:p w14:paraId="3F5AB8C4" w14:textId="34347E3F" w:rsidR="009D1097" w:rsidRPr="009D1097" w:rsidRDefault="009D1097" w:rsidP="009D1097">
      <w:pPr>
        <w:pStyle w:val="p1a"/>
      </w:pPr>
      <w:r>
        <w:t>When forming, a nation will either inherit the religion of its capital or, in the case of there being no such religion present, act as a pagan state.</w:t>
      </w:r>
      <w:r w:rsidR="00706706">
        <w:t xml:space="preserve"> </w:t>
      </w:r>
      <w:r w:rsidR="00D7249D">
        <w:t>Religions, which form and spread across the map over time, determine much of the opinion and unrest statistics of neighbours and provinces respectively. A ruler may choose to adopt a religion once per lifetime, taking the most-populous religion within their borders and designating it as the state religion. After this action is taken, subsequent calls to said action will allow the ruler to spread the religion to both pagan and heretical provinces – attempting to convert their nation and thereby maintain stability.</w:t>
      </w:r>
    </w:p>
    <w:p w14:paraId="70325728" w14:textId="5F500D1F" w:rsidR="006B4BCB" w:rsidRDefault="006B4BCB" w:rsidP="006B4BCB">
      <w:pPr>
        <w:pStyle w:val="heading2"/>
        <w:numPr>
          <w:ilvl w:val="2"/>
          <w:numId w:val="1"/>
        </w:numPr>
      </w:pPr>
      <w:bookmarkStart w:id="38" w:name="_Toc99204349"/>
      <w:r>
        <w:t>Technology</w:t>
      </w:r>
      <w:bookmarkEnd w:id="38"/>
    </w:p>
    <w:p w14:paraId="2ADED841" w14:textId="09E5BDCF" w:rsidR="0075523F" w:rsidRDefault="00F04B88" w:rsidP="00783D80">
      <w:pPr>
        <w:pStyle w:val="p1a"/>
      </w:pPr>
      <w:r>
        <w:t>The technology aspect of the simulation c</w:t>
      </w:r>
      <w:r w:rsidR="0075523F">
        <w:t>onsists of five major technology groups, representing different aspects of real-world technology and having different impacts on the simulation itself</w:t>
      </w:r>
      <w:r w:rsidR="00783D80">
        <w:t>. The first, military technology, represents the development of both weapons of war and national tactics, serving to increment the maximum military value of a nation.</w:t>
      </w:r>
      <w:r w:rsidR="00E15449">
        <w:t xml:space="preserve"> The second, economic value, represents the development of trade and industry across the nation, and increments the economic output of each province within the empire’s borders. Diplomacy technology represents both the foreign policy of governments as well as th</w:t>
      </w:r>
      <w:r w:rsidR="00D16ADF">
        <w:t xml:space="preserve">e speed of their communication methods, causing it to both impact the opinions of a nation held by other nations as well as increase the chance of a nation being to act on each day. Logistics technology represents the coordination of a </w:t>
      </w:r>
      <w:r w:rsidR="00683CC3">
        <w:t>nation’s</w:t>
      </w:r>
      <w:r w:rsidR="00D16ADF">
        <w:t xml:space="preserve"> infrastructure and supply convoys – with higher logistics technology allowing nations to take lesser losses in battles. </w:t>
      </w:r>
      <w:r w:rsidR="00683CC3">
        <w:t>Finally, culture technology represents the cultural and religious unity of a nation – both in terms of national identity and adherence to a nation’s laws – and as such increments the maximum unrest that can be accrued before a rebellion may spawn.</w:t>
      </w:r>
    </w:p>
    <w:p w14:paraId="4B7A481E" w14:textId="2D2D8E73" w:rsidR="00C9162A" w:rsidRDefault="00C9162A" w:rsidP="00C9162A">
      <w:pPr>
        <w:ind w:firstLine="0"/>
      </w:pPr>
    </w:p>
    <w:p w14:paraId="6492DAD9" w14:textId="44EEE1E4" w:rsidR="00E307F3" w:rsidRDefault="00C9162A" w:rsidP="00C9162A">
      <w:pPr>
        <w:ind w:firstLine="0"/>
      </w:pPr>
      <w:r>
        <w:t xml:space="preserve">Technology may be increased through a number of different methods. </w:t>
      </w:r>
      <w:r w:rsidR="00E307F3">
        <w:t>A newly formed</w:t>
      </w:r>
      <w:r>
        <w:t xml:space="preserve"> nation will spawn with the lowest technology </w:t>
      </w:r>
      <w:r w:rsidR="00FB314D">
        <w:t xml:space="preserve">for each category displayed by other nations with a shared culture – meaning if all nations in a culture have a minimum value of 2 for military technology, any new nation that forms will inherit this baseline of </w:t>
      </w:r>
      <w:r w:rsidR="00E63828">
        <w:t xml:space="preserve">military </w:t>
      </w:r>
      <w:r w:rsidR="00FB314D">
        <w:t xml:space="preserve">technology. </w:t>
      </w:r>
      <w:r w:rsidR="00E63828">
        <w:t xml:space="preserve">In cases where there are no other nations of a culture, newly formed empires will inherit the default values of 1 for each category. </w:t>
      </w:r>
    </w:p>
    <w:p w14:paraId="3EE067A4" w14:textId="77777777" w:rsidR="00E307F3" w:rsidRDefault="00E307F3" w:rsidP="00C9162A">
      <w:pPr>
        <w:ind w:firstLine="0"/>
      </w:pPr>
    </w:p>
    <w:p w14:paraId="47BEACAA" w14:textId="5213B9C9" w:rsidR="00C9162A" w:rsidRPr="00C9162A" w:rsidRDefault="00E307F3" w:rsidP="00C9162A">
      <w:pPr>
        <w:ind w:firstLine="0"/>
      </w:pPr>
      <w:r>
        <w:t>Additionally,</w:t>
      </w:r>
      <w:r w:rsidR="00E63828">
        <w:t xml:space="preserve"> </w:t>
      </w:r>
      <w:r w:rsidR="00556DE9">
        <w:t xml:space="preserve">a ruler may, when taking an action, choose to develop a technology. This, if successful, will increment one of the technologies, with preference to the </w:t>
      </w:r>
      <w:r w:rsidR="001D0F36">
        <w:t>rulers’</w:t>
      </w:r>
      <w:r w:rsidR="00556DE9">
        <w:t xml:space="preserve"> personal favourite technologies</w:t>
      </w:r>
      <w:r w:rsidR="002E73DB">
        <w:t xml:space="preserve">. If this action fails, it will increment the likelihood of a nation successfully developing a technology when they next poll the action. </w:t>
      </w:r>
      <w:r w:rsidR="003012B4">
        <w:t>Technology may also be learned from adjacent nations, especially in the case of war, allowin</w:t>
      </w:r>
      <w:r w:rsidR="00117E29">
        <w:t>g countries to benefit from the technological power of their peers. Unlike developing technology, learning technology is guaranteed to occur if a ruler selects the action and an adjacent empire has higher technology values in at least one category.</w:t>
      </w:r>
    </w:p>
    <w:p w14:paraId="2204B4CB" w14:textId="4A199288" w:rsidR="006B4BCB" w:rsidRDefault="006B4BCB" w:rsidP="006B4BCB">
      <w:pPr>
        <w:pStyle w:val="heading2"/>
        <w:numPr>
          <w:ilvl w:val="2"/>
          <w:numId w:val="1"/>
        </w:numPr>
      </w:pPr>
      <w:bookmarkStart w:id="39" w:name="_Toc99204350"/>
      <w:r>
        <w:t>Opinions</w:t>
      </w:r>
      <w:bookmarkEnd w:id="39"/>
      <w:r w:rsidR="00347DBD">
        <w:t xml:space="preserve"> </w:t>
      </w:r>
    </w:p>
    <w:p w14:paraId="6767015E" w14:textId="2756CC39" w:rsidR="00E21C12" w:rsidRDefault="00E21C12" w:rsidP="00E21C12">
      <w:pPr>
        <w:pStyle w:val="p1a"/>
      </w:pPr>
      <w:r>
        <w:t xml:space="preserve">Each nation holds an opinion of all nations within its culture as well as any empires they share a border with. </w:t>
      </w:r>
      <w:r w:rsidR="00F60B3E">
        <w:t xml:space="preserve">These opinions represent the relations between </w:t>
      </w:r>
      <w:r w:rsidR="00535C76">
        <w:t>countries and</w:t>
      </w:r>
      <w:r w:rsidR="00F60B3E">
        <w:t xml:space="preserve"> allow for more complex decisions to be made dependent on </w:t>
      </w:r>
      <w:r w:rsidR="00535C76">
        <w:t xml:space="preserve">the political climate of a region. </w:t>
      </w:r>
      <w:r w:rsidR="008D323E">
        <w:t>There are a number of factors that will impact the opinions of nations, most notably the presence of a shared culture or religion – which will by default cause an opinion bonus between nations</w:t>
      </w:r>
      <w:r w:rsidR="002B0F20">
        <w:t>,</w:t>
      </w:r>
      <w:r w:rsidR="00195105">
        <w:t xml:space="preserve"> whereas a lack of shared religion or culture will cause a negative opinion penalty.</w:t>
      </w:r>
      <w:r w:rsidR="00513CBC">
        <w:t xml:space="preserve"> In addition to this, a shared dynasty between monarchs will also cause a large increase in opinion between the two nations.</w:t>
      </w:r>
    </w:p>
    <w:p w14:paraId="6BCA1934" w14:textId="4335CAD0" w:rsidR="00502272" w:rsidRDefault="00502272" w:rsidP="00502272">
      <w:pPr>
        <w:ind w:firstLine="0"/>
      </w:pPr>
    </w:p>
    <w:p w14:paraId="6866FDD2" w14:textId="69367230" w:rsidR="001D4E91" w:rsidRDefault="00502272" w:rsidP="00502272">
      <w:pPr>
        <w:ind w:firstLine="0"/>
      </w:pPr>
      <w:r>
        <w:lastRenderedPageBreak/>
        <w:t xml:space="preserve">Opinions may also be modified by the titular “modifiers”, which present time-sensitive changes to opinion, be it positive or negative, dependent on the actions of a nation. </w:t>
      </w:r>
      <w:r w:rsidR="008263A7">
        <w:t xml:space="preserve">For example, when a nation increases a </w:t>
      </w:r>
      <w:r w:rsidR="00DA733F">
        <w:t>peer’s</w:t>
      </w:r>
      <w:r w:rsidR="008263A7">
        <w:t xml:space="preserve"> opinion of it, enemies of the targeted nation will </w:t>
      </w:r>
      <w:r w:rsidR="00F02928">
        <w:t>gain a short-term opinion penalty of the empire that initiated the action</w:t>
      </w:r>
      <w:r w:rsidR="00DA733F">
        <w:t>, whereas the target will receive a longer-term increased opinion bonus of the act</w:t>
      </w:r>
      <w:r w:rsidR="00150A38">
        <w:t xml:space="preserve">ing nation. </w:t>
      </w:r>
      <w:r w:rsidR="001D4E91">
        <w:t>Of note are two war related modifiers – the first, the war modifier itself, allows nations to attack one another while also providing a large opinion penalty</w:t>
      </w:r>
      <w:r w:rsidR="00233D4B">
        <w:t>. The latter represents a peace treaty between nations, giving a small opinion penalty for a large period of time, during which time neither nation may attack the other.</w:t>
      </w:r>
    </w:p>
    <w:p w14:paraId="68C793B2" w14:textId="4B7A01F5" w:rsidR="00F334EB" w:rsidRDefault="00F334EB" w:rsidP="00502272">
      <w:pPr>
        <w:ind w:firstLine="0"/>
      </w:pPr>
    </w:p>
    <w:p w14:paraId="1B1C4D32" w14:textId="77777777" w:rsidR="00BA6DC0" w:rsidRDefault="00F334EB" w:rsidP="00502272">
      <w:pPr>
        <w:ind w:firstLine="0"/>
      </w:pPr>
      <w:r>
        <w:t>After calculating opinions, a nation may categorise a peer under four labels. The first of these, “ally”, represents a high opinion between two nations which means they are very unlikely to act in ways that would ruin relations with the other, and entirely unable to attack their ally.</w:t>
      </w:r>
    </w:p>
    <w:p w14:paraId="1522A11A" w14:textId="77777777" w:rsidR="00BA6DC0" w:rsidRDefault="00BA6DC0" w:rsidP="00502272">
      <w:pPr>
        <w:ind w:firstLine="0"/>
      </w:pPr>
    </w:p>
    <w:p w14:paraId="22A9FC3B" w14:textId="3337408A" w:rsidR="00F334EB" w:rsidRDefault="00BA6DC0" w:rsidP="00502272">
      <w:pPr>
        <w:ind w:firstLine="0"/>
      </w:pPr>
      <w:r>
        <w:t>The second, “rival”, represents a particularly strained relationship between two nations. Most often forming when two nations have similar relative economic scores within a shared culture group, rivals will have low opinions of one another, causing them to act competitively towards one another – even antagonising each other based on the “insult” personality traits of their respective monarchs. Rival nations have a high chance of going to war with one another, further lowering their relations until one becomes powerful enough to no longer consider the other a threat.</w:t>
      </w:r>
    </w:p>
    <w:p w14:paraId="3D36E981" w14:textId="7EA8C0F7" w:rsidR="00BA6DC0" w:rsidRDefault="00BA6DC0" w:rsidP="00502272">
      <w:pPr>
        <w:ind w:firstLine="0"/>
      </w:pPr>
    </w:p>
    <w:p w14:paraId="2AFFD265" w14:textId="05CE8134" w:rsidR="00BA6DC0" w:rsidRDefault="00BA6DC0" w:rsidP="00502272">
      <w:pPr>
        <w:ind w:firstLine="0"/>
      </w:pPr>
      <w:r>
        <w:t>The third, “feared”, is a one-way relationship which is characterised by one nation</w:t>
      </w:r>
      <w:r w:rsidR="005B3FCC">
        <w:t xml:space="preserve"> feeling at risk of aggression from another nation. </w:t>
      </w:r>
      <w:r w:rsidR="001205A8">
        <w:t xml:space="preserve">Nations that fear others will often stray from actions that would anger the </w:t>
      </w:r>
      <w:r w:rsidR="00DC6030">
        <w:t>others and</w:t>
      </w:r>
      <w:r w:rsidR="001205A8">
        <w:t xml:space="preserve"> may attempt to improve relations in order to minimize the risk of war</w:t>
      </w:r>
      <w:r w:rsidR="00101AE6">
        <w:t xml:space="preserve"> between the two.</w:t>
      </w:r>
      <w:r w:rsidR="00DC6030">
        <w:t xml:space="preserve"> This opinion type is most often formed when an empire has a large difference in military power compared to the other, an aspect which is modified heavily by the “risk” personality value of a ruler.</w:t>
      </w:r>
    </w:p>
    <w:p w14:paraId="5E3F4CFB" w14:textId="3D790FA7" w:rsidR="00DC6030" w:rsidRDefault="00DC6030" w:rsidP="00502272">
      <w:pPr>
        <w:ind w:firstLine="0"/>
      </w:pPr>
    </w:p>
    <w:p w14:paraId="685A44AB" w14:textId="48AAE510" w:rsidR="00DC6030" w:rsidRDefault="00DC6030" w:rsidP="00502272">
      <w:pPr>
        <w:ind w:firstLine="0"/>
      </w:pPr>
      <w:r>
        <w:t xml:space="preserve">The final category, “unimportant”, represents a </w:t>
      </w:r>
      <w:r w:rsidR="00D36C03">
        <w:t>one-way</w:t>
      </w:r>
      <w:r>
        <w:t xml:space="preserve"> relation between a nation in which they consider another nation entirely unimportant, stopping them from considering the others opinion when determining actions. </w:t>
      </w:r>
      <w:r w:rsidR="00D36C03">
        <w:t xml:space="preserve">This is most likely paired with a “feared” opinion from the opposing </w:t>
      </w:r>
      <w:r w:rsidR="0001679B">
        <w:t>empire and</w:t>
      </w:r>
      <w:r w:rsidR="00373FA0">
        <w:t xml:space="preserve"> is common in nations with significantly higher military power than their peers.</w:t>
      </w:r>
    </w:p>
    <w:p w14:paraId="0B113CCD" w14:textId="2F562B23" w:rsidR="0001679B" w:rsidRDefault="0001679B" w:rsidP="00502272">
      <w:pPr>
        <w:ind w:firstLine="0"/>
      </w:pPr>
    </w:p>
    <w:p w14:paraId="3B93BCA8" w14:textId="6D52140D" w:rsidR="006B4BCB" w:rsidRDefault="0085105A" w:rsidP="006B4BCB">
      <w:pPr>
        <w:pStyle w:val="heading2"/>
        <w:numPr>
          <w:ilvl w:val="2"/>
          <w:numId w:val="1"/>
        </w:numPr>
      </w:pPr>
      <w:bookmarkStart w:id="40" w:name="_Toc99204351"/>
      <w:r>
        <w:t xml:space="preserve">Unrest &amp; </w:t>
      </w:r>
      <w:r w:rsidR="006B4BCB">
        <w:t>Rebellions</w:t>
      </w:r>
      <w:bookmarkEnd w:id="40"/>
    </w:p>
    <w:p w14:paraId="35C367E3" w14:textId="5FBEE4CB" w:rsidR="00DD2B60" w:rsidRDefault="003F654C" w:rsidP="00DD2B60">
      <w:pPr>
        <w:pStyle w:val="p1a"/>
      </w:pPr>
      <w:r>
        <w:t xml:space="preserve">Each occupied province stores a value of “unrest”, representing the </w:t>
      </w:r>
      <w:r w:rsidR="00390EA4">
        <w:t>dissatisfaction of the populace with the administration. Unrest can be incremented in many ways, including:</w:t>
      </w:r>
    </w:p>
    <w:p w14:paraId="773D812B" w14:textId="0D9151AD" w:rsidR="00390EA4" w:rsidRDefault="00390EA4" w:rsidP="00390EA4">
      <w:pPr>
        <w:ind w:firstLine="0"/>
      </w:pPr>
    </w:p>
    <w:p w14:paraId="1AF7017D" w14:textId="287D6BDD" w:rsidR="00390EA4" w:rsidRDefault="00390EA4" w:rsidP="00390EA4">
      <w:pPr>
        <w:pStyle w:val="ListParagraph"/>
        <w:numPr>
          <w:ilvl w:val="0"/>
          <w:numId w:val="22"/>
        </w:numPr>
      </w:pPr>
      <w:r>
        <w:t>Aggravation by the ruler using the “spawn rebellion” action</w:t>
      </w:r>
    </w:p>
    <w:p w14:paraId="392FE291" w14:textId="68B0D250" w:rsidR="00390EA4" w:rsidRDefault="00390EA4" w:rsidP="00390EA4">
      <w:pPr>
        <w:pStyle w:val="ListParagraph"/>
        <w:numPr>
          <w:ilvl w:val="0"/>
          <w:numId w:val="22"/>
        </w:numPr>
      </w:pPr>
      <w:r>
        <w:t>Forced conversion by the “spread religion” action</w:t>
      </w:r>
    </w:p>
    <w:p w14:paraId="62814251" w14:textId="4C5EE270" w:rsidR="00390EA4" w:rsidRDefault="00390EA4" w:rsidP="00390EA4">
      <w:pPr>
        <w:pStyle w:val="ListParagraph"/>
        <w:numPr>
          <w:ilvl w:val="0"/>
          <w:numId w:val="22"/>
        </w:numPr>
      </w:pPr>
      <w:r>
        <w:t>Capture in war</w:t>
      </w:r>
    </w:p>
    <w:p w14:paraId="6F21BD46" w14:textId="659A0710" w:rsidR="00390EA4" w:rsidRDefault="00390EA4" w:rsidP="00390EA4">
      <w:pPr>
        <w:pStyle w:val="ListParagraph"/>
        <w:numPr>
          <w:ilvl w:val="0"/>
          <w:numId w:val="22"/>
        </w:numPr>
      </w:pPr>
      <w:r>
        <w:t>Loss of provinces in war, especially the capital</w:t>
      </w:r>
    </w:p>
    <w:p w14:paraId="610DD4EA" w14:textId="1176DE60" w:rsidR="00390EA4" w:rsidRDefault="00390EA4" w:rsidP="00390EA4">
      <w:pPr>
        <w:pStyle w:val="ListParagraph"/>
        <w:numPr>
          <w:ilvl w:val="0"/>
          <w:numId w:val="22"/>
        </w:numPr>
      </w:pPr>
      <w:r>
        <w:t>New rulers taking power</w:t>
      </w:r>
    </w:p>
    <w:p w14:paraId="183DC38C" w14:textId="4D203B35" w:rsidR="00390EA4" w:rsidRDefault="00390EA4" w:rsidP="00390EA4">
      <w:pPr>
        <w:pStyle w:val="ListParagraph"/>
        <w:numPr>
          <w:ilvl w:val="0"/>
          <w:numId w:val="22"/>
        </w:numPr>
      </w:pPr>
      <w:r>
        <w:t>New dynasties taking power</w:t>
      </w:r>
    </w:p>
    <w:p w14:paraId="688C337F" w14:textId="510355E5" w:rsidR="00C06F52" w:rsidRDefault="00C06F52" w:rsidP="00390EA4">
      <w:pPr>
        <w:pStyle w:val="ListParagraph"/>
        <w:numPr>
          <w:ilvl w:val="0"/>
          <w:numId w:val="22"/>
        </w:numPr>
      </w:pPr>
      <w:r>
        <w:t>Other nations using the “stir unrest” action</w:t>
      </w:r>
    </w:p>
    <w:p w14:paraId="1EB537CD" w14:textId="1E1C379F" w:rsidR="00390EA4" w:rsidRDefault="00390EA4" w:rsidP="00390EA4">
      <w:pPr>
        <w:ind w:firstLine="0"/>
      </w:pPr>
    </w:p>
    <w:p w14:paraId="45D69B5C" w14:textId="4B7E42F3" w:rsidR="00C06F52" w:rsidRDefault="00390EA4" w:rsidP="00390EA4">
      <w:pPr>
        <w:ind w:firstLine="0"/>
      </w:pPr>
      <w:r>
        <w:t>While the rulers “calm” personality value decreases unrest over time, if the unrest of a province exceeds a culture technology dependent maximum unrest value</w:t>
      </w:r>
      <w:r w:rsidR="00C06F52">
        <w:t>, use of the “spawn rebellion” action will cause a province and any nearby dissident provinces to erupt into open rebellion</w:t>
      </w:r>
      <w:r>
        <w:t xml:space="preserve">. </w:t>
      </w:r>
      <w:r w:rsidR="00C06F52">
        <w:t xml:space="preserve">Rebellions will remain the property of the nation at large, while providing no economic output to the empire. During a rebellion, unrest in nearby provinces will increase, and the rebels will gain some military power over time. </w:t>
      </w:r>
    </w:p>
    <w:p w14:paraId="54EFEE79" w14:textId="77777777" w:rsidR="00C06F52" w:rsidRDefault="00C06F52" w:rsidP="00390EA4">
      <w:pPr>
        <w:ind w:firstLine="0"/>
      </w:pPr>
    </w:p>
    <w:p w14:paraId="3B8E9A5D" w14:textId="5512FFE6" w:rsidR="00390EA4" w:rsidRDefault="001562D9" w:rsidP="00390EA4">
      <w:pPr>
        <w:ind w:firstLine="0"/>
      </w:pPr>
      <w:r>
        <w:lastRenderedPageBreak/>
        <w:t>A rebellion can come in one of four forms.</w:t>
      </w:r>
    </w:p>
    <w:p w14:paraId="02ADA0CC" w14:textId="59FE6E93" w:rsidR="001562D9" w:rsidRDefault="001562D9" w:rsidP="00390EA4">
      <w:pPr>
        <w:ind w:firstLine="0"/>
      </w:pPr>
    </w:p>
    <w:p w14:paraId="10E4EDA7" w14:textId="6C992DC8" w:rsidR="001562D9" w:rsidRPr="00390EA4" w:rsidRDefault="001562D9" w:rsidP="00390EA4">
      <w:pPr>
        <w:ind w:firstLine="0"/>
      </w:pPr>
      <w:r>
        <w:t xml:space="preserve">The first kind of rebellion, a cultural rebellion, refers to </w:t>
      </w:r>
      <w:r w:rsidR="00C06F52">
        <w:t>a rebellion vying for independence due to a difference in culture from the empire at large.</w:t>
      </w:r>
      <w:r w:rsidR="00E74F72">
        <w:t xml:space="preserve"> Cultural rebellions may only spread to provinces that share their culture, as their objective is to unify their group under the banner of a new empire.</w:t>
      </w:r>
      <w:r w:rsidR="00C06F52">
        <w:t xml:space="preserve"> When </w:t>
      </w:r>
      <w:r w:rsidR="005B540A">
        <w:t xml:space="preserve">gaining enough military power, the </w:t>
      </w:r>
      <w:r w:rsidR="00E74F72">
        <w:t>rebel-held provinces</w:t>
      </w:r>
      <w:r w:rsidR="005B540A">
        <w:t xml:space="preserve"> will split into a</w:t>
      </w:r>
      <w:r w:rsidR="00E74F72">
        <w:t xml:space="preserve"> new </w:t>
      </w:r>
      <w:r w:rsidR="005B540A">
        <w:t xml:space="preserve">independent state, starting an immediate war with </w:t>
      </w:r>
      <w:r w:rsidR="006C00F0">
        <w:t xml:space="preserve">its former </w:t>
      </w:r>
      <w:r w:rsidR="00E8208F">
        <w:t>sovereign,</w:t>
      </w:r>
      <w:r w:rsidR="00432788">
        <w:t xml:space="preserve"> and reducing unrest across the provinces significantly</w:t>
      </w:r>
      <w:r w:rsidR="006C00F0">
        <w:t>.</w:t>
      </w:r>
    </w:p>
    <w:p w14:paraId="150ACCDD" w14:textId="6489CB99" w:rsidR="007C10E2" w:rsidRDefault="007C10E2" w:rsidP="007C10E2">
      <w:pPr>
        <w:ind w:firstLine="0"/>
      </w:pPr>
    </w:p>
    <w:p w14:paraId="1554A6A5" w14:textId="65FDDA1F" w:rsidR="007C10E2" w:rsidRDefault="007C10E2" w:rsidP="007C10E2">
      <w:pPr>
        <w:ind w:firstLine="0"/>
      </w:pPr>
      <w:r>
        <w:t>The second, religious rebellion, attempts to separate from its owner empire much like the cultural rebellion. While the mechanics mirror that of the cultural rebellion, the primary difference between the two is that a religious rebellion can only spread to provinces with the same religion as the rebel group.</w:t>
      </w:r>
    </w:p>
    <w:p w14:paraId="56A5BF43" w14:textId="2FA74BAD" w:rsidR="00E74BFD" w:rsidRDefault="00E74BFD" w:rsidP="007C10E2">
      <w:pPr>
        <w:ind w:firstLine="0"/>
      </w:pPr>
    </w:p>
    <w:p w14:paraId="400EF9A0" w14:textId="4A4E82B0" w:rsidR="00E74BFD" w:rsidRPr="007C10E2" w:rsidRDefault="00E74BFD" w:rsidP="007C10E2">
      <w:pPr>
        <w:ind w:firstLine="0"/>
      </w:pPr>
      <w:r>
        <w:t xml:space="preserve">The third rebel type is revolutionary rebels. Revolutionary rebels are the most common rebel </w:t>
      </w:r>
      <w:r w:rsidR="008361B3">
        <w:t>type and</w:t>
      </w:r>
      <w:r>
        <w:t xml:space="preserve"> seek only to overthrow the ruler and replace them with another. </w:t>
      </w:r>
      <w:r w:rsidR="008361B3">
        <w:t xml:space="preserve">When meeting the desired military power limit, they will start a battle targeting the capital city, during which either side will field a much larger military size than would normally occur. </w:t>
      </w:r>
      <w:r w:rsidR="00172A04">
        <w:t>Unlike other rebel types, revolutions will not always decrease unrest when activating, and may in fact cause more unrest regardless of if they are successful or not.</w:t>
      </w:r>
      <w:r w:rsidR="00D30930">
        <w:t xml:space="preserve"> This allows revolutions to cause widespread rebellions – potentially collapsing entire empires as the nation spirals into instability.</w:t>
      </w:r>
      <w:r w:rsidR="00172A04">
        <w:t xml:space="preserve"> </w:t>
      </w:r>
    </w:p>
    <w:p w14:paraId="62639980" w14:textId="529FE04A" w:rsidR="006B4BCB" w:rsidRDefault="006B4BCB" w:rsidP="006B4BCB">
      <w:pPr>
        <w:pStyle w:val="p1a"/>
      </w:pPr>
    </w:p>
    <w:p w14:paraId="5A6C6660" w14:textId="527E944E" w:rsidR="006D3B8D" w:rsidRPr="006D3B8D" w:rsidRDefault="006D3B8D" w:rsidP="006D3B8D">
      <w:pPr>
        <w:ind w:firstLine="0"/>
      </w:pPr>
      <w:r>
        <w:t>The final rebellion type is separatist rebels, which, much like both the culture and religious rebels, attempt to split the realm by creating another independent state. Separatist rebels</w:t>
      </w:r>
      <w:r w:rsidR="004C21B1">
        <w:t xml:space="preserve"> may only spread to the same culture as the province they spawned in, most likely the primary culture of the empire, </w:t>
      </w:r>
      <w:r w:rsidR="00D7121F">
        <w:t>and will only spawn if there is a concentrated group of unrest in one region.</w:t>
      </w:r>
    </w:p>
    <w:p w14:paraId="2638E83E" w14:textId="77777777" w:rsidR="006B4BCB" w:rsidRPr="006B4BCB" w:rsidRDefault="006B4BCB" w:rsidP="006B4BCB">
      <w:pPr>
        <w:pStyle w:val="p1a"/>
      </w:pPr>
    </w:p>
    <w:p w14:paraId="2D89D44E" w14:textId="69946FCB" w:rsidR="006B4BCB" w:rsidRPr="006B4BCB" w:rsidRDefault="00706D88" w:rsidP="006B4BCB">
      <w:pPr>
        <w:pStyle w:val="p1a"/>
      </w:pPr>
      <w:r>
        <w:t>Rebellions may only spawn if the empire has extended over its maximum national size, a value dependent on the cultural technology of the nation. This means that early empires are much more susceptible to rebellion than modern nations, and therefore may be subject to collapse if mismanaged.</w:t>
      </w:r>
    </w:p>
    <w:p w14:paraId="5594850C" w14:textId="3D871BFE" w:rsidR="006A0913" w:rsidRDefault="006A0913" w:rsidP="006A0913">
      <w:pPr>
        <w:pStyle w:val="heading2"/>
      </w:pPr>
      <w:bookmarkStart w:id="41" w:name="_Toc99204352"/>
      <w:r>
        <w:t>Action Design</w:t>
      </w:r>
      <w:bookmarkEnd w:id="41"/>
    </w:p>
    <w:p w14:paraId="1A69AF85" w14:textId="618B3AF7" w:rsidR="00B55E20" w:rsidRDefault="002D59BC" w:rsidP="006A0913">
      <w:pPr>
        <w:ind w:firstLine="0"/>
      </w:pPr>
      <w:r>
        <w:t>As mentioned prior, each ruler has a set of personality traits that determine their willingness to take certain actions. While the specifics of the action-selecting procedure are topics covered in the artificial intelligence design, the actions each personality trait represents will be developed first – with a debug console allowing the usage of commands to force national actions in lieu of automatic action selection.</w:t>
      </w:r>
    </w:p>
    <w:p w14:paraId="0E34A72D" w14:textId="30EF4E7B" w:rsidR="00B55E20" w:rsidRDefault="00B55E20" w:rsidP="00B55E20">
      <w:pPr>
        <w:pStyle w:val="heading2"/>
        <w:numPr>
          <w:ilvl w:val="2"/>
          <w:numId w:val="1"/>
        </w:numPr>
      </w:pPr>
      <w:bookmarkStart w:id="42" w:name="_Toc99204353"/>
      <w:r>
        <w:t>Spawning</w:t>
      </w:r>
      <w:r w:rsidR="008271FA">
        <w:t xml:space="preserve"> &amp; </w:t>
      </w:r>
      <w:r w:rsidR="00F6430B">
        <w:t>Colonies</w:t>
      </w:r>
      <w:bookmarkEnd w:id="42"/>
    </w:p>
    <w:p w14:paraId="3F7C6834" w14:textId="77777777" w:rsidR="003B6DC8" w:rsidRDefault="008271FA" w:rsidP="006A0913">
      <w:pPr>
        <w:ind w:firstLine="0"/>
      </w:pPr>
      <w:r>
        <w:t xml:space="preserve">The most important thing in the development of a nation is its </w:t>
      </w:r>
      <w:r w:rsidR="008F2458">
        <w:t>formation</w:t>
      </w:r>
      <w:r w:rsidR="00D93778">
        <w:t>. In real life, the earliest nations formed from agrarian communities – people would concentrate around areas of stable food production, and social hierarchies would form, eventually leading to the development of simple governments and foreign relations</w:t>
      </w:r>
      <w:r w:rsidR="000336D4">
        <w:t xml:space="preserve"> </w:t>
      </w:r>
      <w:r w:rsidR="000336D4">
        <w:rPr>
          <w:b/>
          <w:bCs/>
        </w:rPr>
        <w:t>(</w:t>
      </w:r>
      <w:commentRangeStart w:id="43"/>
      <w:r w:rsidR="000336D4">
        <w:rPr>
          <w:b/>
          <w:bCs/>
        </w:rPr>
        <w:t>CITE</w:t>
      </w:r>
      <w:commentRangeEnd w:id="43"/>
      <w:r w:rsidR="00DE03EB">
        <w:rPr>
          <w:rStyle w:val="CommentReference"/>
        </w:rPr>
        <w:commentReference w:id="43"/>
      </w:r>
      <w:r w:rsidR="000336D4">
        <w:rPr>
          <w:b/>
          <w:bCs/>
        </w:rPr>
        <w:t>)</w:t>
      </w:r>
      <w:r w:rsidR="000336D4">
        <w:t xml:space="preserve">. </w:t>
      </w:r>
      <w:r w:rsidR="00D9571D">
        <w:t xml:space="preserve">In this project, the flora and fauna of a region is used to determine the prehistory populations of a region, and therefore the existing population metric can be used to determine where these </w:t>
      </w:r>
      <w:r w:rsidR="00A33369">
        <w:t>nations form.</w:t>
      </w:r>
    </w:p>
    <w:p w14:paraId="4AA43D0C" w14:textId="77777777" w:rsidR="003B6DC8" w:rsidRDefault="003B6DC8" w:rsidP="006A0913">
      <w:pPr>
        <w:ind w:firstLine="0"/>
      </w:pPr>
    </w:p>
    <w:p w14:paraId="2300EF7E" w14:textId="204AD431" w:rsidR="00B55E20" w:rsidRDefault="003B6DC8" w:rsidP="006A0913">
      <w:pPr>
        <w:ind w:firstLine="0"/>
      </w:pPr>
      <w:r>
        <w:t>Nation formation is largely handled by the</w:t>
      </w:r>
      <w:r w:rsidR="00F12D57">
        <w:t xml:space="preserve"> simulator itself – rather than any natural action</w:t>
      </w:r>
      <w:r w:rsidR="008A3DDC">
        <w:t xml:space="preserve">. An empire can spawn at any time in a high population or medium population region – with significant weighting to the former </w:t>
      </w:r>
      <w:r w:rsidR="00797605">
        <w:t>and coastal region</w:t>
      </w:r>
      <w:r w:rsidR="009345CC">
        <w:t xml:space="preserve">s. When an empire owns a province in a cultural region, either through formation or expansion, </w:t>
      </w:r>
      <w:r w:rsidR="000D5EAF">
        <w:t xml:space="preserve">the likelihood of a new nation developing within the region </w:t>
      </w:r>
      <w:r w:rsidR="000D5EAF">
        <w:lastRenderedPageBreak/>
        <w:t xml:space="preserve">increases. </w:t>
      </w:r>
      <w:r w:rsidR="004A339D">
        <w:t>The chance of a nation spawning is largely dependent on the year – with more nations forming as time passes, though as the simulation is intended to begin at the start of human civilisation, there is a significantly increased chance for a nation to spawn when no nations exist.</w:t>
      </w:r>
      <w:r w:rsidR="00592A50">
        <w:t xml:space="preserve"> </w:t>
      </w:r>
    </w:p>
    <w:p w14:paraId="675B9528" w14:textId="2FB81779" w:rsidR="00030B7C" w:rsidRDefault="00030B7C" w:rsidP="006A0913">
      <w:pPr>
        <w:ind w:firstLine="0"/>
      </w:pPr>
    </w:p>
    <w:p w14:paraId="44694A82" w14:textId="3EFD6129" w:rsidR="00030B7C" w:rsidRDefault="00030B7C" w:rsidP="006A0913">
      <w:pPr>
        <w:ind w:firstLine="0"/>
      </w:pPr>
      <w:r>
        <w:t>When an empire does exist, it may expand using the “colonise” action. This action represents the expansion of a nations borders by settling new communities in unclaimed regions, and as such a colony target must be unpopulated before a nation can expand into the region.</w:t>
      </w:r>
      <w:r w:rsidR="00752FBD">
        <w:t xml:space="preserve"> To colonise a location, an empire must expend military power relative to the difficulty of expansion into the region</w:t>
      </w:r>
      <w:r w:rsidR="00110C1E">
        <w:t xml:space="preserve">, meaning nations must choose colony targets wisely as the creation of a colony may leave them susceptible to foreign influence. </w:t>
      </w:r>
      <w:r w:rsidR="00E41888">
        <w:t>Colony cost is modified by the following factors:</w:t>
      </w:r>
    </w:p>
    <w:p w14:paraId="19852C60" w14:textId="2504277C" w:rsidR="00E41888" w:rsidRDefault="00E41888" w:rsidP="006A0913">
      <w:pPr>
        <w:ind w:firstLine="0"/>
      </w:pPr>
    </w:p>
    <w:p w14:paraId="2B6B73E6" w14:textId="75F501B9" w:rsidR="00E41888" w:rsidRDefault="008D2690" w:rsidP="008D2690">
      <w:pPr>
        <w:pStyle w:val="ListParagraph"/>
        <w:numPr>
          <w:ilvl w:val="0"/>
          <w:numId w:val="23"/>
        </w:numPr>
      </w:pPr>
      <w:r>
        <w:t>Cultural technology level</w:t>
      </w:r>
      <w:r w:rsidR="00647770">
        <w:t xml:space="preserve"> (</w:t>
      </w:r>
      <w:r w:rsidR="000C2E6F">
        <w:t>d</w:t>
      </w:r>
      <w:r w:rsidR="00647770">
        <w:t>ecrement)</w:t>
      </w:r>
    </w:p>
    <w:p w14:paraId="0C6BCC32" w14:textId="41A3D576" w:rsidR="008D2690" w:rsidRDefault="00647770" w:rsidP="008D2690">
      <w:pPr>
        <w:pStyle w:val="ListParagraph"/>
        <w:numPr>
          <w:ilvl w:val="0"/>
          <w:numId w:val="23"/>
        </w:numPr>
      </w:pPr>
      <w:r>
        <w:t>High or low population</w:t>
      </w:r>
      <w:r w:rsidR="008614F9">
        <w:t xml:space="preserve"> (</w:t>
      </w:r>
      <w:r w:rsidR="000C2E6F">
        <w:t>i</w:t>
      </w:r>
      <w:r w:rsidR="008614F9">
        <w:t>ncrement)</w:t>
      </w:r>
      <w:r>
        <w:t xml:space="preserve"> – as areas with </w:t>
      </w:r>
      <w:r w:rsidR="00590B38">
        <w:t>pre-existing</w:t>
      </w:r>
      <w:r>
        <w:t xml:space="preserve"> communities may be more resistan</w:t>
      </w:r>
      <w:r w:rsidR="00590B38">
        <w:t>t to occupiers whereas unpopulated land requires the development of infrastructure</w:t>
      </w:r>
    </w:p>
    <w:p w14:paraId="449F9ECF" w14:textId="6701EE89" w:rsidR="001E5039" w:rsidRDefault="000B4D62" w:rsidP="001E5039">
      <w:pPr>
        <w:pStyle w:val="ListParagraph"/>
        <w:numPr>
          <w:ilvl w:val="0"/>
          <w:numId w:val="23"/>
        </w:numPr>
      </w:pPr>
      <w:r>
        <w:t xml:space="preserve">High </w:t>
      </w:r>
      <w:r w:rsidR="00D24FE8">
        <w:t>e</w:t>
      </w:r>
      <w:r>
        <w:t>levation (</w:t>
      </w:r>
      <w:r w:rsidR="000C2E6F">
        <w:t>i</w:t>
      </w:r>
      <w:r>
        <w:t>ncrement)</w:t>
      </w:r>
    </w:p>
    <w:p w14:paraId="304C9B79" w14:textId="4C655081" w:rsidR="001E5039" w:rsidRDefault="001E5039" w:rsidP="001E5039">
      <w:pPr>
        <w:pStyle w:val="ListParagraph"/>
        <w:numPr>
          <w:ilvl w:val="0"/>
          <w:numId w:val="23"/>
        </w:numPr>
      </w:pPr>
      <w:r>
        <w:t>Low rainfall (</w:t>
      </w:r>
      <w:r w:rsidR="000C2E6F">
        <w:t>i</w:t>
      </w:r>
      <w:r>
        <w:t>ncrement)</w:t>
      </w:r>
    </w:p>
    <w:p w14:paraId="1AC7F69C" w14:textId="34792EDD" w:rsidR="001E5039" w:rsidRDefault="00993C56" w:rsidP="001E5039">
      <w:pPr>
        <w:pStyle w:val="ListParagraph"/>
        <w:numPr>
          <w:ilvl w:val="0"/>
          <w:numId w:val="23"/>
        </w:numPr>
      </w:pPr>
      <w:r>
        <w:t xml:space="preserve">Culture </w:t>
      </w:r>
      <w:r w:rsidR="00AB2E9E">
        <w:t>of</w:t>
      </w:r>
      <w:r>
        <w:t xml:space="preserve"> which the empire has no provinces with the same culture (</w:t>
      </w:r>
      <w:r w:rsidR="000C2E6F">
        <w:t>i</w:t>
      </w:r>
      <w:r>
        <w:t>ncrement)</w:t>
      </w:r>
    </w:p>
    <w:p w14:paraId="03701314" w14:textId="4A9E6890" w:rsidR="005766FE" w:rsidRDefault="00E17513" w:rsidP="001E5039">
      <w:pPr>
        <w:pStyle w:val="ListParagraph"/>
        <w:numPr>
          <w:ilvl w:val="0"/>
          <w:numId w:val="23"/>
        </w:numPr>
      </w:pPr>
      <w:r>
        <w:t>High flora (</w:t>
      </w:r>
      <w:r w:rsidR="000C2E6F">
        <w:t>d</w:t>
      </w:r>
      <w:r>
        <w:t xml:space="preserve">ecrement) </w:t>
      </w:r>
    </w:p>
    <w:p w14:paraId="25BB8E55" w14:textId="347AA30E" w:rsidR="00F84C5A" w:rsidRDefault="00F84C5A" w:rsidP="001E5039">
      <w:pPr>
        <w:pStyle w:val="ListParagraph"/>
        <w:numPr>
          <w:ilvl w:val="0"/>
          <w:numId w:val="23"/>
        </w:numPr>
      </w:pPr>
      <w:r>
        <w:t>Coastal access (</w:t>
      </w:r>
      <w:r w:rsidR="000C2E6F">
        <w:t>d</w:t>
      </w:r>
      <w:r>
        <w:t>ecrement)</w:t>
      </w:r>
    </w:p>
    <w:p w14:paraId="02B580D6" w14:textId="20571E0F" w:rsidR="000C2E6F" w:rsidRDefault="000C2E6F" w:rsidP="001E5039">
      <w:pPr>
        <w:pStyle w:val="ListParagraph"/>
        <w:numPr>
          <w:ilvl w:val="0"/>
          <w:numId w:val="23"/>
        </w:numPr>
      </w:pPr>
      <w:r>
        <w:t>Number of adjacent provinces held by an empire (decrement)</w:t>
      </w:r>
    </w:p>
    <w:p w14:paraId="26B3F573" w14:textId="0D503E52" w:rsidR="000C2E6F" w:rsidRDefault="00DD59E4" w:rsidP="001E5039">
      <w:pPr>
        <w:pStyle w:val="ListParagraph"/>
        <w:numPr>
          <w:ilvl w:val="0"/>
          <w:numId w:val="23"/>
        </w:numPr>
      </w:pPr>
      <w:r>
        <w:t>Number of provinces owned by an empire that share the biome of the target province (decrement)</w:t>
      </w:r>
    </w:p>
    <w:p w14:paraId="7B173352" w14:textId="6D5C2A22" w:rsidR="00DD59E4" w:rsidRDefault="00DD59E4" w:rsidP="00DD59E4">
      <w:pPr>
        <w:ind w:firstLine="0"/>
      </w:pPr>
    </w:p>
    <w:p w14:paraId="03C9522A" w14:textId="17042017" w:rsidR="00DD59E4" w:rsidRDefault="00DD59E4" w:rsidP="00DD59E4">
      <w:pPr>
        <w:ind w:firstLine="0"/>
      </w:pPr>
      <w:commentRangeStart w:id="44"/>
      <w:r>
        <w:t>When</w:t>
      </w:r>
      <w:commentRangeEnd w:id="44"/>
      <w:r w:rsidR="00E13103">
        <w:rPr>
          <w:rStyle w:val="CommentReference"/>
        </w:rPr>
        <w:commentReference w:id="44"/>
      </w:r>
      <w:r>
        <w:t xml:space="preserve"> the colonise action is selected, a ruler will evaluate all potential targets of the action, comparing the cost and value of the province as well as any diplomatic impacts of colonising new land.</w:t>
      </w:r>
      <w:r w:rsidR="00527160">
        <w:t xml:space="preserve"> </w:t>
      </w:r>
      <w:r w:rsidR="0023479D">
        <w:t xml:space="preserve">The targets </w:t>
      </w:r>
      <w:r w:rsidR="00EE5496">
        <w:t>are then sorted by the ratio of value and cost, and each option sequentially evaluated before the ruler selects the first acceptable province, or otherwise rejects the action if no targets are found to be applicable.</w:t>
      </w:r>
    </w:p>
    <w:p w14:paraId="144FDE1C" w14:textId="5708A426" w:rsidR="00741291" w:rsidRDefault="00741291" w:rsidP="00DD59E4">
      <w:pPr>
        <w:ind w:firstLine="0"/>
      </w:pPr>
    </w:p>
    <w:p w14:paraId="7E112FD7" w14:textId="4B8CF1CF" w:rsidR="00741291" w:rsidRDefault="00741291" w:rsidP="00741291">
      <w:pPr>
        <w:pStyle w:val="heading2"/>
        <w:numPr>
          <w:ilvl w:val="2"/>
          <w:numId w:val="1"/>
        </w:numPr>
      </w:pPr>
      <w:bookmarkStart w:id="45" w:name="_Toc99204354"/>
      <w:r>
        <w:t>Technology</w:t>
      </w:r>
      <w:r w:rsidR="00552BCC">
        <w:t xml:space="preserve"> Development &amp; Learning</w:t>
      </w:r>
      <w:bookmarkEnd w:id="45"/>
    </w:p>
    <w:p w14:paraId="018E26B1" w14:textId="12D60004" w:rsidR="00741291" w:rsidRDefault="00741291" w:rsidP="00DD59E4">
      <w:pPr>
        <w:ind w:firstLine="0"/>
      </w:pPr>
      <w:r>
        <w:t xml:space="preserve">Each ruler has the opportunity to increase their technology level through two means – either through development or learning from peers. </w:t>
      </w:r>
      <w:r w:rsidR="00F752E3">
        <w:t xml:space="preserve">Attempting to develop a technology rolls a random </w:t>
      </w:r>
      <w:commentRangeStart w:id="46"/>
      <w:r w:rsidR="00F752E3">
        <w:t>number</w:t>
      </w:r>
      <w:commentRangeEnd w:id="46"/>
      <w:r w:rsidR="00E13103">
        <w:rPr>
          <w:rStyle w:val="CommentReference"/>
        </w:rPr>
        <w:commentReference w:id="46"/>
      </w:r>
      <w:r w:rsidR="00F752E3">
        <w:t xml:space="preserve">, with a match </w:t>
      </w:r>
      <w:r w:rsidR="005F1795">
        <w:t>against</w:t>
      </w:r>
      <w:r w:rsidR="00F752E3">
        <w:t xml:space="preserve"> a pre</w:t>
      </w:r>
      <w:r w:rsidR="00692D1F">
        <w:t>-</w:t>
      </w:r>
      <w:r w:rsidR="00F752E3">
        <w:t>set value determining if the ruler is able to develop a technology level</w:t>
      </w:r>
      <w:r w:rsidR="00090C0E">
        <w:t>. When developing a technology level, a ruler will consider both their personal preferred technologies as well as the lowest technology value held by their empire, choosing pseudo-randomly to determine the development target</w:t>
      </w:r>
      <w:r w:rsidR="00592A50">
        <w:t>, which will then be incremented by one at no cost.</w:t>
      </w:r>
    </w:p>
    <w:p w14:paraId="36CB625C" w14:textId="33893326" w:rsidR="00592A50" w:rsidRDefault="00592A50" w:rsidP="00DD59E4">
      <w:pPr>
        <w:ind w:firstLine="0"/>
      </w:pPr>
    </w:p>
    <w:p w14:paraId="6A7DB682" w14:textId="2DE19F18" w:rsidR="00A400BA" w:rsidRDefault="00592A50" w:rsidP="00DD59E4">
      <w:pPr>
        <w:ind w:firstLine="0"/>
      </w:pPr>
      <w:r>
        <w:t xml:space="preserve">When attempting to learn a technology, a nation will instead compile a list of all technologies held by those </w:t>
      </w:r>
      <w:commentRangeStart w:id="47"/>
      <w:r>
        <w:t>within</w:t>
      </w:r>
      <w:commentRangeEnd w:id="47"/>
      <w:r>
        <w:rPr>
          <w:rStyle w:val="CommentReference"/>
        </w:rPr>
        <w:commentReference w:id="47"/>
      </w:r>
      <w:r>
        <w:t xml:space="preserve"> their culture as well as any adjacent nations. The nation will then find the highest disparity between its own technology and its peers and increment the value of the technology with the highest difference. This action is not tied to any chance-based </w:t>
      </w:r>
      <w:r w:rsidR="000D6EE4">
        <w:t>mechanic and</w:t>
      </w:r>
      <w:r>
        <w:t xml:space="preserve"> will always be successful if a nation has </w:t>
      </w:r>
      <w:r w:rsidR="00E717A6">
        <w:t xml:space="preserve">lower technology than </w:t>
      </w:r>
      <w:r w:rsidR="00BC1061">
        <w:t>its peers.</w:t>
      </w:r>
    </w:p>
    <w:p w14:paraId="6021DDE8" w14:textId="313F34F1" w:rsidR="003E4137" w:rsidRDefault="003E4137" w:rsidP="003E4137">
      <w:pPr>
        <w:pStyle w:val="heading2"/>
        <w:numPr>
          <w:ilvl w:val="2"/>
          <w:numId w:val="1"/>
        </w:numPr>
      </w:pPr>
      <w:bookmarkStart w:id="48" w:name="_Toc99204355"/>
      <w:r>
        <w:t>Religion</w:t>
      </w:r>
      <w:r w:rsidR="00552BCC">
        <w:t xml:space="preserve"> Spreading</w:t>
      </w:r>
      <w:bookmarkEnd w:id="48"/>
    </w:p>
    <w:p w14:paraId="7D61FC8F" w14:textId="0F94A067" w:rsidR="00A400BA" w:rsidRDefault="004C539C" w:rsidP="00DD59E4">
      <w:pPr>
        <w:ind w:firstLine="0"/>
      </w:pPr>
      <w:r>
        <w:t xml:space="preserve">Rulers who value spirituality may choose to spread their religion within the nation. </w:t>
      </w:r>
      <w:r w:rsidR="00A850C5">
        <w:t>When a ruler ascends to power, they gain the opportunity to determine their state religion – accepting the religion with the highest population-adjusted acceptance as the new official religion</w:t>
      </w:r>
      <w:r w:rsidR="0068540A">
        <w:t xml:space="preserve">. If no religions exist within a </w:t>
      </w:r>
      <w:r w:rsidR="00F303FE">
        <w:t>ruler’s</w:t>
      </w:r>
      <w:r w:rsidR="0068540A">
        <w:t xml:space="preserve"> domain, they will not select a state religion but will maintain their ability to set a state religion. </w:t>
      </w:r>
      <w:r w:rsidR="00350326">
        <w:t>Each ruler only has one opportunity to change the state religion, regardless of if it changes during their reign</w:t>
      </w:r>
      <w:r w:rsidR="00F303FE">
        <w:t>, allowing for dissent to develop against peoples of differing faiths.</w:t>
      </w:r>
    </w:p>
    <w:p w14:paraId="53DA48E3" w14:textId="0D9F2EDA" w:rsidR="00F303FE" w:rsidRDefault="00F303FE" w:rsidP="00DD59E4">
      <w:pPr>
        <w:ind w:firstLine="0"/>
      </w:pPr>
    </w:p>
    <w:p w14:paraId="349457DD" w14:textId="752877E0" w:rsidR="001A77B2" w:rsidRDefault="00532D6B" w:rsidP="00DD59E4">
      <w:pPr>
        <w:ind w:firstLine="0"/>
      </w:pPr>
      <w:r>
        <w:t xml:space="preserve">If a ruler has selected a state religion, or otherwise reaffirmed the previous state religion, they may attempt to spread the religion within their borders, randomly selecting a number of provinces with different beliefs to convert to the accepted faith. </w:t>
      </w:r>
      <w:r w:rsidR="00A050F1">
        <w:t xml:space="preserve">This procedure accumulates unrest within </w:t>
      </w:r>
      <w:r w:rsidR="00FD54FF">
        <w:t>targeted provinces, which may spark revolt in instable realms.</w:t>
      </w:r>
      <w:r w:rsidR="00FF07FA">
        <w:t xml:space="preserve"> While rulers may choose to manually spread religions, the changing of religions is also conducted randomly, in which a province may gain a new religion by proximity to provinces of differing religious values. </w:t>
      </w:r>
      <w:r w:rsidR="0012524B">
        <w:t xml:space="preserve">This may cause friction between a particularly spiritual ruler and their nation, </w:t>
      </w:r>
      <w:commentRangeStart w:id="49"/>
      <w:r w:rsidR="0012524B">
        <w:t>especially</w:t>
      </w:r>
      <w:commentRangeEnd w:id="49"/>
      <w:r w:rsidR="00215FF6">
        <w:rPr>
          <w:rStyle w:val="CommentReference"/>
        </w:rPr>
        <w:commentReference w:id="49"/>
      </w:r>
      <w:r w:rsidR="0012524B">
        <w:t xml:space="preserve"> so if the majority religion is to change when power transfers to a new ruler.</w:t>
      </w:r>
    </w:p>
    <w:p w14:paraId="0C4398CD" w14:textId="6961E3F7" w:rsidR="00071316" w:rsidRDefault="00071316" w:rsidP="00071316">
      <w:pPr>
        <w:pStyle w:val="heading2"/>
        <w:numPr>
          <w:ilvl w:val="2"/>
          <w:numId w:val="1"/>
        </w:numPr>
      </w:pPr>
      <w:bookmarkStart w:id="50" w:name="_Toc99204356"/>
      <w:r>
        <w:t>Opinion Changing</w:t>
      </w:r>
      <w:bookmarkEnd w:id="50"/>
    </w:p>
    <w:p w14:paraId="7FE6CB38" w14:textId="0D50BFB4" w:rsidR="001A77B2" w:rsidRDefault="00071316" w:rsidP="000C61FD">
      <w:pPr>
        <w:pStyle w:val="p1a"/>
      </w:pPr>
      <w:r>
        <w:t xml:space="preserve">Rulers may choose to send resident diplomats to peer nations to improve their relations for a period of time, potentially forming alliances or attempting to appease feared nations. </w:t>
      </w:r>
      <w:r w:rsidR="001840E8">
        <w:t xml:space="preserve">The positive opinion modifier provided by this action lasts for a period of ten years, and applies to each nation, incrementing the opinion value of each against the other. </w:t>
      </w:r>
      <w:r w:rsidR="00795AE3">
        <w:t>The exact value of this change in opinion is determined randomly, with a minimum of twenty opinion points and a maximum of 25 through 45, depending on the</w:t>
      </w:r>
      <w:r w:rsidR="002141F2">
        <w:t xml:space="preserve"> diplomatic</w:t>
      </w:r>
      <w:r w:rsidR="00795AE3">
        <w:t xml:space="preserve"> technology of the acting empire. </w:t>
      </w:r>
      <w:r w:rsidR="00215FF6">
        <w:t>The envoy modifier may be applied multiple times to a single empire, meaning repeat a</w:t>
      </w:r>
      <w:r w:rsidR="003C7038">
        <w:t xml:space="preserve">ctions will allow for high opinion bonuses to be accrued between nations. </w:t>
      </w:r>
      <w:r w:rsidR="00B52DC0">
        <w:t>However, the sending of envoys may have the consequence of reducing relations of the acting nation against rivals of the target, an aspect considered by the ruler when determining the chance of the action.</w:t>
      </w:r>
    </w:p>
    <w:p w14:paraId="6637CA43" w14:textId="0294F726" w:rsidR="007B39BC" w:rsidRDefault="000C61FD" w:rsidP="007B39BC">
      <w:pPr>
        <w:pStyle w:val="heading2"/>
        <w:numPr>
          <w:ilvl w:val="2"/>
          <w:numId w:val="1"/>
        </w:numPr>
      </w:pPr>
      <w:bookmarkStart w:id="51" w:name="_Toc99204357"/>
      <w:r>
        <w:t>War Declaration</w:t>
      </w:r>
      <w:r w:rsidR="00CB1424">
        <w:t xml:space="preserve"> and Attacking</w:t>
      </w:r>
      <w:bookmarkEnd w:id="51"/>
    </w:p>
    <w:p w14:paraId="2361C4F0" w14:textId="77777777" w:rsidR="00414A00" w:rsidRDefault="00414A00" w:rsidP="00414A00">
      <w:pPr>
        <w:pStyle w:val="p1a"/>
      </w:pPr>
      <w:r>
        <w:t>When opinions become strained, or a nation sees potential value in conquering land held by a rival, a war may be started between two empires. When at war, nations will attempt to wrest control of provinces by starting battles over territory. Each battle starts when an empire at war polls the “attack” action, after which they will choose a province to attack. Each side of the conflict will field a proportion of their current military power towards the battle, and the chance of the attacker succeeding will be calculated using these values as well as other factors. The following formula determines the chance of each side:</w:t>
      </w:r>
    </w:p>
    <w:p w14:paraId="78CCFB48" w14:textId="77777777" w:rsidR="00414A00" w:rsidRDefault="00414A00" w:rsidP="00414A00">
      <w:pPr>
        <w:ind w:firstLine="0"/>
      </w:pPr>
    </w:p>
    <w:p w14:paraId="6AD10006" w14:textId="77777777" w:rsidR="00414A00" w:rsidRPr="00E52DF2" w:rsidRDefault="00414A00" w:rsidP="00414A00">
      <w:pPr>
        <w:pStyle w:val="p1a"/>
      </w:pPr>
      <m:oMathPara>
        <m:oMath>
          <m:r>
            <w:rPr>
              <w:rFonts w:ascii="Cambria Math" w:hAnsi="Cambria Math"/>
            </w:rPr>
            <m:t>BattlePower=FieldedPower*((</m:t>
          </m:r>
          <m:nary>
            <m:naryPr>
              <m:chr m:val="∑"/>
              <m:limLoc m:val="undOvr"/>
              <m:subHide m:val="1"/>
              <m:supHide m:val="1"/>
              <m:ctrlPr>
                <w:rPr>
                  <w:rFonts w:ascii="Cambria Math" w:hAnsi="Cambria Math"/>
                  <w:i/>
                </w:rPr>
              </m:ctrlPr>
            </m:naryPr>
            <m:sub/>
            <m:sup/>
            <m:e>
              <m:r>
                <w:rPr>
                  <w:rFonts w:ascii="Cambria Math" w:hAnsi="Cambria Math"/>
                </w:rPr>
                <m:t>Modifiers)+(ReinforcementBonus)</m:t>
              </m:r>
            </m:e>
          </m:nary>
        </m:oMath>
      </m:oMathPara>
    </w:p>
    <w:p w14:paraId="6EFAE495" w14:textId="77777777" w:rsidR="00414A00" w:rsidRDefault="00414A00" w:rsidP="00414A00">
      <w:pPr>
        <w:ind w:firstLine="0"/>
      </w:pPr>
    </w:p>
    <w:p w14:paraId="2A201274" w14:textId="77777777" w:rsidR="00414A00" w:rsidRDefault="00414A00" w:rsidP="00414A00">
      <w:pPr>
        <w:pStyle w:val="p1a"/>
      </w:pPr>
      <w:r>
        <w:t xml:space="preserve">Modifiers for the attacker side are as </w:t>
      </w:r>
      <w:commentRangeStart w:id="52"/>
      <w:r>
        <w:t>follows</w:t>
      </w:r>
      <w:commentRangeEnd w:id="52"/>
      <w:r>
        <w:rPr>
          <w:rStyle w:val="CommentReference"/>
        </w:rPr>
        <w:commentReference w:id="52"/>
      </w:r>
      <w:r>
        <w:t>:</w:t>
      </w:r>
    </w:p>
    <w:p w14:paraId="2B70BC64" w14:textId="77777777" w:rsidR="00414A00" w:rsidRDefault="00414A00" w:rsidP="00414A00">
      <w:pPr>
        <w:pStyle w:val="p1a"/>
      </w:pPr>
    </w:p>
    <w:p w14:paraId="1EF81069" w14:textId="77777777" w:rsidR="00414A00" w:rsidRDefault="00414A00" w:rsidP="00414A00">
      <w:pPr>
        <w:pStyle w:val="p1a"/>
        <w:numPr>
          <w:ilvl w:val="0"/>
          <w:numId w:val="20"/>
        </w:numPr>
      </w:pPr>
      <w:r>
        <w:t>-0.2 by default, due to having to take an offensive position</w:t>
      </w:r>
    </w:p>
    <w:p w14:paraId="2D9A5BF2" w14:textId="77777777" w:rsidR="00414A00" w:rsidRDefault="00414A00" w:rsidP="00414A00">
      <w:pPr>
        <w:pStyle w:val="ListParagraph"/>
        <w:numPr>
          <w:ilvl w:val="0"/>
          <w:numId w:val="20"/>
        </w:numPr>
      </w:pPr>
      <w:r>
        <w:t>+1 if the province is in a high flora environment, in which there are more natural supplies for an attacker</w:t>
      </w:r>
    </w:p>
    <w:p w14:paraId="15C6178D" w14:textId="77777777" w:rsidR="00414A00" w:rsidRDefault="00414A00" w:rsidP="00414A00">
      <w:pPr>
        <w:pStyle w:val="ListParagraph"/>
        <w:numPr>
          <w:ilvl w:val="0"/>
          <w:numId w:val="20"/>
        </w:numPr>
      </w:pPr>
      <w:r>
        <w:t>+0.2 if the target province is at a low elevation</w:t>
      </w:r>
    </w:p>
    <w:p w14:paraId="6B823E62" w14:textId="77777777" w:rsidR="00414A00" w:rsidRDefault="00414A00" w:rsidP="00414A00">
      <w:pPr>
        <w:pStyle w:val="ListParagraph"/>
        <w:numPr>
          <w:ilvl w:val="1"/>
          <w:numId w:val="20"/>
        </w:numPr>
      </w:pPr>
      <w:r>
        <w:t>+0.8 if the any adjacent attacker held province is at a medium elevation</w:t>
      </w:r>
    </w:p>
    <w:p w14:paraId="7EA01E59" w14:textId="77777777" w:rsidR="00414A00" w:rsidRDefault="00414A00" w:rsidP="00414A00">
      <w:pPr>
        <w:pStyle w:val="ListParagraph"/>
        <w:numPr>
          <w:ilvl w:val="0"/>
          <w:numId w:val="20"/>
        </w:numPr>
      </w:pPr>
      <w:r>
        <w:t>+0.5 if the target province is of a different religion from the attacker, or either side has no religion</w:t>
      </w:r>
    </w:p>
    <w:p w14:paraId="5FB93A23" w14:textId="77777777" w:rsidR="00414A00" w:rsidRDefault="00414A00" w:rsidP="00414A00">
      <w:pPr>
        <w:ind w:firstLine="0"/>
      </w:pPr>
    </w:p>
    <w:p w14:paraId="5FF829A7" w14:textId="77777777" w:rsidR="00414A00" w:rsidRDefault="00414A00" w:rsidP="00414A00">
      <w:pPr>
        <w:ind w:firstLine="0"/>
      </w:pPr>
      <w:r>
        <w:t>Modifiers for the defensive side are as follows:</w:t>
      </w:r>
    </w:p>
    <w:p w14:paraId="4E62DCCF" w14:textId="77777777" w:rsidR="00414A00" w:rsidRDefault="00414A00" w:rsidP="00414A00">
      <w:pPr>
        <w:ind w:firstLine="0"/>
      </w:pPr>
    </w:p>
    <w:p w14:paraId="41BDD5AE" w14:textId="77777777" w:rsidR="00414A00" w:rsidRDefault="00414A00" w:rsidP="00414A00">
      <w:pPr>
        <w:pStyle w:val="ListParagraph"/>
        <w:numPr>
          <w:ilvl w:val="0"/>
          <w:numId w:val="21"/>
        </w:numPr>
      </w:pPr>
      <w:r>
        <w:t>+0.2 by default, due to prepared fortifications</w:t>
      </w:r>
    </w:p>
    <w:p w14:paraId="2ABB3DF1" w14:textId="77777777" w:rsidR="00414A00" w:rsidRDefault="00414A00" w:rsidP="00414A00">
      <w:pPr>
        <w:pStyle w:val="ListParagraph"/>
        <w:numPr>
          <w:ilvl w:val="0"/>
          <w:numId w:val="21"/>
        </w:numPr>
      </w:pPr>
      <w:r>
        <w:t>+1.5 if the target province has medium or high elevation</w:t>
      </w:r>
    </w:p>
    <w:p w14:paraId="6C441632" w14:textId="77777777" w:rsidR="00414A00" w:rsidRDefault="00414A00" w:rsidP="00414A00">
      <w:pPr>
        <w:pStyle w:val="ListParagraph"/>
        <w:numPr>
          <w:ilvl w:val="0"/>
          <w:numId w:val="21"/>
        </w:numPr>
      </w:pPr>
      <w:r>
        <w:t>+0.5 if the province has coastal access, as this would allow for resupply during a siege</w:t>
      </w:r>
    </w:p>
    <w:p w14:paraId="0B147F98" w14:textId="77777777" w:rsidR="00414A00" w:rsidRDefault="00414A00" w:rsidP="00414A00">
      <w:pPr>
        <w:pStyle w:val="ListParagraph"/>
        <w:numPr>
          <w:ilvl w:val="0"/>
          <w:numId w:val="21"/>
        </w:numPr>
      </w:pPr>
      <w:r>
        <w:t>+0.5 if the province is in a low-temperature region</w:t>
      </w:r>
    </w:p>
    <w:p w14:paraId="2C6F8E69" w14:textId="77777777" w:rsidR="00414A00" w:rsidRPr="00EF68C2" w:rsidRDefault="00414A00" w:rsidP="00414A00">
      <w:pPr>
        <w:pStyle w:val="ListParagraph"/>
        <w:numPr>
          <w:ilvl w:val="0"/>
          <w:numId w:val="21"/>
        </w:numPr>
      </w:pPr>
      <w:r>
        <w:lastRenderedPageBreak/>
        <w:t xml:space="preserve">+0.5 if the province is in high temperatures and the attacker has less than half provinces in high-temperature regions, as attackers with less experience in warm environments will struggle in the heat </w:t>
      </w:r>
    </w:p>
    <w:p w14:paraId="4EB721B8" w14:textId="77777777" w:rsidR="00414A00" w:rsidRDefault="00414A00" w:rsidP="00414A00">
      <w:pPr>
        <w:ind w:firstLine="0"/>
      </w:pPr>
    </w:p>
    <w:p w14:paraId="629565EF" w14:textId="77777777" w:rsidR="00414A00" w:rsidRDefault="00414A00" w:rsidP="00414A00">
      <w:pPr>
        <w:ind w:firstLine="0"/>
      </w:pPr>
      <w:r>
        <w:t>Reinforcement bonus refers to the number of provinces adjacent to the target province held by each side. While the side with less adjacent provinces receives no bonus, the side with more adjacent provinces receives a bonus of the following (at a maximum of 2):</w:t>
      </w:r>
    </w:p>
    <w:p w14:paraId="187476B7" w14:textId="77777777" w:rsidR="00414A00" w:rsidRDefault="00414A00" w:rsidP="00414A00">
      <w:pPr>
        <w:ind w:firstLine="0"/>
      </w:pPr>
    </w:p>
    <w:p w14:paraId="46FB0BBE" w14:textId="77777777" w:rsidR="00414A00" w:rsidRPr="00EF68C2" w:rsidRDefault="00414A00" w:rsidP="00414A00">
      <w:pPr>
        <w:ind w:firstLine="0"/>
      </w:pPr>
      <m:oMathPara>
        <m:oMath>
          <m:r>
            <w:rPr>
              <w:rFonts w:ascii="Cambria Math" w:hAnsi="Cambria Math"/>
            </w:rPr>
            <m:t>ReinforcementBonus=</m:t>
          </m:r>
          <m:f>
            <m:fPr>
              <m:ctrlPr>
                <w:rPr>
                  <w:rFonts w:ascii="Cambria Math" w:hAnsi="Cambria Math"/>
                  <w:i/>
                </w:rPr>
              </m:ctrlPr>
            </m:fPr>
            <m:num>
              <m:r>
                <w:rPr>
                  <w:rFonts w:ascii="Cambria Math" w:hAnsi="Cambria Math"/>
                </w:rPr>
                <m:t>MyAdjacentProvinces-1</m:t>
              </m:r>
            </m:num>
            <m:den>
              <m:r>
                <w:rPr>
                  <w:rFonts w:ascii="Cambria Math" w:hAnsi="Cambria Math"/>
                </w:rPr>
                <m:t>EnemyAdjacentProvinces</m:t>
              </m:r>
            </m:den>
          </m:f>
          <m:r>
            <w:rPr>
              <w:rFonts w:ascii="Cambria Math" w:hAnsi="Cambria Math"/>
            </w:rPr>
            <m:t>*0.5</m:t>
          </m:r>
        </m:oMath>
      </m:oMathPara>
    </w:p>
    <w:p w14:paraId="27FE59E2" w14:textId="77777777" w:rsidR="00414A00" w:rsidRDefault="00414A00" w:rsidP="00414A00">
      <w:pPr>
        <w:ind w:firstLine="0"/>
      </w:pPr>
    </w:p>
    <w:p w14:paraId="63CAEF1E" w14:textId="77777777" w:rsidR="00414A00" w:rsidRDefault="00414A00" w:rsidP="00414A00">
      <w:pPr>
        <w:ind w:firstLine="0"/>
      </w:pPr>
      <w:r>
        <w:t>After this is done, the final chance of attacker success can be calculated as follows (though it should be noted the maximum chance is 95%, and the minimum 5%):</w:t>
      </w:r>
    </w:p>
    <w:p w14:paraId="7B443EB1" w14:textId="77777777" w:rsidR="00414A00" w:rsidRDefault="00414A00" w:rsidP="00414A00">
      <w:pPr>
        <w:ind w:firstLine="0"/>
      </w:pPr>
    </w:p>
    <w:p w14:paraId="0426029E" w14:textId="77777777" w:rsidR="00414A00" w:rsidRPr="00DD2B60" w:rsidRDefault="00414A00" w:rsidP="00414A00">
      <w:pPr>
        <w:ind w:firstLine="0"/>
      </w:pPr>
      <m:oMathPara>
        <m:oMath>
          <m:r>
            <w:rPr>
              <w:rFonts w:ascii="Cambria Math" w:hAnsi="Cambria Math"/>
            </w:rPr>
            <m:t xml:space="preserve">AttackerVictoryChance= </m:t>
          </m:r>
          <m:f>
            <m:fPr>
              <m:ctrlPr>
                <w:rPr>
                  <w:rFonts w:ascii="Cambria Math" w:hAnsi="Cambria Math"/>
                  <w:i/>
                </w:rPr>
              </m:ctrlPr>
            </m:fPr>
            <m:num>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num>
            <m:den>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Defender</m:t>
                  </m:r>
                </m:sub>
              </m:sSub>
            </m:den>
          </m:f>
          <m:r>
            <w:rPr>
              <w:rFonts w:ascii="Cambria Math" w:hAnsi="Cambria Math"/>
            </w:rPr>
            <m:t xml:space="preserve"> </m:t>
          </m:r>
        </m:oMath>
      </m:oMathPara>
    </w:p>
    <w:p w14:paraId="413F13AE" w14:textId="77777777" w:rsidR="00414A00" w:rsidRDefault="00414A00" w:rsidP="00414A00">
      <w:pPr>
        <w:ind w:firstLine="0"/>
      </w:pPr>
    </w:p>
    <w:p w14:paraId="2BE2E177" w14:textId="18372A45" w:rsidR="00414A00" w:rsidRDefault="00414A00" w:rsidP="00414A00">
      <w:pPr>
        <w:ind w:firstLine="0"/>
      </w:pPr>
      <w:r>
        <w:t>This value will be computed before any battle actually occurs, allowing rulers to determine the risk vs reward of attempting to siege a province. When the battle does occur, each side will take losses dependent on their logistics technology and their success in the battle. When an attacker is successful, they take control of the targeted province, raising its unrest. Regardless of the results of the conflict, each empire will accrue some “war exhaustion”, a value that represents both the happiness of an empire with captured objectives, as well as the willingness to make peace due to losses. When both nations reach their maximum war exhaustion, as determined at the start of the war, they will make peace, maintaining any possessions they acquired during the war. When not at war, empires will slowly lose war exhaustion, and will not attempt to start new wars when they have remaining war exhaustion. If war is declared on them during a period in which they have war exhaustion, the maximum war exhaustion for the new war will be incremented by their existing war exhaustion – meaning while they will not instantly surrender, they will have a longer waiting period before they attempt to start future conflicts.</w:t>
      </w:r>
    </w:p>
    <w:p w14:paraId="39F0513F" w14:textId="77777777" w:rsidR="00414A00" w:rsidRDefault="00414A00" w:rsidP="00414A00">
      <w:pPr>
        <w:ind w:firstLine="0"/>
      </w:pPr>
    </w:p>
    <w:p w14:paraId="7E97DF63" w14:textId="74AB0C1F" w:rsidR="00414A00" w:rsidRPr="00414A00" w:rsidRDefault="00414A00" w:rsidP="00CB1424">
      <w:pPr>
        <w:ind w:firstLine="0"/>
      </w:pPr>
      <w:r>
        <w:t>Upon the ending of a war, each side will receive the “peace treaty” opinion modifier as previously mentioned, both preventing wars from occurring between the two combatants for a period of time, as well as reducing opinions of one-another during this time.</w:t>
      </w:r>
    </w:p>
    <w:p w14:paraId="6DD7207F" w14:textId="7812DD75" w:rsidR="000C61FD" w:rsidRDefault="000C61FD" w:rsidP="000C61FD">
      <w:pPr>
        <w:pStyle w:val="heading2"/>
        <w:numPr>
          <w:ilvl w:val="2"/>
          <w:numId w:val="1"/>
        </w:numPr>
      </w:pPr>
      <w:bookmarkStart w:id="53" w:name="_Toc99204358"/>
      <w:r>
        <w:t>Rebellion Spawning and Stirring Unrest</w:t>
      </w:r>
      <w:bookmarkEnd w:id="53"/>
    </w:p>
    <w:p w14:paraId="0C0FF282" w14:textId="76A43F43" w:rsidR="00682E00" w:rsidRDefault="00FB089B" w:rsidP="00DD59E4">
      <w:pPr>
        <w:ind w:firstLine="0"/>
      </w:pPr>
      <w:r>
        <w:t xml:space="preserve">The unrest system allows for nations to splinter and fall depending on the impacts of the actions they take, most notably in the cases of the rebellion spawning and stirring unrest actions. </w:t>
      </w:r>
      <w:r w:rsidR="00FE5A6E">
        <w:t xml:space="preserve">The “spawn rebellion” action refers to two separate events – either the ruler acting in a way that sparks controversy or the actual development of a rebellious group in response to actions by the government. </w:t>
      </w:r>
      <w:r w:rsidR="0050080A">
        <w:t xml:space="preserve">The former event occurs whenever this action is polled, in which a number of random provinces increase their unrest levels in response to the modelled slight made against them by their monarch. The latter only occurs if any provinces reach over their maximum unrest threshold, determined by the cultural technology of the empire, in which a new rebel group will form in </w:t>
      </w:r>
      <w:r w:rsidR="00A91BB0">
        <w:t>select locations.</w:t>
      </w:r>
      <w:r w:rsidR="00E46210">
        <w:t xml:space="preserve"> By design, these actions are heavily detrimental to the stability of a realm, and the repeated ascension of rulers with high precedent for this action may cause the downfall of an empire.</w:t>
      </w:r>
    </w:p>
    <w:p w14:paraId="161BD92A" w14:textId="4566E26B" w:rsidR="0047728A" w:rsidRDefault="0047728A" w:rsidP="00DD59E4">
      <w:pPr>
        <w:ind w:firstLine="0"/>
      </w:pPr>
    </w:p>
    <w:p w14:paraId="17090BA0" w14:textId="60FD062F" w:rsidR="0047728A" w:rsidRDefault="0047728A" w:rsidP="00DD59E4">
      <w:pPr>
        <w:ind w:firstLine="0"/>
      </w:pPr>
      <w:r>
        <w:t>On the other hand, nations may also disrupt rivals purposefully, raising unrest in random provinces in a targeted nation much like how the spawn rebellion action would</w:t>
      </w:r>
      <w:r w:rsidR="0020267B">
        <w:t xml:space="preserve"> -</w:t>
      </w:r>
      <w:r>
        <w:t xml:space="preserve"> with the exception that rebellions cannot spawn as a direct result of this action.</w:t>
      </w:r>
      <w:r w:rsidR="008D0535">
        <w:t xml:space="preserve"> In the setting of the model, this represents the sowing of discontent by spies or other operatives to destabilise a realm for political gain, allowing rulers to fell their rivals without using any mili</w:t>
      </w:r>
      <w:r w:rsidR="009C48DC">
        <w:t>tary power.</w:t>
      </w:r>
    </w:p>
    <w:p w14:paraId="65E31BE7" w14:textId="54B25D29" w:rsidR="00CB1424" w:rsidRDefault="00CB1424" w:rsidP="00DD59E4">
      <w:pPr>
        <w:ind w:firstLine="0"/>
      </w:pPr>
    </w:p>
    <w:p w14:paraId="55070280" w14:textId="6DD2AB0E" w:rsidR="00CB1424" w:rsidRDefault="00CB1424" w:rsidP="00CB1424">
      <w:pPr>
        <w:pStyle w:val="heading2"/>
        <w:numPr>
          <w:ilvl w:val="2"/>
          <w:numId w:val="1"/>
        </w:numPr>
      </w:pPr>
      <w:bookmarkStart w:id="54" w:name="_Toc99204359"/>
      <w:r>
        <w:t>Rebel Suppression</w:t>
      </w:r>
      <w:bookmarkEnd w:id="54"/>
    </w:p>
    <w:p w14:paraId="45F928EE" w14:textId="2F1E5AAE" w:rsidR="00CB1424" w:rsidRPr="00CB1424" w:rsidRDefault="00CB1424" w:rsidP="00CB1424">
      <w:pPr>
        <w:pStyle w:val="p1a"/>
      </w:pPr>
      <w:r>
        <w:t xml:space="preserve">When a rebel group is active within a nation, a nation will gain the ability to attempt to suppress the revolution in a province of their choice, simulating a battle between the two forces. </w:t>
      </w:r>
      <w:r w:rsidR="00DA367C">
        <w:t xml:space="preserve">In this endeavour, the empire almost always succeeds, as a rebel group with sufficient military power to oppose the nation at large would likely already have started their attack. </w:t>
      </w:r>
      <w:r w:rsidR="00E06F72">
        <w:t xml:space="preserve">When winning a suppression battle, the unrest of a suppressed province will be heavily decreased, meaning rebellion is unlikely to strike in the province for a long period of time. On the other hand, an empire losing will signal weakness to other provinces, increasing unrest across the realm dependent on the chance of victory held by the empire – in which high victory chance losses increase the unrest gain more than the alternative. </w:t>
      </w:r>
    </w:p>
    <w:p w14:paraId="59ACCB7B" w14:textId="77777777" w:rsidR="00CB1424" w:rsidRDefault="00CB1424" w:rsidP="00DD59E4">
      <w:pPr>
        <w:ind w:firstLine="0"/>
      </w:pPr>
    </w:p>
    <w:p w14:paraId="0973DC36" w14:textId="1E189A84" w:rsidR="00682E00" w:rsidRDefault="00682E00" w:rsidP="00682E00">
      <w:pPr>
        <w:pStyle w:val="heading2"/>
        <w:numPr>
          <w:ilvl w:val="2"/>
          <w:numId w:val="1"/>
        </w:numPr>
      </w:pPr>
      <w:bookmarkStart w:id="55" w:name="_Toc99204360"/>
      <w:r>
        <w:t>Rebel Actions</w:t>
      </w:r>
      <w:bookmarkEnd w:id="55"/>
    </w:p>
    <w:p w14:paraId="776E5961" w14:textId="13F87EE1" w:rsidR="0050080A" w:rsidRDefault="00D57758" w:rsidP="00DD59E4">
      <w:pPr>
        <w:ind w:firstLine="0"/>
      </w:pPr>
      <w:r>
        <w:t xml:space="preserve">While not an empire in their own right, active rebellions too have the ability to take actions to expand their cause – though at a rate much slower than that of normal empires. </w:t>
      </w:r>
      <w:r w:rsidR="00D36A56">
        <w:t xml:space="preserve">First and foremost, rebels may attempt to add unstable provinces to their controlled lands, even influencing provinces in ways that increase their unrest in order to gain allies for their ambitions. </w:t>
      </w:r>
      <w:r w:rsidR="00D228B8">
        <w:t>When a rebel group gains enough military power over their empire, a value accrued over time that represents the military power gain that would have been applied to the nation from a province were there no rebel group in place to nullify the economic output of the province, they may attack with an action dependent on their rebel type.</w:t>
      </w:r>
    </w:p>
    <w:p w14:paraId="3F283A81" w14:textId="1D6060CC" w:rsidR="00307CE8" w:rsidRDefault="00307CE8" w:rsidP="00DD59E4">
      <w:pPr>
        <w:ind w:firstLine="0"/>
      </w:pPr>
    </w:p>
    <w:p w14:paraId="156E395E" w14:textId="4C82FAFB" w:rsidR="00414A00" w:rsidRDefault="00414A00" w:rsidP="00DD59E4">
      <w:pPr>
        <w:ind w:firstLine="0"/>
      </w:pPr>
      <w:r>
        <w:t xml:space="preserve">When a revolutionary rebellion attacks, a battle will be simulated between the two groups, using the same metrics </w:t>
      </w:r>
      <w:r w:rsidR="00721077">
        <w:t>as</w:t>
      </w:r>
      <w:r>
        <w:t xml:space="preserve"> regular battles</w:t>
      </w:r>
      <w:r w:rsidR="00721077">
        <w:t xml:space="preserve"> with the capital of a nation being the targeted province. The military power fielded for either side during this process is significantly higher than usual, as the attack is purely centred on one location. </w:t>
      </w:r>
      <w:r w:rsidR="0050308F">
        <w:t>When this battle concludes, regardless of the result, the rebel group will disband, though the unrest held by provinces will largely remain the same, paving the way for future conflicts.</w:t>
      </w:r>
    </w:p>
    <w:p w14:paraId="57E342A7" w14:textId="4480E7D8" w:rsidR="0050308F" w:rsidRDefault="0050308F" w:rsidP="00DD59E4">
      <w:pPr>
        <w:ind w:firstLine="0"/>
      </w:pPr>
    </w:p>
    <w:p w14:paraId="204B27E1" w14:textId="3C36347D" w:rsidR="0050308F" w:rsidRDefault="0050308F" w:rsidP="00DD59E4">
      <w:pPr>
        <w:ind w:firstLine="0"/>
      </w:pPr>
      <w:r>
        <w:t xml:space="preserve">With all other rebel groups, meeting the military power threshold means the formation of a new nation, </w:t>
      </w:r>
      <w:r w:rsidR="00243CF6">
        <w:t>at which</w:t>
      </w:r>
      <w:r>
        <w:t xml:space="preserve"> </w:t>
      </w:r>
      <w:r w:rsidR="00243CF6">
        <w:t xml:space="preserve">point </w:t>
      </w:r>
      <w:r>
        <w:t>the original empire immediately declares war. The conflict caused by this is notably different from other wars, in which war exhaustion is not accrued by the original empire when winning battles, but heavily increased when losing battles</w:t>
      </w:r>
      <w:r w:rsidR="00024A8E">
        <w:t>. Due to this,</w:t>
      </w:r>
      <w:r>
        <w:t xml:space="preserve"> </w:t>
      </w:r>
      <w:r w:rsidR="00024A8E">
        <w:t>war</w:t>
      </w:r>
      <w:r>
        <w:t xml:space="preserve"> between rebel states and their former masters can only end in the extinction of one nation or an uneasy peace between the two</w:t>
      </w:r>
      <w:r w:rsidR="00024A8E">
        <w:t>.</w:t>
      </w:r>
      <w:r w:rsidR="000A1748">
        <w:t xml:space="preserve"> When ending a war in the latter format, resulting in a rebel victory, land will be exchanged based on the conditions of the rebel group</w:t>
      </w:r>
      <w:r w:rsidR="0006720A">
        <w:t>; Cultural rebels and separatists will only gain control of land with their culture, whereas religious rebels will only maintain control of provinces that share their religion.</w:t>
      </w:r>
    </w:p>
    <w:p w14:paraId="4DDD1680" w14:textId="77777777" w:rsidR="00307CE8" w:rsidRDefault="00307CE8" w:rsidP="00DD59E4">
      <w:pPr>
        <w:ind w:firstLine="0"/>
      </w:pPr>
    </w:p>
    <w:p w14:paraId="0D53841A" w14:textId="30F39915" w:rsidR="000C15DE" w:rsidRDefault="000C15DE" w:rsidP="004A46BE">
      <w:pPr>
        <w:pStyle w:val="heading2"/>
      </w:pPr>
      <w:bookmarkStart w:id="56" w:name="_Toc99204361"/>
      <w:r>
        <w:t>Artificial Intelligence Design</w:t>
      </w:r>
      <w:bookmarkEnd w:id="56"/>
    </w:p>
    <w:p w14:paraId="0714392E" w14:textId="7D41CF79" w:rsidR="002017B0" w:rsidRDefault="00966D7A" w:rsidP="00966D7A">
      <w:pPr>
        <w:pStyle w:val="p1a"/>
      </w:pPr>
      <w:r>
        <w:t>When the actions referred to prior are implemented, the simulation segment can begin development.</w:t>
      </w:r>
      <w:r w:rsidR="002017B0">
        <w:t xml:space="preserve"> Each </w:t>
      </w:r>
      <w:r w:rsidR="0026712A">
        <w:t xml:space="preserve">day, every empire rolls a random number between zero and one, and may act if their roll is lower than their acting chance, determined by the following </w:t>
      </w:r>
      <w:commentRangeStart w:id="57"/>
      <w:r w:rsidR="0026712A">
        <w:t>formula</w:t>
      </w:r>
      <w:commentRangeEnd w:id="57"/>
      <w:r w:rsidR="0036210C">
        <w:rPr>
          <w:rStyle w:val="CommentReference"/>
        </w:rPr>
        <w:commentReference w:id="57"/>
      </w:r>
      <w:r w:rsidR="0026712A">
        <w:t>:</w:t>
      </w:r>
    </w:p>
    <w:p w14:paraId="26FFE760" w14:textId="425C16A1" w:rsidR="0026712A" w:rsidRDefault="0026712A" w:rsidP="0026712A">
      <w:pPr>
        <w:ind w:firstLine="0"/>
      </w:pPr>
    </w:p>
    <w:p w14:paraId="61DD06A3" w14:textId="7F22AA8F" w:rsidR="0026712A" w:rsidRPr="0026712A" w:rsidRDefault="00AF082B" w:rsidP="0026712A">
      <w:pPr>
        <w:ind w:firstLine="0"/>
      </w:pPr>
      <m:oMathPara>
        <m:oMath>
          <m:r>
            <w:rPr>
              <w:rFonts w:ascii="Cambria Math" w:hAnsi="Cambria Math"/>
            </w:rPr>
            <m:t xml:space="preserve">Chance=Minimum(0.85, </m:t>
          </m:r>
          <m:f>
            <m:fPr>
              <m:ctrlPr>
                <w:rPr>
                  <w:rFonts w:ascii="Cambria Math" w:hAnsi="Cambria Math"/>
                  <w:i/>
                </w:rPr>
              </m:ctrlPr>
            </m:fPr>
            <m:num>
              <m:r>
                <w:rPr>
                  <w:rFonts w:ascii="Cambria Math" w:hAnsi="Cambria Math"/>
                </w:rPr>
                <m:t>DiplomacyTechnology</m:t>
              </m:r>
            </m:num>
            <m:den>
              <m:r>
                <w:rPr>
                  <w:rFonts w:ascii="Cambria Math" w:hAnsi="Cambria Math"/>
                </w:rPr>
                <m:t>300</m:t>
              </m:r>
            </m:den>
          </m:f>
          <m:r>
            <w:rPr>
              <w:rFonts w:ascii="Cambria Math" w:hAnsi="Cambria Math"/>
            </w:rPr>
            <m:t>)</m:t>
          </m:r>
        </m:oMath>
      </m:oMathPara>
    </w:p>
    <w:p w14:paraId="605B7DB7" w14:textId="77777777" w:rsidR="002017B0" w:rsidRDefault="002017B0" w:rsidP="00966D7A">
      <w:pPr>
        <w:pStyle w:val="p1a"/>
      </w:pPr>
    </w:p>
    <w:p w14:paraId="0C448F14" w14:textId="0AF2DEDD" w:rsidR="00966D7A" w:rsidRDefault="0036210C" w:rsidP="00966D7A">
      <w:pPr>
        <w:pStyle w:val="p1a"/>
      </w:pPr>
      <w:r>
        <w:lastRenderedPageBreak/>
        <w:t xml:space="preserve">If the chance is successful, then a ruler may generate a set of actions, ordered by their likelihood to occur. </w:t>
      </w:r>
      <w:r w:rsidR="00F16399">
        <w:t>As mentioned prior, each action is tied to a specific personality trait of a ruler</w:t>
      </w:r>
      <w:r w:rsidR="005F527E">
        <w:t>,</w:t>
      </w:r>
      <w:r w:rsidR="00F16399">
        <w:t xml:space="preserve"> represented by a value between </w:t>
      </w:r>
      <w:r w:rsidR="0026712A">
        <w:t xml:space="preserve">zero </w:t>
      </w:r>
      <w:r w:rsidR="00F16399">
        <w:t xml:space="preserve">and </w:t>
      </w:r>
      <w:r w:rsidR="0026712A">
        <w:t>one</w:t>
      </w:r>
      <w:r w:rsidR="00F16399">
        <w:t>, relating to the chance of the action occurring.</w:t>
      </w:r>
      <w:r w:rsidR="002017B0">
        <w:t xml:space="preserve"> The actions taken by a ruler are determined</w:t>
      </w:r>
      <w:r w:rsidR="00957CD0">
        <w:t xml:space="preserve"> randomly by the weighting of each personality trait.</w:t>
      </w:r>
      <w:r w:rsidR="002017B0">
        <w:t xml:space="preserve"> </w:t>
      </w:r>
    </w:p>
    <w:p w14:paraId="3542FEAE" w14:textId="57274A4D" w:rsidR="002017B0" w:rsidRDefault="002017B0" w:rsidP="002017B0">
      <w:pPr>
        <w:ind w:firstLine="0"/>
      </w:pPr>
    </w:p>
    <w:p w14:paraId="2DEA833A" w14:textId="58800BD9" w:rsidR="006901FC" w:rsidRDefault="002017B0" w:rsidP="002017B0">
      <w:pPr>
        <w:ind w:firstLine="0"/>
      </w:pPr>
      <w:r>
        <w:t>To determine the a</w:t>
      </w:r>
      <w:r w:rsidR="00957CD0">
        <w:t xml:space="preserve">ction sequence, the set of actions is first shuffled, and a new random number generated, with a maximum value of the maximum personality trait value of a ruler. </w:t>
      </w:r>
      <w:r w:rsidR="00FA1441">
        <w:t xml:space="preserve">Each item in the shuffled set is checked in sequence, and the first that has a value greater than or equal to the random number is appended to the action sequence. </w:t>
      </w:r>
      <w:r w:rsidR="00DF4308">
        <w:t xml:space="preserve">This process is repeated with new random numbers each time to create a set of all the actions biased towards the </w:t>
      </w:r>
      <w:r w:rsidR="00C65C20">
        <w:t>ruler’s</w:t>
      </w:r>
      <w:r w:rsidR="00DF4308">
        <w:t xml:space="preserve"> personal preference.</w:t>
      </w:r>
      <w:r w:rsidR="00175DBC">
        <w:t xml:space="preserve"> When a set is created, all items after the “idle” personality trait are removed, as calls to the idle command will always result in the use of the empires “turn”. </w:t>
      </w:r>
    </w:p>
    <w:p w14:paraId="0C99AFE5" w14:textId="43535CB2" w:rsidR="006901FC" w:rsidRDefault="006901FC" w:rsidP="006901FC">
      <w:pPr>
        <w:pStyle w:val="heading2"/>
        <w:numPr>
          <w:ilvl w:val="2"/>
          <w:numId w:val="1"/>
        </w:numPr>
      </w:pPr>
      <w:bookmarkStart w:id="58" w:name="_Toc99204362"/>
      <w:r>
        <w:t>Acting</w:t>
      </w:r>
      <w:bookmarkEnd w:id="58"/>
    </w:p>
    <w:p w14:paraId="701802D6" w14:textId="3E448CB5" w:rsidR="006901FC" w:rsidRDefault="006901FC" w:rsidP="006901FC">
      <w:pPr>
        <w:pStyle w:val="p1a"/>
      </w:pPr>
      <w:r>
        <w:t xml:space="preserve">When the action queue is generated, </w:t>
      </w:r>
      <w:r w:rsidR="00CB16A8">
        <w:t>the first action in the set is polled to simulate an “attempt” of the act.</w:t>
      </w:r>
      <w:r>
        <w:t xml:space="preserve"> </w:t>
      </w:r>
      <w:r w:rsidR="00CB16A8">
        <w:t xml:space="preserve">When selecting an action, the ruler is still able to opt out of committing to the selection, regardless of action sequence, in which case the next act in the set is selected and attempted, only ending the procedure when a successful action </w:t>
      </w:r>
      <w:r w:rsidR="00531DB3">
        <w:t>occurs,</w:t>
      </w:r>
      <w:r w:rsidR="00CB16A8">
        <w:t xml:space="preserve"> or the idle action is reached.</w:t>
      </w:r>
      <w:r w:rsidR="00A95AE4">
        <w:t xml:space="preserve"> The chance of a ruler to decline an action in their queue is determined by a number of factors.</w:t>
      </w:r>
    </w:p>
    <w:p w14:paraId="0169288E" w14:textId="3A458EAD" w:rsidR="00CB16A8" w:rsidRDefault="00CB16A8" w:rsidP="00CB16A8">
      <w:pPr>
        <w:ind w:firstLine="0"/>
      </w:pPr>
    </w:p>
    <w:p w14:paraId="197F5A71" w14:textId="5E687E23" w:rsidR="00CB16A8" w:rsidRDefault="00CB16A8" w:rsidP="00CB16A8">
      <w:pPr>
        <w:ind w:firstLine="0"/>
      </w:pPr>
      <w:r>
        <w:t>Firstly, if the act</w:t>
      </w:r>
      <w:r w:rsidR="00612ED8">
        <w:t>ion is impossible for any reason, such as a colony action when all adjacent provinces are occupied, the action will automatically fail</w:t>
      </w:r>
      <w:r w:rsidR="00C33623">
        <w:t>. Secondly, any action to which the military cost requirement exceeds the ruler’s maximum military expenditure value (determined by their “risk” personality trait) will fail, though it should be noted that in an action to which there are multiple targets, such as colonisation, the action will only fail if all targets exceed this value.</w:t>
      </w:r>
    </w:p>
    <w:p w14:paraId="69BBF76E" w14:textId="6B101452" w:rsidR="00C33623" w:rsidRDefault="00C33623" w:rsidP="00CB16A8">
      <w:pPr>
        <w:ind w:firstLine="0"/>
      </w:pPr>
    </w:p>
    <w:p w14:paraId="0C356AF6" w14:textId="43688CFE" w:rsidR="006C0042" w:rsidRDefault="006D4A3C" w:rsidP="00CB16A8">
      <w:pPr>
        <w:ind w:firstLine="0"/>
      </w:pPr>
      <w:r>
        <w:t>Finally</w:t>
      </w:r>
      <w:r w:rsidR="00C33623">
        <w:t xml:space="preserve">, </w:t>
      </w:r>
      <w:r w:rsidR="009B72F4">
        <w:t xml:space="preserve">nations may choose to forego an action if the diplomatic consequences would be too heavy. When considering an action that may cause negative relations on important peers, the empire will compare the changes in values as positives or negatives. Positives include the increasing of relations with allied or feared nations, as well as the decreasing of relations with </w:t>
      </w:r>
      <w:r w:rsidR="00BA3553">
        <w:t>rivals. Negatives include the decreasing of relations with feared nations and allies. The exact impacts of the positive and negatives of each are determined by miscellaneous personality values, such as the “</w:t>
      </w:r>
      <w:r w:rsidR="004B6C00">
        <w:t>insult</w:t>
      </w:r>
      <w:r w:rsidR="00BA3553">
        <w:t xml:space="preserve">” value which determines how much the decrease of relations with rivals </w:t>
      </w:r>
      <w:r w:rsidR="004B6C00">
        <w:t>impacts the positive score.</w:t>
      </w:r>
    </w:p>
    <w:p w14:paraId="657C4ECA" w14:textId="6C48E43B" w:rsidR="006D4A3C" w:rsidRDefault="006D4A3C" w:rsidP="006D4A3C">
      <w:pPr>
        <w:pStyle w:val="heading2"/>
        <w:numPr>
          <w:ilvl w:val="2"/>
          <w:numId w:val="1"/>
        </w:numPr>
      </w:pPr>
      <w:bookmarkStart w:id="59" w:name="_Toc99204363"/>
      <w:r>
        <w:t>Provincial Value</w:t>
      </w:r>
      <w:bookmarkEnd w:id="59"/>
    </w:p>
    <w:p w14:paraId="735BF327" w14:textId="5C15137E" w:rsidR="006C0042" w:rsidRDefault="006D4A3C" w:rsidP="00CB16A8">
      <w:pPr>
        <w:ind w:firstLine="0"/>
      </w:pPr>
      <w:r>
        <w:t>Each province has an economic value determined by its properties and location, which contributes to the economic score of the occupying empire. While this score is considered when taking actions, specifically in situations like colonisation where the value and cost of a target is determined, there exists an additional factor to these calculations called “personal value”.</w:t>
      </w:r>
    </w:p>
    <w:p w14:paraId="157EBC53" w14:textId="3A0B849C" w:rsidR="006D4A3C" w:rsidRDefault="006D4A3C" w:rsidP="00CB16A8">
      <w:pPr>
        <w:ind w:firstLine="0"/>
      </w:pPr>
    </w:p>
    <w:p w14:paraId="66EB20F2" w14:textId="7444EA9C" w:rsidR="006D4A3C" w:rsidRDefault="006D4A3C" w:rsidP="00CB16A8">
      <w:pPr>
        <w:ind w:firstLine="0"/>
      </w:pPr>
      <w:r>
        <w:t>The personal value of a province is a nation-specific value determined by the summation of the existing</w:t>
      </w:r>
      <w:r w:rsidR="002A28D8">
        <w:t xml:space="preserve"> economic score </w:t>
      </w:r>
      <w:r w:rsidR="00FB281C">
        <w:t>and the personal factors surrounding the province. The most notable of these factors is the adjacency bonus. For stability, empires will attempt to create clean borders that can resist attacks from aggressors, as reinforcement bonuses are dependent on the number of adjacent provinces to a</w:t>
      </w:r>
      <w:r w:rsidR="005D2385">
        <w:t xml:space="preserve"> battlegrounds. </w:t>
      </w:r>
      <w:r w:rsidR="0064438E">
        <w:t>To facilitate this, the personal value of a province is highly influenced by the number of adjacencies to other owned provinces, forcing empires to construct structurally sound shapes to define their borders.</w:t>
      </w:r>
    </w:p>
    <w:p w14:paraId="12E94B5A" w14:textId="1AFC65BC" w:rsidR="00E31092" w:rsidRDefault="00E31092" w:rsidP="00CB16A8">
      <w:pPr>
        <w:ind w:firstLine="0"/>
      </w:pPr>
    </w:p>
    <w:p w14:paraId="5FD78CF3" w14:textId="529FFD5E" w:rsidR="00E31092" w:rsidRDefault="00E31092" w:rsidP="00CB16A8">
      <w:pPr>
        <w:ind w:firstLine="0"/>
      </w:pPr>
      <w:r>
        <w:t xml:space="preserve">Additionally, personal value is also increased by the presence of a shared culture or religion, meaning nations will attempt to unify people who share similar ideas. This also means that nations </w:t>
      </w:r>
      <w:r>
        <w:lastRenderedPageBreak/>
        <w:t>will be more likely to value “safe” provinces, ones with less chance of developing rebellions that could tear the nation apart.</w:t>
      </w:r>
    </w:p>
    <w:p w14:paraId="5EC7D337" w14:textId="32FEDD8B" w:rsidR="00E31092" w:rsidRDefault="00E31092" w:rsidP="00CB16A8">
      <w:pPr>
        <w:ind w:firstLine="0"/>
      </w:pPr>
    </w:p>
    <w:p w14:paraId="7685DAEF" w14:textId="67632EB2" w:rsidR="00E31092" w:rsidRDefault="00FE4A11" w:rsidP="00CB16A8">
      <w:pPr>
        <w:ind w:firstLine="0"/>
      </w:pPr>
      <w:r>
        <w:t xml:space="preserve">Personal value is also modified by the presence of coastal access as well as </w:t>
      </w:r>
      <w:r w:rsidR="00482681">
        <w:t xml:space="preserve">the comparison of the biome of the target and the capital. Coastal access means better trade and defence in conflict, and therefore nations will value it for stability, whereas biome sharing means that nations will naturally seek to encompass areas of similar </w:t>
      </w:r>
      <w:r w:rsidR="003E39CB">
        <w:t>climate,</w:t>
      </w:r>
      <w:r w:rsidR="00482681">
        <w:t xml:space="preserve"> if possible</w:t>
      </w:r>
      <w:r w:rsidR="00993194">
        <w:t>.</w:t>
      </w:r>
    </w:p>
    <w:p w14:paraId="2059D808" w14:textId="31C1649A" w:rsidR="003E39CB" w:rsidRDefault="003E39CB" w:rsidP="00CB16A8">
      <w:pPr>
        <w:ind w:firstLine="0"/>
      </w:pPr>
    </w:p>
    <w:p w14:paraId="51B8B825" w14:textId="2CCADAFC" w:rsidR="00B9080A" w:rsidRDefault="003E39CB" w:rsidP="00CB16A8">
      <w:pPr>
        <w:ind w:firstLine="0"/>
      </w:pPr>
      <w:r>
        <w:t>Finally,</w:t>
      </w:r>
      <w:r w:rsidR="00827F47">
        <w:t xml:space="preserve"> personal value is hugely incremented when the province in question is fully surrounded by the acting empire, allowing nations to eliminate enclaves that may threaten their nation, as well as form rigid structures as previously described.</w:t>
      </w:r>
    </w:p>
    <w:p w14:paraId="523D110C" w14:textId="21F3729A" w:rsidR="003A5E2C" w:rsidRDefault="00B9080A" w:rsidP="003A5E2C">
      <w:pPr>
        <w:pStyle w:val="heading2"/>
        <w:numPr>
          <w:ilvl w:val="2"/>
          <w:numId w:val="1"/>
        </w:numPr>
      </w:pPr>
      <w:bookmarkStart w:id="60" w:name="_Toc99204364"/>
      <w:r>
        <w:t xml:space="preserve">War </w:t>
      </w:r>
      <w:r w:rsidR="003A5E2C">
        <w:t>Decisions</w:t>
      </w:r>
      <w:bookmarkEnd w:id="60"/>
    </w:p>
    <w:p w14:paraId="138037A5" w14:textId="0EF26272" w:rsidR="00E059A8" w:rsidRDefault="00E059A8" w:rsidP="00E059A8">
      <w:pPr>
        <w:pStyle w:val="p1a"/>
      </w:pPr>
      <w:r w:rsidRPr="00E059A8">
        <w:t>While an empire is at war, numerous changes are made to the AI to ensure excessively disadvantageous and unrealistic decisions aren’t made. For example, the colonisation and religion spreading actions are temporarily unavailable during this period due to said actions requiring the use of military power and raising unrest respectively – two modifiers that could change the outcome of the war. Empires will also not declare another war while already in a war, though this does not extend both directions – nations may have war declared on them despite already acting in a conflict.</w:t>
      </w:r>
    </w:p>
    <w:p w14:paraId="03B76883" w14:textId="2E312CCD" w:rsidR="00E059A8" w:rsidRDefault="00E059A8" w:rsidP="00E059A8">
      <w:pPr>
        <w:ind w:firstLine="0"/>
      </w:pPr>
    </w:p>
    <w:p w14:paraId="2F908BB1" w14:textId="4175C916" w:rsidR="00E059A8" w:rsidRDefault="00E059A8" w:rsidP="00E059A8">
      <w:pPr>
        <w:ind w:firstLine="0"/>
      </w:pPr>
      <w:r w:rsidRPr="00E059A8">
        <w:t>Declaring a war is one of the most heavily monitored actions, with rulers having numerous decisions to make that ultimately decide if they believe that war is necessary or not. First of all, war targets may only consist of the owners of provinces the empire shares a border with and said empire may not be an ally or feared nation. Additionally, the nation cannot declare war on nations it has the twenty-year “treaty” opinion modifier active with – as a truce declared by nations cannot be broken for the purposes of the simulation.</w:t>
      </w:r>
    </w:p>
    <w:p w14:paraId="5EB02223" w14:textId="1C0F223E" w:rsidR="00F97304" w:rsidRDefault="00F97304" w:rsidP="00E059A8">
      <w:pPr>
        <w:ind w:firstLine="0"/>
      </w:pPr>
    </w:p>
    <w:p w14:paraId="40A1094D" w14:textId="77777777" w:rsidR="00DB6689" w:rsidRDefault="00F97304" w:rsidP="00E059A8">
      <w:pPr>
        <w:ind w:firstLine="0"/>
      </w:pPr>
      <w:r>
        <w:t>When the list of war targets is compiled, nations will next evaluate</w:t>
      </w:r>
      <w:r w:rsidR="00915391">
        <w:t xml:space="preserve"> the “score” value of a prospective war.</w:t>
      </w:r>
      <w:r>
        <w:t xml:space="preserve"> </w:t>
      </w:r>
      <w:r w:rsidR="00915391">
        <w:t>T</w:t>
      </w:r>
      <w:r>
        <w:t xml:space="preserve">he average personal value of the provinces held </w:t>
      </w:r>
      <w:r w:rsidR="00915391">
        <w:t>by the target from the perspective of the acting nation is calculated and appended to the score. This score</w:t>
      </w:r>
      <w:r w:rsidR="00C404AF">
        <w:t xml:space="preserve"> is </w:t>
      </w:r>
      <w:r w:rsidR="005A7423">
        <w:t>then incremented by the</w:t>
      </w:r>
      <w:r w:rsidR="00C404AF">
        <w:t xml:space="preserve"> sum of the personal value of each enemy border province, modified by the chance of an attack action successfully taking the provin</w:t>
      </w:r>
      <w:r w:rsidR="00915391">
        <w:t xml:space="preserve">ce – with the condition that if the chance of victory is greater than the rulers “risk” personality, the province value will negatively impact the </w:t>
      </w:r>
      <w:r w:rsidR="00376871">
        <w:t>score value.</w:t>
      </w:r>
      <w:r w:rsidR="00C0130D">
        <w:t xml:space="preserve"> After the de-facto “potential gain” of a war is added to the score, nations will then use the opinion value ascribed to the target to </w:t>
      </w:r>
      <w:r w:rsidR="003D0CD8">
        <w:t xml:space="preserve">generate a multiplier for the </w:t>
      </w:r>
      <w:r w:rsidR="00C0130D">
        <w:t>value – with low opinions granting a higher multiplier to the score</w:t>
      </w:r>
      <w:r w:rsidR="003D0CD8">
        <w:t>. This multiplier is then once again modified by the difference in military power (both current</w:t>
      </w:r>
      <w:r w:rsidR="00A55982">
        <w:t xml:space="preserve">, </w:t>
      </w:r>
      <w:r w:rsidR="00FC5C52">
        <w:t>maximum,</w:t>
      </w:r>
      <w:r w:rsidR="00A55982">
        <w:t xml:space="preserve"> and expected gain</w:t>
      </w:r>
      <w:r w:rsidR="003D0CD8">
        <w:t>) between the two nations, with the acting monarchs “risk” value referenced to determine what</w:t>
      </w:r>
      <w:r w:rsidR="00A55982">
        <w:t xml:space="preserve"> they believe to be a </w:t>
      </w:r>
      <w:r w:rsidR="00E52350">
        <w:t xml:space="preserve">successful war. </w:t>
      </w:r>
      <w:r w:rsidR="00FC5C52">
        <w:t xml:space="preserve">Finally, </w:t>
      </w:r>
      <w:r w:rsidR="0035640E">
        <w:t>the target with the highest multiplier-modified-score is selected as the war target, and war is declared between the two nations.</w:t>
      </w:r>
    </w:p>
    <w:p w14:paraId="678A8ADE" w14:textId="77777777" w:rsidR="00DB6689" w:rsidRDefault="00DB6689" w:rsidP="00E059A8">
      <w:pPr>
        <w:ind w:firstLine="0"/>
      </w:pPr>
    </w:p>
    <w:p w14:paraId="0BA162CB" w14:textId="3CD8293A" w:rsidR="00F97304" w:rsidRDefault="00DB6689" w:rsidP="00E059A8">
      <w:pPr>
        <w:ind w:firstLine="0"/>
      </w:pPr>
      <w:r>
        <w:t xml:space="preserve">During the course of war, the chance of an action occurring is greatly increased for both combatants. When a nation gets the random chance to act, they will first check if peace is possible – a condition satisfied when each side exceeds their war exhaustion </w:t>
      </w:r>
      <w:commentRangeStart w:id="61"/>
      <w:r>
        <w:t>capacity</w:t>
      </w:r>
      <w:commentRangeEnd w:id="61"/>
      <w:r>
        <w:rPr>
          <w:rStyle w:val="CommentReference"/>
        </w:rPr>
        <w:commentReference w:id="61"/>
      </w:r>
      <w:r>
        <w:t xml:space="preserve">. If the conditions for peace have not yet been met, the acting nation will compile a list of all attackable provinces – those that are adjacent to lands held by the acting nation </w:t>
      </w:r>
      <w:r w:rsidR="003A0F69">
        <w:t>–</w:t>
      </w:r>
      <w:r>
        <w:t xml:space="preserve"> </w:t>
      </w:r>
      <w:r w:rsidR="003A0F69">
        <w:t>and determine the battle statistics for each – including the cost and victory chance</w:t>
      </w:r>
      <w:r w:rsidR="00F07F53">
        <w:t xml:space="preserve">. These generated statistics will then be used to remove from the set all provinces in which the cost exceeds that of which the ruler is willing to risk, as well as any that have chances lower than the risk personality value of the ruler. </w:t>
      </w:r>
      <w:r w:rsidR="00B805C5">
        <w:t>All remaining items are then sorted by their personal value to risk ratio, and the battle will be simulated</w:t>
      </w:r>
      <w:r w:rsidR="00D050E1">
        <w:t>.</w:t>
      </w:r>
    </w:p>
    <w:p w14:paraId="4BB26113" w14:textId="1542F464" w:rsidR="00420089" w:rsidRDefault="00420089" w:rsidP="00E059A8">
      <w:pPr>
        <w:ind w:firstLine="0"/>
      </w:pPr>
    </w:p>
    <w:p w14:paraId="7A24ADB0" w14:textId="7EA31321" w:rsidR="0023424B" w:rsidRDefault="00420089" w:rsidP="00E059A8">
      <w:pPr>
        <w:ind w:firstLine="0"/>
      </w:pPr>
      <w:r>
        <w:lastRenderedPageBreak/>
        <w:t xml:space="preserve">In the </w:t>
      </w:r>
      <w:r w:rsidR="00F9504C">
        <w:t xml:space="preserve">event of a nation having no possible targets in the war, most commonly caused by other empires taking land in a war against the same target nation, then each side will accrue war </w:t>
      </w:r>
      <w:commentRangeStart w:id="62"/>
      <w:r w:rsidR="00F9504C">
        <w:t>exhaustion</w:t>
      </w:r>
      <w:commentRangeEnd w:id="62"/>
      <w:r w:rsidR="00F9504C">
        <w:rPr>
          <w:rStyle w:val="CommentReference"/>
        </w:rPr>
        <w:commentReference w:id="62"/>
      </w:r>
      <w:r w:rsidR="00F9504C">
        <w:t xml:space="preserve"> automatically</w:t>
      </w:r>
      <w:r w:rsidR="00CF37C2">
        <w:t xml:space="preserve">, meaning peace will be made regardless of if the war is able to continue. </w:t>
      </w:r>
      <w:r w:rsidR="0021053A">
        <w:t>Additionally, if either side no longer exists – as all provinces have been removed – wars will be ended automatically, regardless of if the acting nation is the one who caused the fall of the opposing empire.</w:t>
      </w:r>
    </w:p>
    <w:p w14:paraId="1AB981E1" w14:textId="2521EC60" w:rsidR="0023424B" w:rsidRDefault="0023424B" w:rsidP="0023424B">
      <w:pPr>
        <w:pStyle w:val="heading1"/>
        <w:textAlignment w:val="baseline"/>
      </w:pPr>
      <w:bookmarkStart w:id="63" w:name="_Toc99204365"/>
      <w:r>
        <w:t>Simulation Implementation</w:t>
      </w:r>
      <w:r w:rsidR="009F6066">
        <w:t xml:space="preserve"> &amp; Balancing</w:t>
      </w:r>
      <w:bookmarkEnd w:id="63"/>
    </w:p>
    <w:p w14:paraId="792EEAD1" w14:textId="12E02DD7" w:rsidR="006B51AF" w:rsidRDefault="006E2739" w:rsidP="00CE0F4C">
      <w:pPr>
        <w:pStyle w:val="p1a"/>
      </w:pPr>
      <w:r>
        <w:t xml:space="preserve">The implementation of the described simulation features of the artefact took considerably less time than expected </w:t>
      </w:r>
      <w:r w:rsidR="00763320">
        <w:t>–</w:t>
      </w:r>
      <w:r>
        <w:t xml:space="preserve"> </w:t>
      </w:r>
      <w:r w:rsidR="00763320">
        <w:t>with much of th</w:t>
      </w:r>
      <w:r w:rsidR="009F2890">
        <w:t xml:space="preserve">e time being spent considering the approach taken </w:t>
      </w:r>
      <w:r w:rsidR="004F04D6">
        <w:t>and how it would change the progression of the simulation</w:t>
      </w:r>
      <w:r w:rsidR="00A82D99">
        <w:t xml:space="preserve">. </w:t>
      </w:r>
      <w:r w:rsidR="00C51B2F">
        <w:t xml:space="preserve">A considerable </w:t>
      </w:r>
      <w:r w:rsidR="00DB64EA">
        <w:t>number</w:t>
      </w:r>
      <w:r w:rsidR="00C51B2F">
        <w:t xml:space="preserve"> of designed systems required adjusting as the natural results of their parameters and algorithms caused problems, most notably in the form of the technology system. </w:t>
      </w:r>
      <w:r w:rsidR="00C861E0">
        <w:t>This segment will discuss any notable parts of the implementation and changes made from the design plan, as well as why these were necessary.</w:t>
      </w:r>
    </w:p>
    <w:p w14:paraId="6C626E25" w14:textId="6047C33B" w:rsidR="006B51AF" w:rsidRDefault="006B51AF" w:rsidP="00CE0F4C">
      <w:pPr>
        <w:pStyle w:val="heading2"/>
      </w:pPr>
      <w:bookmarkStart w:id="64" w:name="_Toc99204366"/>
      <w:r>
        <w:t>Console</w:t>
      </w:r>
      <w:bookmarkEnd w:id="64"/>
    </w:p>
    <w:p w14:paraId="1ABE3CBD" w14:textId="172872E3" w:rsidR="00CE0F4C" w:rsidRDefault="00671ADA" w:rsidP="00CE0F4C">
      <w:pPr>
        <w:pStyle w:val="p1a"/>
      </w:pPr>
      <w:r>
        <w:t>As mentioned in the design document, the first step taken when developing the simulation was the creation of a simple console – allowing the forcing of certain actions and examining of different properties. The commands implemented were as follows:</w:t>
      </w:r>
    </w:p>
    <w:p w14:paraId="3E46E35C" w14:textId="408D0548" w:rsidR="00671ADA" w:rsidRDefault="00671ADA" w:rsidP="00671ADA">
      <w:pPr>
        <w:ind w:firstLine="0"/>
      </w:pPr>
    </w:p>
    <w:p w14:paraId="7D107238" w14:textId="47B2D847" w:rsidR="00671ADA" w:rsidRDefault="001F0227" w:rsidP="004B5ADA">
      <w:pPr>
        <w:pStyle w:val="ListParagraph"/>
        <w:numPr>
          <w:ilvl w:val="0"/>
          <w:numId w:val="24"/>
        </w:numPr>
      </w:pPr>
      <w:r>
        <w:t>DEBUG – allowing for the opening of the province viewer “debug” menu, which listed internal aspects such as the ID values of provinces and empires</w:t>
      </w:r>
    </w:p>
    <w:p w14:paraId="331FE560" w14:textId="73EBD096" w:rsidR="001F0227" w:rsidRDefault="001F0227" w:rsidP="004B5ADA">
      <w:pPr>
        <w:pStyle w:val="ListParagraph"/>
        <w:numPr>
          <w:ilvl w:val="0"/>
          <w:numId w:val="24"/>
        </w:numPr>
      </w:pPr>
      <w:r>
        <w:t>ECHO – a simple console testing command able to return the parameters of a request to the console</w:t>
      </w:r>
    </w:p>
    <w:p w14:paraId="38ADF052" w14:textId="20966CE4" w:rsidR="001F0227" w:rsidRDefault="000332EF" w:rsidP="004B5ADA">
      <w:pPr>
        <w:pStyle w:val="ListParagraph"/>
        <w:numPr>
          <w:ilvl w:val="0"/>
          <w:numId w:val="24"/>
        </w:numPr>
      </w:pPr>
      <w:r>
        <w:t>EMPCOUNT – returns the number of existing empires in the simulation at the current moment</w:t>
      </w:r>
    </w:p>
    <w:p w14:paraId="45DC2EFC" w14:textId="7AF46823" w:rsidR="000332EF" w:rsidRDefault="00DA1DB3" w:rsidP="004B5ADA">
      <w:pPr>
        <w:pStyle w:val="ListParagraph"/>
        <w:numPr>
          <w:ilvl w:val="0"/>
          <w:numId w:val="24"/>
        </w:numPr>
      </w:pPr>
      <w:r>
        <w:t xml:space="preserve">SPAWN [Province ID] – allows the generating of a new empire at a position, regardless of the </w:t>
      </w:r>
      <w:r w:rsidR="00947821">
        <w:t>actual chance of nations forming at said location</w:t>
      </w:r>
    </w:p>
    <w:p w14:paraId="0D4BF935" w14:textId="7700FC98" w:rsidR="00947821" w:rsidRDefault="00AA3277" w:rsidP="004B5ADA">
      <w:pPr>
        <w:pStyle w:val="ListParagraph"/>
        <w:numPr>
          <w:ilvl w:val="0"/>
          <w:numId w:val="24"/>
        </w:numPr>
      </w:pPr>
      <w:r>
        <w:t xml:space="preserve">ADD [Province ID] [Empire ID] </w:t>
      </w:r>
      <w:r w:rsidR="004C7F87">
        <w:t>–</w:t>
      </w:r>
      <w:r>
        <w:t xml:space="preserve"> </w:t>
      </w:r>
      <w:r w:rsidR="004C7F87">
        <w:t>appends a province to the component provinces of an empire, without any costs being applied or war requirements necessary</w:t>
      </w:r>
    </w:p>
    <w:p w14:paraId="7BE73C57" w14:textId="39908B4E" w:rsidR="004C7F87" w:rsidRDefault="00C4133A" w:rsidP="004B5ADA">
      <w:pPr>
        <w:pStyle w:val="ListParagraph"/>
        <w:numPr>
          <w:ilvl w:val="0"/>
          <w:numId w:val="24"/>
        </w:numPr>
      </w:pPr>
      <w:r>
        <w:t>ECOUPDATE – forces an immediate call to the economics system to reorganise its data, ignoring the regular time requirements of the system</w:t>
      </w:r>
    </w:p>
    <w:p w14:paraId="33223542" w14:textId="54F100D3" w:rsidR="008D4DA9" w:rsidRDefault="008D4DA9" w:rsidP="004B5ADA">
      <w:pPr>
        <w:pStyle w:val="ListParagraph"/>
        <w:numPr>
          <w:ilvl w:val="0"/>
          <w:numId w:val="24"/>
        </w:numPr>
      </w:pPr>
      <w:r>
        <w:t xml:space="preserve">TECHUP [Empire ID] [Type] – </w:t>
      </w:r>
      <w:r w:rsidR="00231C63">
        <w:t>i</w:t>
      </w:r>
      <w:r>
        <w:t>ncrements a technology value by one in a specific empire, without any chance mechanics or costs associated</w:t>
      </w:r>
    </w:p>
    <w:p w14:paraId="1F9AB4B3" w14:textId="793CF949" w:rsidR="008D4DA9" w:rsidRDefault="008D4DA9" w:rsidP="004B5ADA">
      <w:pPr>
        <w:pStyle w:val="ListParagraph"/>
        <w:numPr>
          <w:ilvl w:val="0"/>
          <w:numId w:val="24"/>
        </w:numPr>
      </w:pPr>
      <w:r>
        <w:t>SPAWNMIL – much like the ECOUPDATE command, this forces all nations to gain their expected military power increase without reference to the date said action would normally occur upon</w:t>
      </w:r>
    </w:p>
    <w:p w14:paraId="3B4FB7ED" w14:textId="33347070" w:rsidR="008D4DA9" w:rsidRDefault="00462DE6" w:rsidP="004B5ADA">
      <w:pPr>
        <w:pStyle w:val="ListParagraph"/>
        <w:numPr>
          <w:ilvl w:val="0"/>
          <w:numId w:val="24"/>
        </w:numPr>
      </w:pPr>
      <w:r>
        <w:t xml:space="preserve">SPAWNREL [Province ID] – </w:t>
      </w:r>
      <w:r w:rsidR="00231C63">
        <w:t>g</w:t>
      </w:r>
      <w:r>
        <w:t>enerates a new religion at the specified province, allowing it to spawn as any other religion would</w:t>
      </w:r>
    </w:p>
    <w:p w14:paraId="0688E44E" w14:textId="6F190594" w:rsidR="00462DE6" w:rsidRDefault="007B6A75" w:rsidP="004B5ADA">
      <w:pPr>
        <w:pStyle w:val="ListParagraph"/>
        <w:numPr>
          <w:ilvl w:val="0"/>
          <w:numId w:val="24"/>
        </w:numPr>
      </w:pPr>
      <w:r>
        <w:t xml:space="preserve">GRANTREL [Province ID] [Religion ID] </w:t>
      </w:r>
      <w:r w:rsidR="00231C63">
        <w:t>–</w:t>
      </w:r>
      <w:r>
        <w:t xml:space="preserve"> </w:t>
      </w:r>
      <w:r w:rsidR="00231C63">
        <w:t xml:space="preserve">changes the </w:t>
      </w:r>
      <w:r w:rsidR="00CF104B">
        <w:t xml:space="preserve">religion of a specified province regardless of </w:t>
      </w:r>
      <w:r w:rsidR="00F153BF">
        <w:t>proximity to the religion in question</w:t>
      </w:r>
    </w:p>
    <w:p w14:paraId="2DF7FC32" w14:textId="0B218636" w:rsidR="00F153BF" w:rsidRDefault="00AE3882" w:rsidP="004B5ADA">
      <w:pPr>
        <w:pStyle w:val="ListParagraph"/>
        <w:numPr>
          <w:ilvl w:val="0"/>
          <w:numId w:val="24"/>
        </w:numPr>
      </w:pPr>
      <w:r>
        <w:t>STATEREL [Empire ID] [Religion ID] – changes the state religion of a nation to any specified, notably without modifying the rulers “changed religion” flag</w:t>
      </w:r>
    </w:p>
    <w:p w14:paraId="3D9DF184" w14:textId="094F76BA" w:rsidR="00C61DBB" w:rsidRDefault="00303CB4" w:rsidP="00C61DBB">
      <w:pPr>
        <w:pStyle w:val="ListParagraph"/>
        <w:numPr>
          <w:ilvl w:val="0"/>
          <w:numId w:val="24"/>
        </w:numPr>
      </w:pPr>
      <w:r>
        <w:t xml:space="preserve">COLONY [Province ID] [Empire ID] – forces the colonise action to occur, while also checking that the action is possible given the targeted empires proximity and military power. </w:t>
      </w:r>
      <w:r w:rsidR="00C61DBB">
        <w:t>This also removes the military power cost from the targets military power balance as would a normal colonisation action</w:t>
      </w:r>
    </w:p>
    <w:p w14:paraId="488A6EE9" w14:textId="7DCA4988" w:rsidR="00C61DBB" w:rsidRDefault="005375F9" w:rsidP="00C61DBB">
      <w:pPr>
        <w:pStyle w:val="ListParagraph"/>
        <w:numPr>
          <w:ilvl w:val="0"/>
          <w:numId w:val="24"/>
        </w:numPr>
      </w:pPr>
      <w:r>
        <w:t xml:space="preserve">ATTACK [Province ID] [Empire ID] – forces a nation to attempt an attack on the province in question, provided the province is accessible and held by a nation that the specified empire is at war with. This </w:t>
      </w:r>
      <w:r w:rsidR="00DE3540">
        <w:t>simulates the battle as usual, and therefore can fail, while also reducing military power and gaining war exhaustion as normal</w:t>
      </w:r>
    </w:p>
    <w:p w14:paraId="1A513855" w14:textId="5473E63C" w:rsidR="00DE3540" w:rsidRDefault="0017329F" w:rsidP="00C61DBB">
      <w:pPr>
        <w:pStyle w:val="ListParagraph"/>
        <w:numPr>
          <w:ilvl w:val="0"/>
          <w:numId w:val="24"/>
        </w:numPr>
      </w:pPr>
      <w:r>
        <w:lastRenderedPageBreak/>
        <w:t xml:space="preserve">ADDMOD [Receiving empire ID] [Sender empire ID] [Days] [Opinion change] – adds a new modifier to the receiver </w:t>
      </w:r>
      <w:r w:rsidR="0060056F">
        <w:t>empire’s</w:t>
      </w:r>
      <w:r>
        <w:t xml:space="preserve"> opinion of the sender, with the parameters set to the specified day and the amount of opinion change. </w:t>
      </w:r>
      <w:r w:rsidR="0060056F">
        <w:t>This command will fail if one empire has no held opinion of the other, and when successful will have the opinion type of “MAGIC”, separating it from other modifiers</w:t>
      </w:r>
    </w:p>
    <w:p w14:paraId="54589583" w14:textId="7D546123" w:rsidR="009C0233" w:rsidRDefault="009C0233" w:rsidP="00C61DBB">
      <w:pPr>
        <w:pStyle w:val="ListParagraph"/>
        <w:numPr>
          <w:ilvl w:val="0"/>
          <w:numId w:val="24"/>
        </w:numPr>
      </w:pPr>
      <w:r>
        <w:t>CHECKOP [Empire ID] [Empire ID] – returns the opinion values of the two empires in either direction</w:t>
      </w:r>
    </w:p>
    <w:p w14:paraId="08D67FC2" w14:textId="373DDF91" w:rsidR="00C11714" w:rsidRDefault="00BF52C1" w:rsidP="00C61DBB">
      <w:pPr>
        <w:pStyle w:val="ListParagraph"/>
        <w:numPr>
          <w:ilvl w:val="0"/>
          <w:numId w:val="24"/>
        </w:numPr>
      </w:pPr>
      <w:r>
        <w:t xml:space="preserve">ADDUNREST [Province ID] [Unrest change] – changes the unrest value of a province, provided it is owned by an empire, </w:t>
      </w:r>
      <w:r w:rsidR="00D12206">
        <w:t>by adding any specified value</w:t>
      </w:r>
    </w:p>
    <w:p w14:paraId="144DE434" w14:textId="291F77A6" w:rsidR="007D72A1" w:rsidRDefault="007D72A1" w:rsidP="00C61DBB">
      <w:pPr>
        <w:pStyle w:val="ListParagraph"/>
        <w:numPr>
          <w:ilvl w:val="0"/>
          <w:numId w:val="24"/>
        </w:numPr>
      </w:pPr>
      <w:r>
        <w:t xml:space="preserve">FORCEACTION [Empire ID] [Personality type] </w:t>
      </w:r>
      <w:r w:rsidR="00B809FA">
        <w:t>–</w:t>
      </w:r>
      <w:r>
        <w:t xml:space="preserve"> </w:t>
      </w:r>
      <w:r w:rsidR="00B809FA">
        <w:t>forces the specified empire to attempt to use the specified action as if it had been conducted naturally. This means that the attempt may fail due to factors such as diplomacy or the personal risk of the ruler.</w:t>
      </w:r>
      <w:r w:rsidR="00D01EFF">
        <w:t xml:space="preserve"> Additionally, the original personality value chance of the action occurring is printed to the console</w:t>
      </w:r>
    </w:p>
    <w:p w14:paraId="18F6DE52" w14:textId="1BC8651E" w:rsidR="005D7762" w:rsidRDefault="005D7762" w:rsidP="005D7762"/>
    <w:p w14:paraId="1354B0F1" w14:textId="23ED5DB5" w:rsidR="00993E23" w:rsidRDefault="00AB2D51" w:rsidP="005D7762">
      <w:pPr>
        <w:ind w:firstLine="0"/>
      </w:pPr>
      <w:r>
        <w:rPr>
          <w:noProof/>
        </w:rPr>
        <mc:AlternateContent>
          <mc:Choice Requires="wps">
            <w:drawing>
              <wp:anchor distT="0" distB="0" distL="114300" distR="114300" simplePos="0" relativeHeight="251675648" behindDoc="0" locked="0" layoutInCell="1" allowOverlap="1" wp14:anchorId="6430B88D" wp14:editId="713D997E">
                <wp:simplePos x="0" y="0"/>
                <wp:positionH relativeFrom="column">
                  <wp:posOffset>4486910</wp:posOffset>
                </wp:positionH>
                <wp:positionV relativeFrom="paragraph">
                  <wp:posOffset>3162935</wp:posOffset>
                </wp:positionV>
                <wp:extent cx="13519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51915" cy="635"/>
                        </a:xfrm>
                        <a:prstGeom prst="rect">
                          <a:avLst/>
                        </a:prstGeom>
                        <a:solidFill>
                          <a:prstClr val="white"/>
                        </a:solidFill>
                        <a:ln>
                          <a:noFill/>
                        </a:ln>
                      </wps:spPr>
                      <wps:txbx>
                        <w:txbxContent>
                          <w:p w14:paraId="130BAB61" w14:textId="03377351" w:rsidR="00AB2D51" w:rsidRPr="00914E8B" w:rsidRDefault="00AB2D51" w:rsidP="00AB2D51">
                            <w:pPr>
                              <w:pStyle w:val="Caption"/>
                              <w:rPr>
                                <w:noProof/>
                                <w:sz w:val="20"/>
                                <w:szCs w:val="20"/>
                              </w:rPr>
                            </w:pPr>
                            <w:r>
                              <w:t xml:space="preserve">Figure </w:t>
                            </w:r>
                            <w:fldSimple w:instr=" SEQ Figure \* ARABIC ">
                              <w:r>
                                <w:rPr>
                                  <w:noProof/>
                                </w:rPr>
                                <w:t>6</w:t>
                              </w:r>
                            </w:fldSimple>
                            <w:r>
                              <w:t xml:space="preserve"> The updated map modes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0B88D" id="Text Box 12" o:spid="_x0000_s1031" type="#_x0000_t202" style="position:absolute;left:0;text-align:left;margin-left:353.3pt;margin-top:249.05pt;width:106.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UdGQIAAD8EAAAOAAAAZHJzL2Uyb0RvYy54bWysU01v2zAMvQ/YfxB0X5y0SLEZcYosRYYB&#10;QVsgHXpWZDkWIIsapcTOfv0o2U62bqdhF5kWqceP97i47xrDTgq9Blvw2WTKmbISSm0PBf/2svnw&#10;kTMfhC2FAasKflae3y/fv1u0Llc3UIMpFTICsT5vXcHrEFyeZV7WqhF+Ak5ZclaAjQj0i4esRNES&#10;emOym+n0LmsBS4cglfd0+9A7+TLhV5WS4amqvArMFJxqC+nEdO7jmS0XIj+gcLWWQxniH6pohLaU&#10;9AL1IIJgR9R/QDVaIniowkRCk0FVaalSD9TNbPqmm10tnEq90HC8u4zJ/z9Y+XjauWdkofsMHREY&#10;B9I6n3u6jP10FTbxS5Uy8tMIz5exqS4wGR/dzmefZnPOJPnubucRI7s+dejDFwUNi0bBkThJoxKn&#10;rQ996BgSM3kwutxoY+JPdKwNspMg/tpaBzWA/xZlbIy1EF/1gPEmu/YRrdDtO6bLgqf64s0eyjO1&#10;jtCrwju50ZRvK3x4FkgyoG5J2uGJjspAW3AYLM5qwB9/u4/xxA55OWtJVgX3348CFWfmqyXeogZH&#10;A0djPxr22KyBOp3R0jiZTHqAwYxmhdC8kuJXMQu5hJWUq+BhNNehFzdtjFSrVQoipTkRtnbnZIQe&#10;5/rSvQp0AyuByHyEUXAif0NOH5vocatjoEkn5q5THMZNKk3cDxsV1+DX/xR13fvlTwAAAP//AwBQ&#10;SwMEFAAGAAgAAAAhAGobw+ziAAAACwEAAA8AAABkcnMvZG93bnJldi54bWxMj7FOwzAQhnck3sE6&#10;JBbUOikhNCFOVVUw0KUi7cLmxtc4EJ+j2GnD22NYYLy7T/99f7GaTMfOOLjWkoB4HgFDqq1qqRFw&#10;2L/MlsCcl6RkZwkFfKGDVXl9Vchc2Qu94bnyDQsh5HIpQHvf55y7WqORbm57pHA72cFIH8ah4WqQ&#10;lxBuOr6IopQb2VL4oGWPG431ZzUaAbvkfafvxtPzdp3cD6+HcZN+NJUQtzfT+gmYx8n/wfCjH9Sh&#10;DE5HO5JyrBPwGKVpQAUk2TIGFogszh6AHX83C+Blwf93KL8BAAD//wMAUEsBAi0AFAAGAAgAAAAh&#10;ALaDOJL+AAAA4QEAABMAAAAAAAAAAAAAAAAAAAAAAFtDb250ZW50X1R5cGVzXS54bWxQSwECLQAU&#10;AAYACAAAACEAOP0h/9YAAACUAQAACwAAAAAAAAAAAAAAAAAvAQAAX3JlbHMvLnJlbHNQSwECLQAU&#10;AAYACAAAACEAZBqlHRkCAAA/BAAADgAAAAAAAAAAAAAAAAAuAgAAZHJzL2Uyb0RvYy54bWxQSwEC&#10;LQAUAAYACAAAACEAahvD7OIAAAALAQAADwAAAAAAAAAAAAAAAABzBAAAZHJzL2Rvd25yZXYueG1s&#10;UEsFBgAAAAAEAAQA8wAAAIIFAAAAAA==&#10;" stroked="f">
                <v:textbox style="mso-fit-shape-to-text:t" inset="0,0,0,0">
                  <w:txbxContent>
                    <w:p w14:paraId="130BAB61" w14:textId="03377351" w:rsidR="00AB2D51" w:rsidRPr="00914E8B" w:rsidRDefault="00AB2D51" w:rsidP="00AB2D51">
                      <w:pPr>
                        <w:pStyle w:val="Caption"/>
                        <w:rPr>
                          <w:noProof/>
                          <w:sz w:val="20"/>
                          <w:szCs w:val="20"/>
                        </w:rPr>
                      </w:pPr>
                      <w:r>
                        <w:t xml:space="preserve">Figure </w:t>
                      </w:r>
                      <w:fldSimple w:instr=" SEQ Figure \* ARABIC ">
                        <w:r>
                          <w:rPr>
                            <w:noProof/>
                          </w:rPr>
                          <w:t>6</w:t>
                        </w:r>
                      </w:fldSimple>
                      <w:r>
                        <w:t xml:space="preserve"> The updated map modes system</w:t>
                      </w:r>
                    </w:p>
                  </w:txbxContent>
                </v:textbox>
                <w10:wrap type="square"/>
              </v:shape>
            </w:pict>
          </mc:Fallback>
        </mc:AlternateContent>
      </w:r>
      <w:r>
        <w:rPr>
          <w:noProof/>
        </w:rPr>
        <w:drawing>
          <wp:anchor distT="0" distB="0" distL="114300" distR="114300" simplePos="0" relativeHeight="251673600" behindDoc="0" locked="0" layoutInCell="1" allowOverlap="1" wp14:anchorId="33BF894D" wp14:editId="4AF1B2F6">
            <wp:simplePos x="0" y="0"/>
            <wp:positionH relativeFrom="column">
              <wp:posOffset>4486968</wp:posOffset>
            </wp:positionH>
            <wp:positionV relativeFrom="paragraph">
              <wp:posOffset>522316</wp:posOffset>
            </wp:positionV>
            <wp:extent cx="1351915" cy="2583815"/>
            <wp:effectExtent l="0" t="0" r="635" b="6985"/>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51915" cy="2583815"/>
                    </a:xfrm>
                    <a:prstGeom prst="rect">
                      <a:avLst/>
                    </a:prstGeom>
                  </pic:spPr>
                </pic:pic>
              </a:graphicData>
            </a:graphic>
            <wp14:sizeRelH relativeFrom="page">
              <wp14:pctWidth>0</wp14:pctWidth>
            </wp14:sizeRelH>
            <wp14:sizeRelV relativeFrom="page">
              <wp14:pctHeight>0</wp14:pctHeight>
            </wp14:sizeRelV>
          </wp:anchor>
        </w:drawing>
      </w:r>
      <w:r w:rsidR="005D7762">
        <w:t xml:space="preserve">It should be noted that the console actions described are intended for testing purposes only, and while each command has input validation in the form of checking the number of parameters and the value of supplied parameters, it is not thoroughly tested to the same degree as the simulation as a whole. </w:t>
      </w:r>
      <w:r w:rsidR="00DB0BAB">
        <w:t xml:space="preserve">In the case of an error occurring due to a console input, the simulation will continue as usual but print the error message to the console. It should be noted that any impacts caused by the action before the error occurred </w:t>
      </w:r>
      <w:r w:rsidR="000F2FF2">
        <w:t>may</w:t>
      </w:r>
      <w:r w:rsidR="00DB0BAB">
        <w:t xml:space="preserve"> still be applied.</w:t>
      </w:r>
    </w:p>
    <w:p w14:paraId="3CFF0093" w14:textId="08987C27" w:rsidR="00993E23" w:rsidRDefault="00211463" w:rsidP="00993E23">
      <w:pPr>
        <w:pStyle w:val="heading2"/>
      </w:pPr>
      <w:commentRangeStart w:id="65"/>
      <w:r>
        <w:t>Representation</w:t>
      </w:r>
      <w:commentRangeEnd w:id="65"/>
      <w:r>
        <w:rPr>
          <w:rStyle w:val="CommentReference"/>
          <w:b w:val="0"/>
        </w:rPr>
        <w:commentReference w:id="65"/>
      </w:r>
    </w:p>
    <w:p w14:paraId="38F6CDA6" w14:textId="23780EB6" w:rsidR="00132E75" w:rsidRDefault="00132E75" w:rsidP="00132E75">
      <w:pPr>
        <w:pStyle w:val="p1a"/>
      </w:pPr>
      <w:r>
        <w:t xml:space="preserve">As Juris Civilis seeks to demonstrate the impact of various factors onto national borders, these factors must be readily accessible throughout the run-time of the simulation. </w:t>
      </w:r>
      <w:r w:rsidR="0012752C">
        <w:t xml:space="preserve">To do this, the pre-existing map modes interface received new modes to properly display characteristics of relevance to the current state of the simulation. </w:t>
      </w:r>
      <w:r w:rsidR="00C8703C">
        <w:t xml:space="preserve">The map modes, </w:t>
      </w:r>
      <w:r w:rsidR="00AB2D51">
        <w:t xml:space="preserve">ordered </w:t>
      </w:r>
      <w:r w:rsidR="00C8703C">
        <w:t>from left to right</w:t>
      </w:r>
      <w:r w:rsidR="006730D9">
        <w:t xml:space="preserve"> and top to bottom</w:t>
      </w:r>
      <w:r w:rsidR="00C8703C">
        <w:t xml:space="preserve"> in the included figure, are as follows:</w:t>
      </w:r>
    </w:p>
    <w:p w14:paraId="23A4419D" w14:textId="014F98D0" w:rsidR="00AB2D51" w:rsidRDefault="00AB2D51" w:rsidP="00AB2D51">
      <w:pPr>
        <w:ind w:firstLine="0"/>
      </w:pPr>
    </w:p>
    <w:p w14:paraId="65A60162" w14:textId="68A7EAF8" w:rsidR="00AB2D51" w:rsidRDefault="006730D9" w:rsidP="00AB2D51">
      <w:pPr>
        <w:pStyle w:val="ListParagraph"/>
        <w:numPr>
          <w:ilvl w:val="0"/>
          <w:numId w:val="25"/>
        </w:numPr>
      </w:pPr>
      <w:r>
        <w:t>Geography – displays only the map with no nations or borders</w:t>
      </w:r>
    </w:p>
    <w:p w14:paraId="0CEE19B8" w14:textId="3002C084" w:rsidR="006730D9" w:rsidRDefault="006730D9" w:rsidP="00AB2D51">
      <w:pPr>
        <w:pStyle w:val="ListParagraph"/>
        <w:numPr>
          <w:ilvl w:val="0"/>
          <w:numId w:val="25"/>
        </w:numPr>
      </w:pPr>
      <w:r>
        <w:t>Nations – displays the nations on the map, each represented by their own colour.</w:t>
      </w:r>
    </w:p>
    <w:p w14:paraId="74A05C18" w14:textId="2F450C0A" w:rsidR="000A6E99" w:rsidRDefault="000A6E99" w:rsidP="00AB2D51">
      <w:pPr>
        <w:pStyle w:val="ListParagraph"/>
        <w:numPr>
          <w:ilvl w:val="0"/>
          <w:numId w:val="25"/>
        </w:numPr>
      </w:pPr>
      <w:r>
        <w:t>Culture</w:t>
      </w:r>
      <w:r w:rsidR="00D6480E">
        <w:t>s</w:t>
      </w:r>
      <w:r>
        <w:t xml:space="preserve"> – displays the cultural regions of the map, represented by the culture colour</w:t>
      </w:r>
    </w:p>
    <w:p w14:paraId="6DBB0281" w14:textId="06EBBB2C" w:rsidR="000A6E99" w:rsidRDefault="000A6E99" w:rsidP="00AB2D51">
      <w:pPr>
        <w:pStyle w:val="ListParagraph"/>
        <w:numPr>
          <w:ilvl w:val="0"/>
          <w:numId w:val="25"/>
        </w:numPr>
      </w:pPr>
      <w:commentRangeStart w:id="66"/>
      <w:r>
        <w:t>Language</w:t>
      </w:r>
      <w:commentRangeEnd w:id="66"/>
      <w:r w:rsidR="00AD0253">
        <w:rPr>
          <w:rStyle w:val="CommentReference"/>
        </w:rPr>
        <w:commentReference w:id="66"/>
      </w:r>
      <w:r w:rsidR="00D6480E">
        <w:t>s</w:t>
      </w:r>
      <w:r>
        <w:t xml:space="preserve"> </w:t>
      </w:r>
      <w:r w:rsidR="00E27F80">
        <w:t>–</w:t>
      </w:r>
      <w:r>
        <w:t xml:space="preserve"> </w:t>
      </w:r>
      <w:r w:rsidR="00E27F80">
        <w:t>displays the language of choice that defines the ruler names for cultures on the map</w:t>
      </w:r>
    </w:p>
    <w:p w14:paraId="502B458B" w14:textId="3E631FD4" w:rsidR="00E27F80" w:rsidRDefault="00AD0253" w:rsidP="00AB2D51">
      <w:pPr>
        <w:pStyle w:val="ListParagraph"/>
        <w:numPr>
          <w:ilvl w:val="0"/>
          <w:numId w:val="25"/>
        </w:numPr>
      </w:pPr>
      <w:r>
        <w:t>Elevation – shows the height of each province, with lowlands as green, hills as yellow and mountains as red</w:t>
      </w:r>
    </w:p>
    <w:p w14:paraId="17DC9B4F" w14:textId="338B90C3" w:rsidR="00AD0253" w:rsidRDefault="00AD0253" w:rsidP="00AB2D51">
      <w:pPr>
        <w:pStyle w:val="ListParagraph"/>
        <w:numPr>
          <w:ilvl w:val="0"/>
          <w:numId w:val="25"/>
        </w:numPr>
      </w:pPr>
      <w:r>
        <w:t>Temperature – shows the temperature of each province, with cold regions as red, moderate regions as yellow, and hot regions as red</w:t>
      </w:r>
    </w:p>
    <w:p w14:paraId="0C3D52A6" w14:textId="19EEDAAE" w:rsidR="00AD0253" w:rsidRDefault="00AD0253" w:rsidP="00AB2D51">
      <w:pPr>
        <w:pStyle w:val="ListParagraph"/>
        <w:numPr>
          <w:ilvl w:val="0"/>
          <w:numId w:val="25"/>
        </w:numPr>
      </w:pPr>
      <w:r>
        <w:t>Rainfall – shows the access to rainfall for a province. Low rainfall provinces are highlighted in red, high rainfall areas are highlighted in green</w:t>
      </w:r>
    </w:p>
    <w:p w14:paraId="43392229" w14:textId="0E48AA18" w:rsidR="00AD0253" w:rsidRDefault="00AD0253" w:rsidP="00AB2D51">
      <w:pPr>
        <w:pStyle w:val="ListParagraph"/>
        <w:numPr>
          <w:ilvl w:val="0"/>
          <w:numId w:val="25"/>
        </w:numPr>
      </w:pPr>
      <w:r>
        <w:t xml:space="preserve">Flora </w:t>
      </w:r>
      <w:r w:rsidR="00B877A7">
        <w:t>–</w:t>
      </w:r>
      <w:r>
        <w:t xml:space="preserve"> </w:t>
      </w:r>
      <w:r w:rsidR="00B877A7">
        <w:t>shows the flora access in the region, with low flora as red and high flora as green</w:t>
      </w:r>
    </w:p>
    <w:p w14:paraId="14B21D42" w14:textId="1500A608" w:rsidR="00D6480E" w:rsidRDefault="00D6480E" w:rsidP="00AB2D51">
      <w:pPr>
        <w:pStyle w:val="ListParagraph"/>
        <w:numPr>
          <w:ilvl w:val="0"/>
          <w:numId w:val="25"/>
        </w:numPr>
      </w:pPr>
      <w:r>
        <w:t>Population – the relative population density of a region, with low population regions in red, medium population regions in yellow and high population regions in green.</w:t>
      </w:r>
    </w:p>
    <w:p w14:paraId="54EE4C6F" w14:textId="18DCC322" w:rsidR="00D6480E" w:rsidRDefault="00D6480E" w:rsidP="00AB2D51">
      <w:pPr>
        <w:pStyle w:val="ListParagraph"/>
        <w:numPr>
          <w:ilvl w:val="0"/>
          <w:numId w:val="25"/>
        </w:numPr>
      </w:pPr>
      <w:r>
        <w:t>Provinces – shows an overlay of all the province borders on the map, regardless of the presence of an owner empire</w:t>
      </w:r>
    </w:p>
    <w:p w14:paraId="68369F01" w14:textId="0DE371B6" w:rsidR="00D6480E" w:rsidRDefault="008A201D" w:rsidP="00AB2D51">
      <w:pPr>
        <w:pStyle w:val="ListParagraph"/>
        <w:numPr>
          <w:ilvl w:val="0"/>
          <w:numId w:val="25"/>
        </w:numPr>
      </w:pPr>
      <w:r>
        <w:t>Technology – depicts the normalised technology total of each empire, with the current technology leader in green and the lowest technology nation in red</w:t>
      </w:r>
    </w:p>
    <w:p w14:paraId="698E07F0" w14:textId="369373E7" w:rsidR="00CE05E7" w:rsidRDefault="00CE05E7" w:rsidP="00AB2D51">
      <w:pPr>
        <w:pStyle w:val="ListParagraph"/>
        <w:numPr>
          <w:ilvl w:val="0"/>
          <w:numId w:val="25"/>
        </w:numPr>
      </w:pPr>
      <w:commentRangeStart w:id="67"/>
      <w:r>
        <w:t>Military</w:t>
      </w:r>
      <w:commentRangeEnd w:id="67"/>
      <w:r>
        <w:rPr>
          <w:rStyle w:val="CommentReference"/>
        </w:rPr>
        <w:commentReference w:id="67"/>
      </w:r>
      <w:r>
        <w:t xml:space="preserve"> – the normalised current military power of a nation, demonstrating the military might comparisons between empires</w:t>
      </w:r>
    </w:p>
    <w:p w14:paraId="7EC6B5A0" w14:textId="0FD8FBE2" w:rsidR="00CE05E7" w:rsidRDefault="00C05E75" w:rsidP="00AB2D51">
      <w:pPr>
        <w:pStyle w:val="ListParagraph"/>
        <w:numPr>
          <w:ilvl w:val="0"/>
          <w:numId w:val="25"/>
        </w:numPr>
      </w:pPr>
      <w:r>
        <w:lastRenderedPageBreak/>
        <w:t>Economic – the normalised economic score of each culture, where the culture with the highest economic score is green and the lowest is red</w:t>
      </w:r>
    </w:p>
    <w:p w14:paraId="1243B81D" w14:textId="1ED12698" w:rsidR="00C05E75" w:rsidRDefault="00C05E75" w:rsidP="00AB2D51">
      <w:pPr>
        <w:pStyle w:val="ListParagraph"/>
        <w:numPr>
          <w:ilvl w:val="0"/>
          <w:numId w:val="25"/>
        </w:numPr>
      </w:pPr>
      <w:r>
        <w:t>Contribution – the relative contribution to the cultural economy score presented by each nation. The colour of an empire refers only to its percentage of the contribution, and so one green nation may not have the same economic output as another from a different culture</w:t>
      </w:r>
    </w:p>
    <w:p w14:paraId="0E01B3D0" w14:textId="0FB04D82" w:rsidR="00EE1056" w:rsidRDefault="00EE1056" w:rsidP="00AB2D51">
      <w:pPr>
        <w:pStyle w:val="ListParagraph"/>
        <w:numPr>
          <w:ilvl w:val="0"/>
          <w:numId w:val="25"/>
        </w:numPr>
      </w:pPr>
      <w:r>
        <w:t>State religion – the ac</w:t>
      </w:r>
      <w:r w:rsidR="00A6566D">
        <w:t>cepted religion held by each empire, displayed in black if there is none applicable</w:t>
      </w:r>
    </w:p>
    <w:p w14:paraId="799A291F" w14:textId="4F8AE71D" w:rsidR="00A6566D" w:rsidRDefault="00A6566D" w:rsidP="00AB2D51">
      <w:pPr>
        <w:pStyle w:val="ListParagraph"/>
        <w:numPr>
          <w:ilvl w:val="0"/>
          <w:numId w:val="25"/>
        </w:numPr>
      </w:pPr>
      <w:r>
        <w:t>Local religion – the majority religion for each province, coloured to match the colour of the religion</w:t>
      </w:r>
    </w:p>
    <w:p w14:paraId="454DF101" w14:textId="538DBD36" w:rsidR="00A6566D" w:rsidRDefault="00980146" w:rsidP="00AB2D51">
      <w:pPr>
        <w:pStyle w:val="ListParagraph"/>
        <w:numPr>
          <w:ilvl w:val="0"/>
          <w:numId w:val="25"/>
        </w:numPr>
      </w:pPr>
      <w:r>
        <w:t>Rebellions – Shows any active rebellious provinces, in a colour representing their rebel type</w:t>
      </w:r>
    </w:p>
    <w:p w14:paraId="7FA0A757" w14:textId="5C57B7CB" w:rsidR="00980146" w:rsidRDefault="00980146" w:rsidP="00980146">
      <w:pPr>
        <w:pStyle w:val="ListParagraph"/>
        <w:numPr>
          <w:ilvl w:val="1"/>
          <w:numId w:val="25"/>
        </w:numPr>
      </w:pPr>
      <w:r>
        <w:t>Red refers to revolutionary rebels</w:t>
      </w:r>
    </w:p>
    <w:p w14:paraId="2C32C070" w14:textId="5439A7AB" w:rsidR="00980146" w:rsidRDefault="00980146" w:rsidP="00980146">
      <w:pPr>
        <w:pStyle w:val="ListParagraph"/>
        <w:numPr>
          <w:ilvl w:val="1"/>
          <w:numId w:val="25"/>
        </w:numPr>
      </w:pPr>
      <w:r>
        <w:t>Yellow refers to separatist rebels</w:t>
      </w:r>
    </w:p>
    <w:p w14:paraId="42E239CA" w14:textId="73E20E7D" w:rsidR="00980146" w:rsidRDefault="00980146" w:rsidP="00980146">
      <w:pPr>
        <w:pStyle w:val="ListParagraph"/>
        <w:numPr>
          <w:ilvl w:val="1"/>
          <w:numId w:val="25"/>
        </w:numPr>
      </w:pPr>
      <w:r>
        <w:t>Cultural and religious rebels are shown by the colour of their culture or religion respectively</w:t>
      </w:r>
    </w:p>
    <w:p w14:paraId="4252B630" w14:textId="389AA337" w:rsidR="00980146" w:rsidRPr="00AB2D51" w:rsidRDefault="00980146" w:rsidP="00980146">
      <w:pPr>
        <w:pStyle w:val="ListParagraph"/>
        <w:numPr>
          <w:ilvl w:val="0"/>
          <w:numId w:val="25"/>
        </w:numPr>
      </w:pPr>
      <w:r>
        <w:t>Unrest – shows the unrest of each province in reference to the maximum unrest of the empire. Red provinces are regions close to revolt, but may be more or less rebellious depending on the cultural technology value of its empire</w:t>
      </w:r>
    </w:p>
    <w:p w14:paraId="41D16817" w14:textId="5E7325E8" w:rsidR="00993E23" w:rsidRPr="00993E23" w:rsidRDefault="00DB64EA" w:rsidP="00993E23">
      <w:pPr>
        <w:pStyle w:val="heading2"/>
      </w:pPr>
      <w:bookmarkStart w:id="68" w:name="_Toc99204368"/>
      <w:r>
        <w:t>Design Changes</w:t>
      </w:r>
      <w:bookmarkEnd w:id="68"/>
    </w:p>
    <w:p w14:paraId="22AEFB27" w14:textId="0C25C2A0" w:rsidR="004F04D6" w:rsidRDefault="004F04D6" w:rsidP="004F04D6">
      <w:pPr>
        <w:pStyle w:val="heading1"/>
        <w:textAlignment w:val="baseline"/>
      </w:pPr>
      <w:bookmarkStart w:id="69" w:name="_Toc99204369"/>
      <w:r>
        <w:t>Testing</w:t>
      </w:r>
      <w:bookmarkEnd w:id="69"/>
    </w:p>
    <w:p w14:paraId="68CE9545" w14:textId="0AFF0042" w:rsidR="0023424B" w:rsidRPr="0023424B" w:rsidRDefault="0023424B" w:rsidP="0023424B">
      <w:pPr>
        <w:pStyle w:val="heading1"/>
        <w:textAlignment w:val="baseline"/>
      </w:pPr>
      <w:bookmarkStart w:id="70" w:name="_Toc99204370"/>
      <w:r>
        <w:t xml:space="preserve">Conclusion </w:t>
      </w:r>
      <w:r w:rsidR="00921172">
        <w:t>&amp; Comparison to Hypothesis</w:t>
      </w:r>
      <w:bookmarkEnd w:id="70"/>
    </w:p>
    <w:p w14:paraId="37F63658" w14:textId="77777777" w:rsidR="0023424B" w:rsidRPr="0023424B" w:rsidRDefault="0023424B" w:rsidP="0023424B">
      <w:pPr>
        <w:pStyle w:val="p1a"/>
      </w:pPr>
    </w:p>
    <w:p w14:paraId="4DD13B38" w14:textId="77777777" w:rsidR="0023424B" w:rsidRPr="00E059A8" w:rsidRDefault="0023424B" w:rsidP="00E059A8">
      <w:pPr>
        <w:ind w:firstLine="0"/>
      </w:pPr>
    </w:p>
    <w:p w14:paraId="0B1BAEAA" w14:textId="5514C074" w:rsidR="007201ED" w:rsidRDefault="00201321" w:rsidP="007201ED">
      <w:pPr>
        <w:pStyle w:val="heading1"/>
        <w:textAlignment w:val="baseline"/>
      </w:pPr>
      <w:bookmarkStart w:id="71" w:name="_Toc99204371"/>
      <w:r>
        <w:t>Bibliography</w:t>
      </w:r>
      <w:bookmarkEnd w:id="71"/>
    </w:p>
    <w:sdt>
      <w:sdtPr>
        <w:id w:val="2038701573"/>
        <w:docPartObj>
          <w:docPartGallery w:val="Bibliographies"/>
          <w:docPartUnique/>
        </w:docPartObj>
      </w:sdtPr>
      <w:sdtEndPr/>
      <w:sdtContent>
        <w:sdt>
          <w:sdtPr>
            <w:id w:val="111145805"/>
            <w:bibliography/>
          </w:sdtPr>
          <w:sdtEndPr/>
          <w:sdtContent>
            <w:p w14:paraId="13167112" w14:textId="77777777" w:rsidR="009D1E61" w:rsidRDefault="007201ED" w:rsidP="009D1E61">
              <w:pPr>
                <w:pStyle w:val="Bibliography"/>
                <w:rPr>
                  <w:noProof/>
                  <w:sz w:val="24"/>
                  <w:szCs w:val="24"/>
                </w:rPr>
              </w:pPr>
              <w:r>
                <w:fldChar w:fldCharType="begin"/>
              </w:r>
              <w:r>
                <w:instrText xml:space="preserve"> BIBLIOGRAPHY </w:instrText>
              </w:r>
              <w:r>
                <w:fldChar w:fldCharType="separate"/>
              </w:r>
              <w:r w:rsidR="009D1E61">
                <w:rPr>
                  <w:noProof/>
                </w:rPr>
                <w:t xml:space="preserve">Adams, T., 2009. </w:t>
              </w:r>
              <w:r w:rsidR="009D1E61">
                <w:rPr>
                  <w:i/>
                  <w:iCs/>
                  <w:noProof/>
                </w:rPr>
                <w:t xml:space="preserve">Dwarf Fortress Talk #4 </w:t>
              </w:r>
              <w:r w:rsidR="009D1E61">
                <w:rPr>
                  <w:noProof/>
                </w:rPr>
                <w:t>[Interview] (3 November 2009).</w:t>
              </w:r>
            </w:p>
            <w:p w14:paraId="5EFC697F" w14:textId="77777777" w:rsidR="009D1E61" w:rsidRDefault="009D1E61" w:rsidP="009D1E61">
              <w:pPr>
                <w:pStyle w:val="Bibliography"/>
                <w:rPr>
                  <w:noProof/>
                </w:rPr>
              </w:pPr>
              <w:r>
                <w:rPr>
                  <w:noProof/>
                </w:rPr>
                <w:t xml:space="preserve">Adams, T., 2010. </w:t>
              </w:r>
              <w:r>
                <w:rPr>
                  <w:i/>
                  <w:iCs/>
                  <w:noProof/>
                </w:rPr>
                <w:t xml:space="preserve">Nullpointer Dwarf Fortress Interview </w:t>
              </w:r>
              <w:r>
                <w:rPr>
                  <w:noProof/>
                </w:rPr>
                <w:t>[Interview] (1 July 2010).</w:t>
              </w:r>
            </w:p>
            <w:p w14:paraId="1468228D" w14:textId="77777777" w:rsidR="009D1E61" w:rsidRDefault="009D1E61" w:rsidP="009D1E61">
              <w:pPr>
                <w:pStyle w:val="Bibliography"/>
                <w:rPr>
                  <w:noProof/>
                </w:rPr>
              </w:pPr>
              <w:r>
                <w:rPr>
                  <w:noProof/>
                </w:rPr>
                <w:t xml:space="preserve">Adams, T., 2013. </w:t>
              </w:r>
              <w:r>
                <w:rPr>
                  <w:i/>
                  <w:iCs/>
                  <w:noProof/>
                </w:rPr>
                <w:t xml:space="preserve">Dwarf Fortress Talk #21 </w:t>
              </w:r>
              <w:r>
                <w:rPr>
                  <w:noProof/>
                </w:rPr>
                <w:t>[Interview] (23 May 2013).</w:t>
              </w:r>
            </w:p>
            <w:p w14:paraId="7A0246E6" w14:textId="77777777" w:rsidR="009D1E61" w:rsidRDefault="009D1E61" w:rsidP="009D1E61">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4466D0ED" w14:textId="77777777" w:rsidR="009D1E61" w:rsidRDefault="009D1E61" w:rsidP="009D1E61">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3769F92D" w14:textId="77777777" w:rsidR="009D1E61" w:rsidRDefault="009D1E61" w:rsidP="009D1E61">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77890E75" w14:textId="77777777" w:rsidR="009D1E61" w:rsidRDefault="009D1E61" w:rsidP="009D1E61">
              <w:pPr>
                <w:pStyle w:val="Bibliography"/>
                <w:rPr>
                  <w:noProof/>
                </w:rPr>
              </w:pPr>
              <w:r>
                <w:rPr>
                  <w:noProof/>
                </w:rPr>
                <w:t xml:space="preserve">geacron.com, 2011. </w:t>
              </w:r>
              <w:r>
                <w:rPr>
                  <w:i/>
                  <w:iCs/>
                  <w:noProof/>
                </w:rPr>
                <w:t xml:space="preserve">Interactive World History Atlas since 3000 BC. </w:t>
              </w:r>
              <w:r>
                <w:rPr>
                  <w:noProof/>
                </w:rPr>
                <w:t xml:space="preserve">[Online] </w:t>
              </w:r>
              <w:r>
                <w:rPr>
                  <w:noProof/>
                </w:rPr>
                <w:br/>
                <w:t xml:space="preserve">Available at: </w:t>
              </w:r>
              <w:r>
                <w:rPr>
                  <w:noProof/>
                  <w:u w:val="single"/>
                </w:rPr>
                <w:t>http://geacron.com/home-en/</w:t>
              </w:r>
            </w:p>
            <w:p w14:paraId="5FFC99E9" w14:textId="77777777" w:rsidR="009D1E61" w:rsidRDefault="009D1E61" w:rsidP="009D1E61">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78A95FC6" w14:textId="77777777" w:rsidR="009D1E61" w:rsidRDefault="009D1E61" w:rsidP="009D1E61">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14CC30DC" w14:textId="77777777" w:rsidR="009D1E61" w:rsidRDefault="009D1E61" w:rsidP="009D1E61">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787B1A32" w14:textId="77777777" w:rsidR="009D1E61" w:rsidRDefault="009D1E61" w:rsidP="009D1E61">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25A8EBCC" w14:textId="77777777" w:rsidR="009D1E61" w:rsidRDefault="009D1E61" w:rsidP="009D1E61">
              <w:pPr>
                <w:pStyle w:val="Bibliography"/>
                <w:rPr>
                  <w:noProof/>
                </w:rPr>
              </w:pPr>
              <w:r>
                <w:rPr>
                  <w:noProof/>
                </w:rPr>
                <w:lastRenderedPageBreak/>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5C6ABFDC" w14:textId="77777777" w:rsidR="009D1E61" w:rsidRDefault="009D1E61" w:rsidP="009D1E61">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064F3118" w14:textId="77777777" w:rsidR="009D1E61" w:rsidRDefault="009D1E61" w:rsidP="009D1E61">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9D1E61">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dsss429 gorman" w:date="2022-03-26T16:04:00Z" w:initials="Rg">
    <w:p w14:paraId="0311F31E" w14:textId="77777777" w:rsidR="004C6942" w:rsidRDefault="004C6942" w:rsidP="004364A6">
      <w:pPr>
        <w:pStyle w:val="CommentText"/>
        <w:jc w:val="left"/>
      </w:pPr>
      <w:r>
        <w:rPr>
          <w:rStyle w:val="CommentReference"/>
        </w:rPr>
        <w:annotationRef/>
      </w:r>
      <w:r>
        <w:t>Not necessarily true</w:t>
      </w:r>
    </w:p>
  </w:comment>
  <w:comment w:id="2" w:author="Redsss429 gorman" w:date="2022-03-26T16:26:00Z" w:initials="Rg">
    <w:p w14:paraId="604E4940" w14:textId="77777777" w:rsidR="00DE03EB" w:rsidRDefault="00DE03EB" w:rsidP="004C20FE">
      <w:pPr>
        <w:pStyle w:val="CommentText"/>
        <w:jc w:val="left"/>
      </w:pPr>
      <w:r>
        <w:rPr>
          <w:rStyle w:val="CommentReference"/>
        </w:rPr>
        <w:annotationRef/>
      </w:r>
      <w:r>
        <w:t>Do what the man says, jamie.</w:t>
      </w:r>
    </w:p>
  </w:comment>
  <w:comment w:id="4" w:author="Redsss429 gorman" w:date="2022-03-26T16:07:00Z" w:initials="Rg">
    <w:p w14:paraId="66AF3F34" w14:textId="365D0633" w:rsidR="009D1E61" w:rsidRDefault="009D1E61" w:rsidP="00B136BE">
      <w:pPr>
        <w:pStyle w:val="CommentText"/>
        <w:jc w:val="left"/>
      </w:pPr>
      <w:r>
        <w:rPr>
          <w:rStyle w:val="CommentReference"/>
        </w:rPr>
        <w:annotationRef/>
      </w:r>
      <w:r>
        <w:t>Add images</w:t>
      </w:r>
    </w:p>
  </w:comment>
  <w:comment w:id="28" w:author="Jamie Gorman" w:date="2022-03-21T14:02:00Z" w:initials="JG">
    <w:p w14:paraId="5154FD7F" w14:textId="6C1893A4" w:rsidR="001B6D33" w:rsidRDefault="001B6D33">
      <w:pPr>
        <w:pStyle w:val="CommentText"/>
      </w:pPr>
      <w:r>
        <w:rPr>
          <w:rStyle w:val="CommentReference"/>
        </w:rPr>
        <w:annotationRef/>
      </w:r>
      <w:r>
        <w:t>Check this algorithm is correct</w:t>
      </w:r>
      <w:r w:rsidR="008F2458">
        <w:t>. OR maybe revert changes and discuss change in the development segment</w:t>
      </w:r>
    </w:p>
  </w:comment>
  <w:comment w:id="31" w:author="Jamie Gorman [2]" w:date="2022-03-17T15:11:00Z" w:initials="JG">
    <w:p w14:paraId="3FC887D4" w14:textId="612D6027" w:rsidR="00BE1C26" w:rsidRDefault="00BE1C26">
      <w:pPr>
        <w:pStyle w:val="CommentText"/>
      </w:pPr>
      <w:r>
        <w:rPr>
          <w:rStyle w:val="CommentReference"/>
        </w:rPr>
        <w:annotationRef/>
      </w:r>
      <w:r>
        <w:t>May be missing files here and in PNG section</w:t>
      </w:r>
      <w:r w:rsidR="00593C0F">
        <w:t xml:space="preserve">. Add mention of Empires.xml </w:t>
      </w:r>
      <w:r w:rsidR="004F5271">
        <w:t>and relgions.xml</w:t>
      </w:r>
    </w:p>
  </w:comment>
  <w:comment w:id="43" w:author="Redsss429 gorman" w:date="2022-03-26T16:27:00Z" w:initials="Rg">
    <w:p w14:paraId="4FC23052" w14:textId="77777777" w:rsidR="00DE03EB" w:rsidRDefault="00DE03EB" w:rsidP="00A80F3A">
      <w:pPr>
        <w:pStyle w:val="CommentText"/>
        <w:jc w:val="left"/>
      </w:pPr>
      <w:r>
        <w:rPr>
          <w:rStyle w:val="CommentReference"/>
        </w:rPr>
        <w:annotationRef/>
      </w:r>
      <w:r>
        <w:t>Cite</w:t>
      </w:r>
    </w:p>
  </w:comment>
  <w:comment w:id="44" w:author="Redsss429 gorman" w:date="2022-03-25T13:58:00Z" w:initials="Rg">
    <w:p w14:paraId="63C7DE51" w14:textId="67C4A6F5" w:rsidR="00E13103" w:rsidRDefault="00E13103" w:rsidP="00881225">
      <w:pPr>
        <w:pStyle w:val="CommentText"/>
        <w:jc w:val="left"/>
      </w:pPr>
      <w:r>
        <w:rPr>
          <w:rStyle w:val="CommentReference"/>
        </w:rPr>
        <w:annotationRef/>
      </w:r>
      <w:r>
        <w:t>Add cost evaluation formula + changes made in implementation</w:t>
      </w:r>
    </w:p>
  </w:comment>
  <w:comment w:id="46" w:author="Redsss429 gorman" w:date="2022-03-25T13:58:00Z" w:initials="Rg">
    <w:p w14:paraId="3105B2B0" w14:textId="77777777" w:rsidR="00E13103" w:rsidRDefault="00E13103" w:rsidP="00EB17E8">
      <w:pPr>
        <w:pStyle w:val="CommentText"/>
        <w:jc w:val="left"/>
      </w:pPr>
      <w:r>
        <w:rPr>
          <w:rStyle w:val="CommentReference"/>
        </w:rPr>
        <w:annotationRef/>
      </w:r>
      <w:r>
        <w:t>Mention the change to this in the implementation</w:t>
      </w:r>
    </w:p>
  </w:comment>
  <w:comment w:id="47" w:author="Redsss429 gorman" w:date="2022-03-25T14:03:00Z" w:initials="Rg">
    <w:p w14:paraId="78268329" w14:textId="77777777" w:rsidR="00592A50" w:rsidRDefault="00592A50" w:rsidP="00145115">
      <w:pPr>
        <w:pStyle w:val="CommentText"/>
        <w:jc w:val="left"/>
      </w:pPr>
      <w:r>
        <w:rPr>
          <w:rStyle w:val="CommentReference"/>
        </w:rPr>
        <w:annotationRef/>
      </w:r>
      <w:r>
        <w:t>Mention changes to this in implementation</w:t>
      </w:r>
    </w:p>
  </w:comment>
  <w:comment w:id="49" w:author="Redsss429 gorman" w:date="2022-03-25T14:22:00Z" w:initials="Rg">
    <w:p w14:paraId="559C89B5" w14:textId="77777777" w:rsidR="00215FF6" w:rsidRDefault="00215FF6" w:rsidP="00272C18">
      <w:pPr>
        <w:pStyle w:val="CommentText"/>
        <w:jc w:val="left"/>
      </w:pPr>
      <w:r>
        <w:rPr>
          <w:rStyle w:val="CommentReference"/>
        </w:rPr>
        <w:annotationRef/>
      </w:r>
      <w:r>
        <w:t>Mention diplomatic impacts of religion switch</w:t>
      </w:r>
    </w:p>
  </w:comment>
  <w:comment w:id="52" w:author="Jamie Gorman [2]" w:date="2022-03-18T15:07:00Z" w:initials="JG">
    <w:p w14:paraId="18589C27" w14:textId="77777777" w:rsidR="00414A00" w:rsidRDefault="00414A00" w:rsidP="00414A00">
      <w:pPr>
        <w:pStyle w:val="CommentText"/>
      </w:pPr>
      <w:r>
        <w:rPr>
          <w:rStyle w:val="CommentReference"/>
        </w:rPr>
        <w:annotationRef/>
      </w:r>
      <w:r>
        <w:t>If I add time-of-year stuff, change this as appropriate</w:t>
      </w:r>
    </w:p>
  </w:comment>
  <w:comment w:id="57" w:author="Redsss429 gorman" w:date="2022-03-25T15:11:00Z" w:initials="Rg">
    <w:p w14:paraId="0AA89075" w14:textId="77777777" w:rsidR="0036210C" w:rsidRDefault="0036210C" w:rsidP="00373807">
      <w:pPr>
        <w:pStyle w:val="CommentText"/>
        <w:jc w:val="left"/>
      </w:pPr>
      <w:r>
        <w:rPr>
          <w:rStyle w:val="CommentReference"/>
        </w:rPr>
        <w:annotationRef/>
      </w:r>
      <w:r>
        <w:t>Reference this if the formula changes</w:t>
      </w:r>
    </w:p>
  </w:comment>
  <w:comment w:id="61" w:author="Redsss429 gorman" w:date="2022-03-26T14:50:00Z" w:initials="Rg">
    <w:p w14:paraId="7F868759" w14:textId="77777777" w:rsidR="00DB6689" w:rsidRDefault="00DB6689" w:rsidP="00631BAC">
      <w:pPr>
        <w:pStyle w:val="CommentText"/>
        <w:jc w:val="left"/>
      </w:pPr>
      <w:r>
        <w:rPr>
          <w:rStyle w:val="CommentReference"/>
        </w:rPr>
        <w:annotationRef/>
      </w:r>
      <w:r>
        <w:t>Reference this? Or maybe even just add the formula</w:t>
      </w:r>
    </w:p>
  </w:comment>
  <w:comment w:id="62" w:author="Redsss429 gorman" w:date="2022-03-26T15:00:00Z" w:initials="Rg">
    <w:p w14:paraId="7792D146" w14:textId="77777777" w:rsidR="00F9504C" w:rsidRDefault="00F9504C" w:rsidP="00E41C2F">
      <w:pPr>
        <w:pStyle w:val="CommentText"/>
        <w:jc w:val="left"/>
      </w:pPr>
      <w:r>
        <w:rPr>
          <w:rStyle w:val="CommentReference"/>
        </w:rPr>
        <w:annotationRef/>
      </w:r>
      <w:r>
        <w:t>This should be changed to decrease the maximum war exhaustion of the war instead.</w:t>
      </w:r>
    </w:p>
  </w:comment>
  <w:comment w:id="65" w:author="Redsss429 gorman" w:date="2022-03-26T16:28:00Z" w:initials="Rg">
    <w:p w14:paraId="2E462DD6" w14:textId="77777777" w:rsidR="00211463" w:rsidRDefault="00211463" w:rsidP="00B97003">
      <w:pPr>
        <w:pStyle w:val="CommentText"/>
        <w:jc w:val="left"/>
      </w:pPr>
      <w:r>
        <w:rPr>
          <w:rStyle w:val="CommentReference"/>
        </w:rPr>
        <w:annotationRef/>
      </w:r>
      <w:r>
        <w:t>Map modes + prov viewer + revolts showing on map</w:t>
      </w:r>
    </w:p>
  </w:comment>
  <w:comment w:id="66" w:author="Redsss429 gorman" w:date="2022-03-26T16:43:00Z" w:initials="Rg">
    <w:p w14:paraId="063BEA62" w14:textId="77777777" w:rsidR="00AD0253" w:rsidRDefault="00AD0253" w:rsidP="00A30B78">
      <w:pPr>
        <w:pStyle w:val="CommentText"/>
        <w:jc w:val="left"/>
      </w:pPr>
      <w:r>
        <w:rPr>
          <w:rStyle w:val="CommentReference"/>
        </w:rPr>
        <w:annotationRef/>
      </w:r>
      <w:r>
        <w:t>Talk about language more</w:t>
      </w:r>
    </w:p>
  </w:comment>
  <w:comment w:id="67" w:author="Redsss429 gorman" w:date="2022-03-26T16:48:00Z" w:initials="Rg">
    <w:p w14:paraId="677582F4" w14:textId="77777777" w:rsidR="00CE05E7" w:rsidRDefault="00CE05E7" w:rsidP="00497701">
      <w:pPr>
        <w:pStyle w:val="CommentText"/>
        <w:jc w:val="left"/>
      </w:pPr>
      <w:r>
        <w:rPr>
          <w:rStyle w:val="CommentReference"/>
        </w:rPr>
        <w:annotationRef/>
      </w:r>
      <w:r>
        <w:t>Is this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1F31E" w15:done="0"/>
  <w15:commentEx w15:paraId="604E4940" w15:done="0"/>
  <w15:commentEx w15:paraId="66AF3F34" w15:done="0"/>
  <w15:commentEx w15:paraId="5154FD7F" w15:done="0"/>
  <w15:commentEx w15:paraId="3FC887D4" w15:done="0"/>
  <w15:commentEx w15:paraId="4FC23052" w15:done="0"/>
  <w15:commentEx w15:paraId="63C7DE51" w15:done="0"/>
  <w15:commentEx w15:paraId="3105B2B0" w15:done="0"/>
  <w15:commentEx w15:paraId="78268329" w15:done="0"/>
  <w15:commentEx w15:paraId="559C89B5" w15:done="0"/>
  <w15:commentEx w15:paraId="18589C27" w15:done="0"/>
  <w15:commentEx w15:paraId="0AA89075" w15:done="0"/>
  <w15:commentEx w15:paraId="7F868759" w15:done="0"/>
  <w15:commentEx w15:paraId="7792D146" w15:done="0"/>
  <w15:commentEx w15:paraId="2E462DD6" w15:done="0"/>
  <w15:commentEx w15:paraId="063BEA62" w15:done="0"/>
  <w15:commentEx w15:paraId="67758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9B7FF" w16cex:dateUtc="2022-03-26T16:04:00Z"/>
  <w16cex:commentExtensible w16cex:durableId="25E9BD36" w16cex:dateUtc="2022-03-26T16:26:00Z"/>
  <w16cex:commentExtensible w16cex:durableId="25E9B8A9" w16cex:dateUtc="2022-03-26T16:07:00Z"/>
  <w16cex:commentExtensible w16cex:durableId="25E303F6" w16cex:dateUtc="2022-03-21T14:02:00Z"/>
  <w16cex:commentExtensible w16cex:durableId="25DDCE25" w16cex:dateUtc="2022-03-17T15:11:00Z"/>
  <w16cex:commentExtensible w16cex:durableId="25E9BD5E" w16cex:dateUtc="2022-03-26T16:27:00Z"/>
  <w16cex:commentExtensible w16cex:durableId="25E848FF" w16cex:dateUtc="2022-03-25T13:58:00Z"/>
  <w16cex:commentExtensible w16cex:durableId="25E8490C" w16cex:dateUtc="2022-03-25T13:58:00Z"/>
  <w16cex:commentExtensible w16cex:durableId="25E84A31" w16cex:dateUtc="2022-03-25T14:03:00Z"/>
  <w16cex:commentExtensible w16cex:durableId="25E84EAB" w16cex:dateUtc="2022-03-25T14:22:00Z"/>
  <w16cex:commentExtensible w16cex:durableId="25DF1EAA" w16cex:dateUtc="2022-03-18T15:07:00Z"/>
  <w16cex:commentExtensible w16cex:durableId="25E85A0B" w16cex:dateUtc="2022-03-25T15:11:00Z"/>
  <w16cex:commentExtensible w16cex:durableId="25E9A699" w16cex:dateUtc="2022-03-26T14:50:00Z"/>
  <w16cex:commentExtensible w16cex:durableId="25E9A925" w16cex:dateUtc="2022-03-26T15:00:00Z"/>
  <w16cex:commentExtensible w16cex:durableId="25E9BD96" w16cex:dateUtc="2022-03-26T16:28:00Z"/>
  <w16cex:commentExtensible w16cex:durableId="25E9C119" w16cex:dateUtc="2022-03-26T16:43:00Z"/>
  <w16cex:commentExtensible w16cex:durableId="25E9C240" w16cex:dateUtc="2022-03-2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1F31E" w16cid:durableId="25E9B7FF"/>
  <w16cid:commentId w16cid:paraId="604E4940" w16cid:durableId="25E9BD36"/>
  <w16cid:commentId w16cid:paraId="66AF3F34" w16cid:durableId="25E9B8A9"/>
  <w16cid:commentId w16cid:paraId="5154FD7F" w16cid:durableId="25E303F6"/>
  <w16cid:commentId w16cid:paraId="3FC887D4" w16cid:durableId="25DDCE25"/>
  <w16cid:commentId w16cid:paraId="4FC23052" w16cid:durableId="25E9BD5E"/>
  <w16cid:commentId w16cid:paraId="63C7DE51" w16cid:durableId="25E848FF"/>
  <w16cid:commentId w16cid:paraId="3105B2B0" w16cid:durableId="25E8490C"/>
  <w16cid:commentId w16cid:paraId="78268329" w16cid:durableId="25E84A31"/>
  <w16cid:commentId w16cid:paraId="559C89B5" w16cid:durableId="25E84EAB"/>
  <w16cid:commentId w16cid:paraId="18589C27" w16cid:durableId="25DF1EAA"/>
  <w16cid:commentId w16cid:paraId="0AA89075" w16cid:durableId="25E85A0B"/>
  <w16cid:commentId w16cid:paraId="7F868759" w16cid:durableId="25E9A699"/>
  <w16cid:commentId w16cid:paraId="7792D146" w16cid:durableId="25E9A925"/>
  <w16cid:commentId w16cid:paraId="2E462DD6" w16cid:durableId="25E9BD96"/>
  <w16cid:commentId w16cid:paraId="063BEA62" w16cid:durableId="25E9C119"/>
  <w16cid:commentId w16cid:paraId="677582F4" w16cid:durableId="25E9C2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4727" w14:textId="77777777" w:rsidR="00E87BF4" w:rsidRDefault="00E87BF4" w:rsidP="003A70F2">
      <w:pPr>
        <w:spacing w:line="240" w:lineRule="auto"/>
      </w:pPr>
      <w:r>
        <w:separator/>
      </w:r>
    </w:p>
  </w:endnote>
  <w:endnote w:type="continuationSeparator" w:id="0">
    <w:p w14:paraId="02974755" w14:textId="77777777" w:rsidR="00E87BF4" w:rsidRDefault="00E87BF4"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2BB2" w14:textId="77777777" w:rsidR="00E87BF4" w:rsidRDefault="00E87BF4" w:rsidP="003A70F2">
      <w:pPr>
        <w:spacing w:line="240" w:lineRule="auto"/>
      </w:pPr>
      <w:r>
        <w:separator/>
      </w:r>
    </w:p>
  </w:footnote>
  <w:footnote w:type="continuationSeparator" w:id="0">
    <w:p w14:paraId="4CB23B3B" w14:textId="77777777" w:rsidR="00E87BF4" w:rsidRDefault="00E87BF4" w:rsidP="003A70F2">
      <w:pPr>
        <w:spacing w:line="240" w:lineRule="auto"/>
      </w:pPr>
      <w:r>
        <w:continuationSeparator/>
      </w:r>
    </w:p>
  </w:footnote>
  <w:footnote w:id="1">
    <w:p w14:paraId="6332934B" w14:textId="0EB99341" w:rsidR="009B37A7" w:rsidRDefault="009B37A7">
      <w:pPr>
        <w:pStyle w:val="FootnoteText"/>
      </w:pPr>
      <w:r>
        <w:rPr>
          <w:rStyle w:val="FootnoteReference"/>
        </w:rPr>
        <w:footnoteRef/>
      </w:r>
      <w:r>
        <w:t xml:space="preserve"> See segment 2.43</w:t>
      </w:r>
    </w:p>
  </w:footnote>
  <w:footnote w:id="2">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E87BF4"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E87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8A60FC"/>
    <w:multiLevelType w:val="hybridMultilevel"/>
    <w:tmpl w:val="F1D4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0671B"/>
    <w:multiLevelType w:val="hybridMultilevel"/>
    <w:tmpl w:val="6B70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F1E9E"/>
    <w:multiLevelType w:val="hybridMultilevel"/>
    <w:tmpl w:val="E2768B06"/>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E487406"/>
    <w:multiLevelType w:val="hybridMultilevel"/>
    <w:tmpl w:val="B4FA8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512B4"/>
    <w:multiLevelType w:val="hybridMultilevel"/>
    <w:tmpl w:val="800E3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A06770"/>
    <w:multiLevelType w:val="hybridMultilevel"/>
    <w:tmpl w:val="FB26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4C2607BA"/>
    <w:multiLevelType w:val="hybridMultilevel"/>
    <w:tmpl w:val="2A6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512DAC"/>
    <w:multiLevelType w:val="hybridMultilevel"/>
    <w:tmpl w:val="A52C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983F99"/>
    <w:multiLevelType w:val="hybridMultilevel"/>
    <w:tmpl w:val="2A846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F33C68"/>
    <w:multiLevelType w:val="hybridMultilevel"/>
    <w:tmpl w:val="4BE0679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7" w15:restartNumberingAfterBreak="0">
    <w:nsid w:val="5B812B4D"/>
    <w:multiLevelType w:val="hybridMultilevel"/>
    <w:tmpl w:val="B2D0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5656F2"/>
    <w:multiLevelType w:val="hybridMultilevel"/>
    <w:tmpl w:val="765E8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6D668D"/>
    <w:multiLevelType w:val="hybridMultilevel"/>
    <w:tmpl w:val="FACAA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7D0D3FFF"/>
    <w:multiLevelType w:val="hybridMultilevel"/>
    <w:tmpl w:val="B68EE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8"/>
  </w:num>
  <w:num w:numId="4">
    <w:abstractNumId w:val="2"/>
  </w:num>
  <w:num w:numId="5">
    <w:abstractNumId w:val="10"/>
  </w:num>
  <w:num w:numId="6">
    <w:abstractNumId w:val="0"/>
  </w:num>
  <w:num w:numId="7">
    <w:abstractNumId w:val="9"/>
  </w:num>
  <w:num w:numId="8">
    <w:abstractNumId w:val="21"/>
  </w:num>
  <w:num w:numId="9">
    <w:abstractNumId w:val="4"/>
  </w:num>
  <w:num w:numId="10">
    <w:abstractNumId w:val="5"/>
  </w:num>
  <w:num w:numId="11">
    <w:abstractNumId w:val="12"/>
  </w:num>
  <w:num w:numId="12">
    <w:abstractNumId w:val="13"/>
  </w:num>
  <w:num w:numId="13">
    <w:abstractNumId w:val="1"/>
  </w:num>
  <w:num w:numId="14">
    <w:abstractNumId w:val="15"/>
  </w:num>
  <w:num w:numId="15">
    <w:abstractNumId w:val="24"/>
  </w:num>
  <w:num w:numId="16">
    <w:abstractNumId w:val="16"/>
  </w:num>
  <w:num w:numId="17">
    <w:abstractNumId w:val="14"/>
  </w:num>
  <w:num w:numId="18">
    <w:abstractNumId w:val="20"/>
  </w:num>
  <w:num w:numId="19">
    <w:abstractNumId w:val="11"/>
  </w:num>
  <w:num w:numId="20">
    <w:abstractNumId w:val="6"/>
  </w:num>
  <w:num w:numId="21">
    <w:abstractNumId w:val="7"/>
  </w:num>
  <w:num w:numId="22">
    <w:abstractNumId w:val="3"/>
  </w:num>
  <w:num w:numId="23">
    <w:abstractNumId w:val="8"/>
  </w:num>
  <w:num w:numId="24">
    <w:abstractNumId w:val="17"/>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dsss429 gorman">
    <w15:presenceInfo w15:providerId="Windows Live" w15:userId="f7c7a7d75d2ce7a0"/>
  </w15:person>
  <w15:person w15:author="Jamie Gorman">
    <w15:presenceInfo w15:providerId="AD" w15:userId="S::100505349@unimail.derby.ac.uk::53d9c49f-989c-481b-99fd-ec3888c48393"/>
  </w15:person>
  <w15:person w15:author="Jamie Gorman [2]">
    <w15:presenceInfo w15:providerId="None" w15:userId="Jamie Go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5AB6"/>
    <w:rsid w:val="000064FA"/>
    <w:rsid w:val="00010A81"/>
    <w:rsid w:val="000155C3"/>
    <w:rsid w:val="0001679B"/>
    <w:rsid w:val="00024A8E"/>
    <w:rsid w:val="00030B7C"/>
    <w:rsid w:val="00032CE8"/>
    <w:rsid w:val="000332EF"/>
    <w:rsid w:val="000336D4"/>
    <w:rsid w:val="000363AA"/>
    <w:rsid w:val="00036F7A"/>
    <w:rsid w:val="000412C4"/>
    <w:rsid w:val="000431DA"/>
    <w:rsid w:val="0004520C"/>
    <w:rsid w:val="000509A3"/>
    <w:rsid w:val="00052055"/>
    <w:rsid w:val="000528EE"/>
    <w:rsid w:val="00055A52"/>
    <w:rsid w:val="00056610"/>
    <w:rsid w:val="000623D9"/>
    <w:rsid w:val="000634C6"/>
    <w:rsid w:val="00064894"/>
    <w:rsid w:val="0006720A"/>
    <w:rsid w:val="00071316"/>
    <w:rsid w:val="00073AF9"/>
    <w:rsid w:val="00073E8B"/>
    <w:rsid w:val="00082B05"/>
    <w:rsid w:val="00086C0B"/>
    <w:rsid w:val="000873A4"/>
    <w:rsid w:val="00090C0E"/>
    <w:rsid w:val="000920AE"/>
    <w:rsid w:val="00093C43"/>
    <w:rsid w:val="0009582D"/>
    <w:rsid w:val="00096F9A"/>
    <w:rsid w:val="000A1748"/>
    <w:rsid w:val="000A4777"/>
    <w:rsid w:val="000A4831"/>
    <w:rsid w:val="000A5105"/>
    <w:rsid w:val="000A6093"/>
    <w:rsid w:val="000A6E99"/>
    <w:rsid w:val="000B0BB2"/>
    <w:rsid w:val="000B197E"/>
    <w:rsid w:val="000B4D62"/>
    <w:rsid w:val="000B4F71"/>
    <w:rsid w:val="000B6DBA"/>
    <w:rsid w:val="000C15DE"/>
    <w:rsid w:val="000C2E6F"/>
    <w:rsid w:val="000C323E"/>
    <w:rsid w:val="000C3C97"/>
    <w:rsid w:val="000C61FD"/>
    <w:rsid w:val="000C6383"/>
    <w:rsid w:val="000C6AB0"/>
    <w:rsid w:val="000D01C3"/>
    <w:rsid w:val="000D1BF5"/>
    <w:rsid w:val="000D5EAF"/>
    <w:rsid w:val="000D6ED6"/>
    <w:rsid w:val="000D6EE4"/>
    <w:rsid w:val="000E056C"/>
    <w:rsid w:val="000E37FD"/>
    <w:rsid w:val="000E5F90"/>
    <w:rsid w:val="000E7C39"/>
    <w:rsid w:val="000F18D8"/>
    <w:rsid w:val="000F2FF2"/>
    <w:rsid w:val="000F5438"/>
    <w:rsid w:val="000F61B0"/>
    <w:rsid w:val="00101AA0"/>
    <w:rsid w:val="00101AE6"/>
    <w:rsid w:val="00101F35"/>
    <w:rsid w:val="0010499A"/>
    <w:rsid w:val="00107418"/>
    <w:rsid w:val="00110C1E"/>
    <w:rsid w:val="00110CDF"/>
    <w:rsid w:val="00117E29"/>
    <w:rsid w:val="001205A8"/>
    <w:rsid w:val="00122A52"/>
    <w:rsid w:val="00124600"/>
    <w:rsid w:val="0012524B"/>
    <w:rsid w:val="0012752C"/>
    <w:rsid w:val="00132E75"/>
    <w:rsid w:val="00134753"/>
    <w:rsid w:val="001508B8"/>
    <w:rsid w:val="00150A38"/>
    <w:rsid w:val="001562D9"/>
    <w:rsid w:val="00156F94"/>
    <w:rsid w:val="0016268B"/>
    <w:rsid w:val="00163730"/>
    <w:rsid w:val="00164919"/>
    <w:rsid w:val="00171BBE"/>
    <w:rsid w:val="00172A04"/>
    <w:rsid w:val="00172ED0"/>
    <w:rsid w:val="0017329F"/>
    <w:rsid w:val="00175DBC"/>
    <w:rsid w:val="00183657"/>
    <w:rsid w:val="001840E8"/>
    <w:rsid w:val="00184805"/>
    <w:rsid w:val="00184D52"/>
    <w:rsid w:val="00185C81"/>
    <w:rsid w:val="001874B1"/>
    <w:rsid w:val="001935EE"/>
    <w:rsid w:val="00195105"/>
    <w:rsid w:val="001A1ED7"/>
    <w:rsid w:val="001A227A"/>
    <w:rsid w:val="001A2834"/>
    <w:rsid w:val="001A2B86"/>
    <w:rsid w:val="001A5D88"/>
    <w:rsid w:val="001A77B2"/>
    <w:rsid w:val="001B01CC"/>
    <w:rsid w:val="001B3BE6"/>
    <w:rsid w:val="001B53C8"/>
    <w:rsid w:val="001B6D33"/>
    <w:rsid w:val="001B78A7"/>
    <w:rsid w:val="001D0F36"/>
    <w:rsid w:val="001D4E91"/>
    <w:rsid w:val="001D5C76"/>
    <w:rsid w:val="001D7179"/>
    <w:rsid w:val="001D739F"/>
    <w:rsid w:val="001E13B4"/>
    <w:rsid w:val="001E2C1C"/>
    <w:rsid w:val="001E3C63"/>
    <w:rsid w:val="001E5039"/>
    <w:rsid w:val="001F0227"/>
    <w:rsid w:val="001F035A"/>
    <w:rsid w:val="00201321"/>
    <w:rsid w:val="002017B0"/>
    <w:rsid w:val="0020267B"/>
    <w:rsid w:val="00204CF0"/>
    <w:rsid w:val="00207C3A"/>
    <w:rsid w:val="0021053A"/>
    <w:rsid w:val="00211463"/>
    <w:rsid w:val="00213EE6"/>
    <w:rsid w:val="002141F2"/>
    <w:rsid w:val="00214839"/>
    <w:rsid w:val="00215FF6"/>
    <w:rsid w:val="00216165"/>
    <w:rsid w:val="002217D9"/>
    <w:rsid w:val="00222ECB"/>
    <w:rsid w:val="00231C63"/>
    <w:rsid w:val="00232AD0"/>
    <w:rsid w:val="00233D4B"/>
    <w:rsid w:val="0023424B"/>
    <w:rsid w:val="0023479D"/>
    <w:rsid w:val="00234A4C"/>
    <w:rsid w:val="00234FA3"/>
    <w:rsid w:val="0023704F"/>
    <w:rsid w:val="00243CF6"/>
    <w:rsid w:val="0024510C"/>
    <w:rsid w:val="00253B42"/>
    <w:rsid w:val="0025646B"/>
    <w:rsid w:val="00256D01"/>
    <w:rsid w:val="00257D31"/>
    <w:rsid w:val="002604A9"/>
    <w:rsid w:val="00261A89"/>
    <w:rsid w:val="00265150"/>
    <w:rsid w:val="0026712A"/>
    <w:rsid w:val="002708E6"/>
    <w:rsid w:val="002713DA"/>
    <w:rsid w:val="002762A8"/>
    <w:rsid w:val="00280E5A"/>
    <w:rsid w:val="002A007C"/>
    <w:rsid w:val="002A0F6F"/>
    <w:rsid w:val="002A1B82"/>
    <w:rsid w:val="002A28D8"/>
    <w:rsid w:val="002A3310"/>
    <w:rsid w:val="002A4D24"/>
    <w:rsid w:val="002A5C85"/>
    <w:rsid w:val="002A6019"/>
    <w:rsid w:val="002A72F7"/>
    <w:rsid w:val="002B0F20"/>
    <w:rsid w:val="002B23CE"/>
    <w:rsid w:val="002C1161"/>
    <w:rsid w:val="002C1BEC"/>
    <w:rsid w:val="002C2D8F"/>
    <w:rsid w:val="002C3709"/>
    <w:rsid w:val="002C6FE4"/>
    <w:rsid w:val="002D0226"/>
    <w:rsid w:val="002D0295"/>
    <w:rsid w:val="002D0878"/>
    <w:rsid w:val="002D09B3"/>
    <w:rsid w:val="002D448B"/>
    <w:rsid w:val="002D59BC"/>
    <w:rsid w:val="002E0D1B"/>
    <w:rsid w:val="002E5F3C"/>
    <w:rsid w:val="002E73DB"/>
    <w:rsid w:val="002F0898"/>
    <w:rsid w:val="002F2320"/>
    <w:rsid w:val="002F32AF"/>
    <w:rsid w:val="002F4FF7"/>
    <w:rsid w:val="002F505E"/>
    <w:rsid w:val="002F5992"/>
    <w:rsid w:val="003012B4"/>
    <w:rsid w:val="00303CB4"/>
    <w:rsid w:val="003044C3"/>
    <w:rsid w:val="00307CE8"/>
    <w:rsid w:val="00310195"/>
    <w:rsid w:val="0031074E"/>
    <w:rsid w:val="00310CAF"/>
    <w:rsid w:val="003133F1"/>
    <w:rsid w:val="00313AD3"/>
    <w:rsid w:val="00326EB8"/>
    <w:rsid w:val="00333956"/>
    <w:rsid w:val="00333E49"/>
    <w:rsid w:val="0033655F"/>
    <w:rsid w:val="00347DBD"/>
    <w:rsid w:val="00350326"/>
    <w:rsid w:val="003515A1"/>
    <w:rsid w:val="0035640E"/>
    <w:rsid w:val="0036210C"/>
    <w:rsid w:val="00372C8C"/>
    <w:rsid w:val="00373FA0"/>
    <w:rsid w:val="00376871"/>
    <w:rsid w:val="00383317"/>
    <w:rsid w:val="00385A51"/>
    <w:rsid w:val="00390EA4"/>
    <w:rsid w:val="00392ED1"/>
    <w:rsid w:val="00393B97"/>
    <w:rsid w:val="0039569D"/>
    <w:rsid w:val="00395D96"/>
    <w:rsid w:val="00397C41"/>
    <w:rsid w:val="003A0F69"/>
    <w:rsid w:val="003A16ED"/>
    <w:rsid w:val="003A34BE"/>
    <w:rsid w:val="003A4D93"/>
    <w:rsid w:val="003A54F1"/>
    <w:rsid w:val="003A5538"/>
    <w:rsid w:val="003A5E2C"/>
    <w:rsid w:val="003A70F2"/>
    <w:rsid w:val="003B11A6"/>
    <w:rsid w:val="003B6DC8"/>
    <w:rsid w:val="003C1DF9"/>
    <w:rsid w:val="003C69BD"/>
    <w:rsid w:val="003C7038"/>
    <w:rsid w:val="003D0548"/>
    <w:rsid w:val="003D0CD8"/>
    <w:rsid w:val="003D1706"/>
    <w:rsid w:val="003D2498"/>
    <w:rsid w:val="003D24E7"/>
    <w:rsid w:val="003D4BD6"/>
    <w:rsid w:val="003E39CB"/>
    <w:rsid w:val="003E4137"/>
    <w:rsid w:val="003E5058"/>
    <w:rsid w:val="003F0639"/>
    <w:rsid w:val="003F0957"/>
    <w:rsid w:val="003F654C"/>
    <w:rsid w:val="004044F9"/>
    <w:rsid w:val="00405121"/>
    <w:rsid w:val="00406AD3"/>
    <w:rsid w:val="00407E9C"/>
    <w:rsid w:val="00413CC1"/>
    <w:rsid w:val="00414A00"/>
    <w:rsid w:val="00415031"/>
    <w:rsid w:val="00420089"/>
    <w:rsid w:val="004261FC"/>
    <w:rsid w:val="00432788"/>
    <w:rsid w:val="004351CF"/>
    <w:rsid w:val="004355C3"/>
    <w:rsid w:val="00437158"/>
    <w:rsid w:val="004413B4"/>
    <w:rsid w:val="00441F2F"/>
    <w:rsid w:val="004423AD"/>
    <w:rsid w:val="00443D0E"/>
    <w:rsid w:val="00445BE1"/>
    <w:rsid w:val="00445E1C"/>
    <w:rsid w:val="00447403"/>
    <w:rsid w:val="00450ABB"/>
    <w:rsid w:val="00452D53"/>
    <w:rsid w:val="00455675"/>
    <w:rsid w:val="00455E06"/>
    <w:rsid w:val="00460F96"/>
    <w:rsid w:val="00462DE6"/>
    <w:rsid w:val="00462F27"/>
    <w:rsid w:val="00464DF4"/>
    <w:rsid w:val="0047728A"/>
    <w:rsid w:val="00482681"/>
    <w:rsid w:val="004879DF"/>
    <w:rsid w:val="0049082A"/>
    <w:rsid w:val="004921A0"/>
    <w:rsid w:val="00493AF0"/>
    <w:rsid w:val="00494871"/>
    <w:rsid w:val="00495513"/>
    <w:rsid w:val="00496B8D"/>
    <w:rsid w:val="004A0249"/>
    <w:rsid w:val="004A09F3"/>
    <w:rsid w:val="004A2F6A"/>
    <w:rsid w:val="004A339D"/>
    <w:rsid w:val="004A3CB7"/>
    <w:rsid w:val="004A4328"/>
    <w:rsid w:val="004A46BE"/>
    <w:rsid w:val="004B141E"/>
    <w:rsid w:val="004B2275"/>
    <w:rsid w:val="004B3658"/>
    <w:rsid w:val="004B4B46"/>
    <w:rsid w:val="004B5ADA"/>
    <w:rsid w:val="004B6C00"/>
    <w:rsid w:val="004B6D59"/>
    <w:rsid w:val="004C21B1"/>
    <w:rsid w:val="004C2203"/>
    <w:rsid w:val="004C4831"/>
    <w:rsid w:val="004C539C"/>
    <w:rsid w:val="004C6942"/>
    <w:rsid w:val="004C758E"/>
    <w:rsid w:val="004C7F87"/>
    <w:rsid w:val="004D2F1E"/>
    <w:rsid w:val="004D4FCA"/>
    <w:rsid w:val="004D5105"/>
    <w:rsid w:val="004D69B6"/>
    <w:rsid w:val="004E4930"/>
    <w:rsid w:val="004E7120"/>
    <w:rsid w:val="004F04D6"/>
    <w:rsid w:val="004F0CF2"/>
    <w:rsid w:val="004F1EF4"/>
    <w:rsid w:val="004F3ED6"/>
    <w:rsid w:val="004F412E"/>
    <w:rsid w:val="004F5271"/>
    <w:rsid w:val="0050080A"/>
    <w:rsid w:val="0050182B"/>
    <w:rsid w:val="00502272"/>
    <w:rsid w:val="0050308F"/>
    <w:rsid w:val="00505950"/>
    <w:rsid w:val="00506B3B"/>
    <w:rsid w:val="00510241"/>
    <w:rsid w:val="00513C59"/>
    <w:rsid w:val="00513CBC"/>
    <w:rsid w:val="00514676"/>
    <w:rsid w:val="0051477E"/>
    <w:rsid w:val="00515617"/>
    <w:rsid w:val="005202C0"/>
    <w:rsid w:val="00521B4E"/>
    <w:rsid w:val="00523F44"/>
    <w:rsid w:val="0052557A"/>
    <w:rsid w:val="00526A86"/>
    <w:rsid w:val="00527160"/>
    <w:rsid w:val="00527AFF"/>
    <w:rsid w:val="00527B74"/>
    <w:rsid w:val="00531DB3"/>
    <w:rsid w:val="0053287F"/>
    <w:rsid w:val="00532D6B"/>
    <w:rsid w:val="0053332C"/>
    <w:rsid w:val="005337B5"/>
    <w:rsid w:val="00535C76"/>
    <w:rsid w:val="005375F9"/>
    <w:rsid w:val="00537D18"/>
    <w:rsid w:val="00540E4A"/>
    <w:rsid w:val="00543AC3"/>
    <w:rsid w:val="005463D9"/>
    <w:rsid w:val="005511E4"/>
    <w:rsid w:val="005516C6"/>
    <w:rsid w:val="00552BCC"/>
    <w:rsid w:val="00553D43"/>
    <w:rsid w:val="0055621E"/>
    <w:rsid w:val="00556DE9"/>
    <w:rsid w:val="005574A5"/>
    <w:rsid w:val="00562E12"/>
    <w:rsid w:val="00563429"/>
    <w:rsid w:val="0056556F"/>
    <w:rsid w:val="00571362"/>
    <w:rsid w:val="00574329"/>
    <w:rsid w:val="00574B49"/>
    <w:rsid w:val="005766FE"/>
    <w:rsid w:val="0058189E"/>
    <w:rsid w:val="00590B38"/>
    <w:rsid w:val="0059105F"/>
    <w:rsid w:val="00592A50"/>
    <w:rsid w:val="00593C0F"/>
    <w:rsid w:val="0059489F"/>
    <w:rsid w:val="005A03F8"/>
    <w:rsid w:val="005A202A"/>
    <w:rsid w:val="005A2B4A"/>
    <w:rsid w:val="005A2DB6"/>
    <w:rsid w:val="005A495C"/>
    <w:rsid w:val="005A6488"/>
    <w:rsid w:val="005A7423"/>
    <w:rsid w:val="005B0E62"/>
    <w:rsid w:val="005B39A4"/>
    <w:rsid w:val="005B3FCC"/>
    <w:rsid w:val="005B540A"/>
    <w:rsid w:val="005B658C"/>
    <w:rsid w:val="005C2342"/>
    <w:rsid w:val="005C37F6"/>
    <w:rsid w:val="005D16DF"/>
    <w:rsid w:val="005D2385"/>
    <w:rsid w:val="005D3927"/>
    <w:rsid w:val="005D64B6"/>
    <w:rsid w:val="005D6D2C"/>
    <w:rsid w:val="005D7762"/>
    <w:rsid w:val="005E4E27"/>
    <w:rsid w:val="005E60D4"/>
    <w:rsid w:val="005F0304"/>
    <w:rsid w:val="005F0BA3"/>
    <w:rsid w:val="005F1795"/>
    <w:rsid w:val="005F3241"/>
    <w:rsid w:val="005F32A1"/>
    <w:rsid w:val="005F4362"/>
    <w:rsid w:val="005F527E"/>
    <w:rsid w:val="005F6F36"/>
    <w:rsid w:val="0060056F"/>
    <w:rsid w:val="00602CFD"/>
    <w:rsid w:val="00606366"/>
    <w:rsid w:val="00607C9E"/>
    <w:rsid w:val="0061165D"/>
    <w:rsid w:val="00612ED8"/>
    <w:rsid w:val="00621E1E"/>
    <w:rsid w:val="00622081"/>
    <w:rsid w:val="006258D2"/>
    <w:rsid w:val="006271C5"/>
    <w:rsid w:val="006273B0"/>
    <w:rsid w:val="00627760"/>
    <w:rsid w:val="0063197B"/>
    <w:rsid w:val="00634504"/>
    <w:rsid w:val="00641109"/>
    <w:rsid w:val="00641126"/>
    <w:rsid w:val="0064438E"/>
    <w:rsid w:val="00647770"/>
    <w:rsid w:val="006500CE"/>
    <w:rsid w:val="006508B0"/>
    <w:rsid w:val="0065238D"/>
    <w:rsid w:val="00652D0B"/>
    <w:rsid w:val="006551AC"/>
    <w:rsid w:val="006612EC"/>
    <w:rsid w:val="006628D3"/>
    <w:rsid w:val="00666B59"/>
    <w:rsid w:val="00667822"/>
    <w:rsid w:val="00667C18"/>
    <w:rsid w:val="00671044"/>
    <w:rsid w:val="00671ADA"/>
    <w:rsid w:val="006730D9"/>
    <w:rsid w:val="006742CA"/>
    <w:rsid w:val="00682E00"/>
    <w:rsid w:val="00683CC3"/>
    <w:rsid w:val="0068540A"/>
    <w:rsid w:val="006901FC"/>
    <w:rsid w:val="00690EB4"/>
    <w:rsid w:val="00691FE9"/>
    <w:rsid w:val="00692106"/>
    <w:rsid w:val="00692D1F"/>
    <w:rsid w:val="00694CF3"/>
    <w:rsid w:val="00695B69"/>
    <w:rsid w:val="006A0913"/>
    <w:rsid w:val="006A4765"/>
    <w:rsid w:val="006A72B1"/>
    <w:rsid w:val="006B4BCB"/>
    <w:rsid w:val="006B51AF"/>
    <w:rsid w:val="006B70CA"/>
    <w:rsid w:val="006C0042"/>
    <w:rsid w:val="006C00F0"/>
    <w:rsid w:val="006C37F1"/>
    <w:rsid w:val="006D13A0"/>
    <w:rsid w:val="006D3B8D"/>
    <w:rsid w:val="006D4A3C"/>
    <w:rsid w:val="006D78CB"/>
    <w:rsid w:val="006E2739"/>
    <w:rsid w:val="006E2F07"/>
    <w:rsid w:val="006E728F"/>
    <w:rsid w:val="006E7DEC"/>
    <w:rsid w:val="006F36D0"/>
    <w:rsid w:val="006F494C"/>
    <w:rsid w:val="006F5813"/>
    <w:rsid w:val="006F6E56"/>
    <w:rsid w:val="006F72E0"/>
    <w:rsid w:val="006F7F20"/>
    <w:rsid w:val="00704520"/>
    <w:rsid w:val="00704B37"/>
    <w:rsid w:val="00704C32"/>
    <w:rsid w:val="007056CC"/>
    <w:rsid w:val="00706706"/>
    <w:rsid w:val="00706D88"/>
    <w:rsid w:val="00710FE4"/>
    <w:rsid w:val="007113B0"/>
    <w:rsid w:val="00712217"/>
    <w:rsid w:val="00712410"/>
    <w:rsid w:val="007201ED"/>
    <w:rsid w:val="0072048A"/>
    <w:rsid w:val="00721077"/>
    <w:rsid w:val="00723B72"/>
    <w:rsid w:val="007329C9"/>
    <w:rsid w:val="00737A4D"/>
    <w:rsid w:val="00740165"/>
    <w:rsid w:val="0074100B"/>
    <w:rsid w:val="00741291"/>
    <w:rsid w:val="007415D5"/>
    <w:rsid w:val="0074439F"/>
    <w:rsid w:val="00752FBD"/>
    <w:rsid w:val="0075523F"/>
    <w:rsid w:val="00757166"/>
    <w:rsid w:val="00757847"/>
    <w:rsid w:val="00761453"/>
    <w:rsid w:val="00763320"/>
    <w:rsid w:val="0076522C"/>
    <w:rsid w:val="007653A4"/>
    <w:rsid w:val="00771D23"/>
    <w:rsid w:val="00772D2A"/>
    <w:rsid w:val="007750F3"/>
    <w:rsid w:val="007803AD"/>
    <w:rsid w:val="0078356B"/>
    <w:rsid w:val="00783A62"/>
    <w:rsid w:val="00783D80"/>
    <w:rsid w:val="00790595"/>
    <w:rsid w:val="007928BE"/>
    <w:rsid w:val="007936EE"/>
    <w:rsid w:val="00794280"/>
    <w:rsid w:val="007944A1"/>
    <w:rsid w:val="00795AE3"/>
    <w:rsid w:val="00797605"/>
    <w:rsid w:val="007A4E31"/>
    <w:rsid w:val="007A5841"/>
    <w:rsid w:val="007A6454"/>
    <w:rsid w:val="007A7C33"/>
    <w:rsid w:val="007B0839"/>
    <w:rsid w:val="007B39BC"/>
    <w:rsid w:val="007B4565"/>
    <w:rsid w:val="007B6A75"/>
    <w:rsid w:val="007B7597"/>
    <w:rsid w:val="007C10E2"/>
    <w:rsid w:val="007C2864"/>
    <w:rsid w:val="007C4AC0"/>
    <w:rsid w:val="007D01BF"/>
    <w:rsid w:val="007D645E"/>
    <w:rsid w:val="007D72A1"/>
    <w:rsid w:val="007F0260"/>
    <w:rsid w:val="007F0607"/>
    <w:rsid w:val="00803841"/>
    <w:rsid w:val="00804427"/>
    <w:rsid w:val="008071B3"/>
    <w:rsid w:val="0081238C"/>
    <w:rsid w:val="00826287"/>
    <w:rsid w:val="008263A7"/>
    <w:rsid w:val="008271FA"/>
    <w:rsid w:val="00827F47"/>
    <w:rsid w:val="008306D3"/>
    <w:rsid w:val="008348B9"/>
    <w:rsid w:val="008361B3"/>
    <w:rsid w:val="00843314"/>
    <w:rsid w:val="0084586B"/>
    <w:rsid w:val="00846A9C"/>
    <w:rsid w:val="00846B70"/>
    <w:rsid w:val="0085105A"/>
    <w:rsid w:val="008614F9"/>
    <w:rsid w:val="00862CC5"/>
    <w:rsid w:val="00863B1F"/>
    <w:rsid w:val="0086435B"/>
    <w:rsid w:val="008721A1"/>
    <w:rsid w:val="008800FA"/>
    <w:rsid w:val="00880E11"/>
    <w:rsid w:val="00883241"/>
    <w:rsid w:val="00884856"/>
    <w:rsid w:val="00886438"/>
    <w:rsid w:val="008902C1"/>
    <w:rsid w:val="008903E8"/>
    <w:rsid w:val="00890F63"/>
    <w:rsid w:val="00892A66"/>
    <w:rsid w:val="008957E5"/>
    <w:rsid w:val="00895D8C"/>
    <w:rsid w:val="008A201D"/>
    <w:rsid w:val="008A21B8"/>
    <w:rsid w:val="008A3DDC"/>
    <w:rsid w:val="008A5A22"/>
    <w:rsid w:val="008B6D88"/>
    <w:rsid w:val="008B76CD"/>
    <w:rsid w:val="008C132D"/>
    <w:rsid w:val="008C150E"/>
    <w:rsid w:val="008C5EA1"/>
    <w:rsid w:val="008D0535"/>
    <w:rsid w:val="008D2690"/>
    <w:rsid w:val="008D323E"/>
    <w:rsid w:val="008D4DA9"/>
    <w:rsid w:val="008D52EF"/>
    <w:rsid w:val="008D7020"/>
    <w:rsid w:val="008E21D5"/>
    <w:rsid w:val="008E4BE7"/>
    <w:rsid w:val="008E7C68"/>
    <w:rsid w:val="008F2458"/>
    <w:rsid w:val="008F66DD"/>
    <w:rsid w:val="00903193"/>
    <w:rsid w:val="00911CBC"/>
    <w:rsid w:val="00915391"/>
    <w:rsid w:val="00915D92"/>
    <w:rsid w:val="00921172"/>
    <w:rsid w:val="00921528"/>
    <w:rsid w:val="009267DC"/>
    <w:rsid w:val="009345CC"/>
    <w:rsid w:val="00936FE5"/>
    <w:rsid w:val="00937485"/>
    <w:rsid w:val="009424E1"/>
    <w:rsid w:val="009429A4"/>
    <w:rsid w:val="00947747"/>
    <w:rsid w:val="00947821"/>
    <w:rsid w:val="009545D6"/>
    <w:rsid w:val="00957CD0"/>
    <w:rsid w:val="0096018A"/>
    <w:rsid w:val="009644C0"/>
    <w:rsid w:val="009644DC"/>
    <w:rsid w:val="00966D7A"/>
    <w:rsid w:val="00980146"/>
    <w:rsid w:val="0098271A"/>
    <w:rsid w:val="00984713"/>
    <w:rsid w:val="009866C3"/>
    <w:rsid w:val="009872F3"/>
    <w:rsid w:val="00990AB5"/>
    <w:rsid w:val="00993194"/>
    <w:rsid w:val="00993C56"/>
    <w:rsid w:val="00993E23"/>
    <w:rsid w:val="009A0D42"/>
    <w:rsid w:val="009A1495"/>
    <w:rsid w:val="009A31F2"/>
    <w:rsid w:val="009A7255"/>
    <w:rsid w:val="009B29BF"/>
    <w:rsid w:val="009B37A7"/>
    <w:rsid w:val="009B72F4"/>
    <w:rsid w:val="009C0233"/>
    <w:rsid w:val="009C3A8E"/>
    <w:rsid w:val="009C48DC"/>
    <w:rsid w:val="009D06AA"/>
    <w:rsid w:val="009D1097"/>
    <w:rsid w:val="009D1E61"/>
    <w:rsid w:val="009D1F44"/>
    <w:rsid w:val="009D23F9"/>
    <w:rsid w:val="009D3D12"/>
    <w:rsid w:val="009D4457"/>
    <w:rsid w:val="009E02A6"/>
    <w:rsid w:val="009E1375"/>
    <w:rsid w:val="009E3B81"/>
    <w:rsid w:val="009E7490"/>
    <w:rsid w:val="009E7679"/>
    <w:rsid w:val="009F2890"/>
    <w:rsid w:val="009F2B28"/>
    <w:rsid w:val="009F2E79"/>
    <w:rsid w:val="009F6066"/>
    <w:rsid w:val="00A050F1"/>
    <w:rsid w:val="00A07789"/>
    <w:rsid w:val="00A12025"/>
    <w:rsid w:val="00A131C8"/>
    <w:rsid w:val="00A13449"/>
    <w:rsid w:val="00A1409E"/>
    <w:rsid w:val="00A15F25"/>
    <w:rsid w:val="00A21CD8"/>
    <w:rsid w:val="00A22C70"/>
    <w:rsid w:val="00A2340F"/>
    <w:rsid w:val="00A27C63"/>
    <w:rsid w:val="00A30D38"/>
    <w:rsid w:val="00A32BAE"/>
    <w:rsid w:val="00A33369"/>
    <w:rsid w:val="00A335D6"/>
    <w:rsid w:val="00A36907"/>
    <w:rsid w:val="00A400BA"/>
    <w:rsid w:val="00A4171E"/>
    <w:rsid w:val="00A42803"/>
    <w:rsid w:val="00A43D3C"/>
    <w:rsid w:val="00A46EE6"/>
    <w:rsid w:val="00A55982"/>
    <w:rsid w:val="00A601A9"/>
    <w:rsid w:val="00A6410C"/>
    <w:rsid w:val="00A6566D"/>
    <w:rsid w:val="00A74522"/>
    <w:rsid w:val="00A806BE"/>
    <w:rsid w:val="00A82D99"/>
    <w:rsid w:val="00A850C5"/>
    <w:rsid w:val="00A87CB0"/>
    <w:rsid w:val="00A9114B"/>
    <w:rsid w:val="00A91BB0"/>
    <w:rsid w:val="00A95AE4"/>
    <w:rsid w:val="00A9601F"/>
    <w:rsid w:val="00AA05D3"/>
    <w:rsid w:val="00AA3277"/>
    <w:rsid w:val="00AA6494"/>
    <w:rsid w:val="00AB0C23"/>
    <w:rsid w:val="00AB2899"/>
    <w:rsid w:val="00AB2D51"/>
    <w:rsid w:val="00AB2E9E"/>
    <w:rsid w:val="00AC10FB"/>
    <w:rsid w:val="00AC2E5D"/>
    <w:rsid w:val="00AC31E2"/>
    <w:rsid w:val="00AC3622"/>
    <w:rsid w:val="00AC6165"/>
    <w:rsid w:val="00AC64DF"/>
    <w:rsid w:val="00AC7531"/>
    <w:rsid w:val="00AC79F5"/>
    <w:rsid w:val="00AD0253"/>
    <w:rsid w:val="00AD3AC1"/>
    <w:rsid w:val="00AD46C0"/>
    <w:rsid w:val="00AD4CCA"/>
    <w:rsid w:val="00AD6FCE"/>
    <w:rsid w:val="00AE3882"/>
    <w:rsid w:val="00AE4648"/>
    <w:rsid w:val="00AF082B"/>
    <w:rsid w:val="00AF2A2A"/>
    <w:rsid w:val="00AF37EA"/>
    <w:rsid w:val="00AF6D74"/>
    <w:rsid w:val="00B03704"/>
    <w:rsid w:val="00B05251"/>
    <w:rsid w:val="00B06BF8"/>
    <w:rsid w:val="00B1093A"/>
    <w:rsid w:val="00B12E07"/>
    <w:rsid w:val="00B149FE"/>
    <w:rsid w:val="00B15AA7"/>
    <w:rsid w:val="00B1661E"/>
    <w:rsid w:val="00B21E6F"/>
    <w:rsid w:val="00B24D46"/>
    <w:rsid w:val="00B26BDD"/>
    <w:rsid w:val="00B3169F"/>
    <w:rsid w:val="00B323A1"/>
    <w:rsid w:val="00B32784"/>
    <w:rsid w:val="00B363EE"/>
    <w:rsid w:val="00B43E95"/>
    <w:rsid w:val="00B441A4"/>
    <w:rsid w:val="00B50FF7"/>
    <w:rsid w:val="00B52DC0"/>
    <w:rsid w:val="00B55E20"/>
    <w:rsid w:val="00B57F81"/>
    <w:rsid w:val="00B61436"/>
    <w:rsid w:val="00B65AF6"/>
    <w:rsid w:val="00B672DB"/>
    <w:rsid w:val="00B7552F"/>
    <w:rsid w:val="00B76757"/>
    <w:rsid w:val="00B77BDF"/>
    <w:rsid w:val="00B805C5"/>
    <w:rsid w:val="00B809FA"/>
    <w:rsid w:val="00B81B02"/>
    <w:rsid w:val="00B85DB9"/>
    <w:rsid w:val="00B877A7"/>
    <w:rsid w:val="00B9080A"/>
    <w:rsid w:val="00B90F73"/>
    <w:rsid w:val="00B9148A"/>
    <w:rsid w:val="00BA15A5"/>
    <w:rsid w:val="00BA3553"/>
    <w:rsid w:val="00BA4ACB"/>
    <w:rsid w:val="00BA507A"/>
    <w:rsid w:val="00BA6DC0"/>
    <w:rsid w:val="00BB0F04"/>
    <w:rsid w:val="00BB13E4"/>
    <w:rsid w:val="00BB4B91"/>
    <w:rsid w:val="00BB6B73"/>
    <w:rsid w:val="00BB7FA8"/>
    <w:rsid w:val="00BC1061"/>
    <w:rsid w:val="00BC43A6"/>
    <w:rsid w:val="00BC51BC"/>
    <w:rsid w:val="00BC63D0"/>
    <w:rsid w:val="00BC6F82"/>
    <w:rsid w:val="00BD309A"/>
    <w:rsid w:val="00BD339B"/>
    <w:rsid w:val="00BD410B"/>
    <w:rsid w:val="00BD67A8"/>
    <w:rsid w:val="00BD7F5B"/>
    <w:rsid w:val="00BE1C26"/>
    <w:rsid w:val="00BE39F7"/>
    <w:rsid w:val="00BE553A"/>
    <w:rsid w:val="00BF4E75"/>
    <w:rsid w:val="00BF52C1"/>
    <w:rsid w:val="00BF6C96"/>
    <w:rsid w:val="00BF701E"/>
    <w:rsid w:val="00C0130D"/>
    <w:rsid w:val="00C02E2C"/>
    <w:rsid w:val="00C02E41"/>
    <w:rsid w:val="00C03BD8"/>
    <w:rsid w:val="00C05404"/>
    <w:rsid w:val="00C05E75"/>
    <w:rsid w:val="00C06F52"/>
    <w:rsid w:val="00C0734C"/>
    <w:rsid w:val="00C07CC0"/>
    <w:rsid w:val="00C11714"/>
    <w:rsid w:val="00C11812"/>
    <w:rsid w:val="00C12E5B"/>
    <w:rsid w:val="00C1451C"/>
    <w:rsid w:val="00C20DD7"/>
    <w:rsid w:val="00C2248E"/>
    <w:rsid w:val="00C24847"/>
    <w:rsid w:val="00C254AF"/>
    <w:rsid w:val="00C26731"/>
    <w:rsid w:val="00C273DE"/>
    <w:rsid w:val="00C32B58"/>
    <w:rsid w:val="00C33623"/>
    <w:rsid w:val="00C34124"/>
    <w:rsid w:val="00C404AF"/>
    <w:rsid w:val="00C4133A"/>
    <w:rsid w:val="00C4240B"/>
    <w:rsid w:val="00C44DC1"/>
    <w:rsid w:val="00C44FC8"/>
    <w:rsid w:val="00C45B99"/>
    <w:rsid w:val="00C51B2F"/>
    <w:rsid w:val="00C5624F"/>
    <w:rsid w:val="00C61DBB"/>
    <w:rsid w:val="00C65C20"/>
    <w:rsid w:val="00C73101"/>
    <w:rsid w:val="00C733E7"/>
    <w:rsid w:val="00C74F54"/>
    <w:rsid w:val="00C84777"/>
    <w:rsid w:val="00C861E0"/>
    <w:rsid w:val="00C8703C"/>
    <w:rsid w:val="00C9162A"/>
    <w:rsid w:val="00CA0A4D"/>
    <w:rsid w:val="00CA5CA0"/>
    <w:rsid w:val="00CB1424"/>
    <w:rsid w:val="00CB16A8"/>
    <w:rsid w:val="00CB41C7"/>
    <w:rsid w:val="00CB41E7"/>
    <w:rsid w:val="00CB43E7"/>
    <w:rsid w:val="00CC35F0"/>
    <w:rsid w:val="00CC37ED"/>
    <w:rsid w:val="00CC6D14"/>
    <w:rsid w:val="00CD786E"/>
    <w:rsid w:val="00CE0529"/>
    <w:rsid w:val="00CE05E7"/>
    <w:rsid w:val="00CE0B19"/>
    <w:rsid w:val="00CE0F4C"/>
    <w:rsid w:val="00CE4BC5"/>
    <w:rsid w:val="00CE6173"/>
    <w:rsid w:val="00CF104B"/>
    <w:rsid w:val="00CF37C2"/>
    <w:rsid w:val="00D0071A"/>
    <w:rsid w:val="00D0147F"/>
    <w:rsid w:val="00D01EFF"/>
    <w:rsid w:val="00D02DBF"/>
    <w:rsid w:val="00D050E1"/>
    <w:rsid w:val="00D05CC0"/>
    <w:rsid w:val="00D0791E"/>
    <w:rsid w:val="00D07C74"/>
    <w:rsid w:val="00D10EAC"/>
    <w:rsid w:val="00D12206"/>
    <w:rsid w:val="00D16ABD"/>
    <w:rsid w:val="00D16ADF"/>
    <w:rsid w:val="00D16C3E"/>
    <w:rsid w:val="00D20223"/>
    <w:rsid w:val="00D228B8"/>
    <w:rsid w:val="00D24701"/>
    <w:rsid w:val="00D24FE8"/>
    <w:rsid w:val="00D25FF2"/>
    <w:rsid w:val="00D26AD0"/>
    <w:rsid w:val="00D30930"/>
    <w:rsid w:val="00D32704"/>
    <w:rsid w:val="00D36A56"/>
    <w:rsid w:val="00D36C03"/>
    <w:rsid w:val="00D37A33"/>
    <w:rsid w:val="00D4304A"/>
    <w:rsid w:val="00D46E35"/>
    <w:rsid w:val="00D5158F"/>
    <w:rsid w:val="00D53959"/>
    <w:rsid w:val="00D540C7"/>
    <w:rsid w:val="00D55519"/>
    <w:rsid w:val="00D57758"/>
    <w:rsid w:val="00D57C29"/>
    <w:rsid w:val="00D6480E"/>
    <w:rsid w:val="00D66805"/>
    <w:rsid w:val="00D7121F"/>
    <w:rsid w:val="00D7249D"/>
    <w:rsid w:val="00D725B7"/>
    <w:rsid w:val="00D80E3F"/>
    <w:rsid w:val="00D85228"/>
    <w:rsid w:val="00D92741"/>
    <w:rsid w:val="00D93778"/>
    <w:rsid w:val="00D9571D"/>
    <w:rsid w:val="00D95FB9"/>
    <w:rsid w:val="00DA183B"/>
    <w:rsid w:val="00DA1DB3"/>
    <w:rsid w:val="00DA367C"/>
    <w:rsid w:val="00DA6CB5"/>
    <w:rsid w:val="00DA733F"/>
    <w:rsid w:val="00DB0BAB"/>
    <w:rsid w:val="00DB3C6F"/>
    <w:rsid w:val="00DB64EA"/>
    <w:rsid w:val="00DB6689"/>
    <w:rsid w:val="00DB68ED"/>
    <w:rsid w:val="00DB75F4"/>
    <w:rsid w:val="00DC13B1"/>
    <w:rsid w:val="00DC2161"/>
    <w:rsid w:val="00DC3C33"/>
    <w:rsid w:val="00DC6030"/>
    <w:rsid w:val="00DD2B60"/>
    <w:rsid w:val="00DD3133"/>
    <w:rsid w:val="00DD59E4"/>
    <w:rsid w:val="00DE03EB"/>
    <w:rsid w:val="00DE1058"/>
    <w:rsid w:val="00DE15F4"/>
    <w:rsid w:val="00DE2878"/>
    <w:rsid w:val="00DE3540"/>
    <w:rsid w:val="00DF4308"/>
    <w:rsid w:val="00DF69EA"/>
    <w:rsid w:val="00DF6AD1"/>
    <w:rsid w:val="00E03BAC"/>
    <w:rsid w:val="00E059A8"/>
    <w:rsid w:val="00E06F72"/>
    <w:rsid w:val="00E10C57"/>
    <w:rsid w:val="00E13103"/>
    <w:rsid w:val="00E14D37"/>
    <w:rsid w:val="00E15449"/>
    <w:rsid w:val="00E17513"/>
    <w:rsid w:val="00E20878"/>
    <w:rsid w:val="00E21732"/>
    <w:rsid w:val="00E21C12"/>
    <w:rsid w:val="00E234D4"/>
    <w:rsid w:val="00E2596D"/>
    <w:rsid w:val="00E2666D"/>
    <w:rsid w:val="00E27F77"/>
    <w:rsid w:val="00E27F80"/>
    <w:rsid w:val="00E306E9"/>
    <w:rsid w:val="00E307F3"/>
    <w:rsid w:val="00E31092"/>
    <w:rsid w:val="00E36A08"/>
    <w:rsid w:val="00E41888"/>
    <w:rsid w:val="00E446E3"/>
    <w:rsid w:val="00E45D05"/>
    <w:rsid w:val="00E46210"/>
    <w:rsid w:val="00E47347"/>
    <w:rsid w:val="00E47AF3"/>
    <w:rsid w:val="00E52350"/>
    <w:rsid w:val="00E52DF2"/>
    <w:rsid w:val="00E617A0"/>
    <w:rsid w:val="00E6292F"/>
    <w:rsid w:val="00E6366A"/>
    <w:rsid w:val="00E63828"/>
    <w:rsid w:val="00E66E9C"/>
    <w:rsid w:val="00E717A6"/>
    <w:rsid w:val="00E74BFD"/>
    <w:rsid w:val="00E74F72"/>
    <w:rsid w:val="00E8208F"/>
    <w:rsid w:val="00E87BF4"/>
    <w:rsid w:val="00E91B78"/>
    <w:rsid w:val="00E92377"/>
    <w:rsid w:val="00E9272C"/>
    <w:rsid w:val="00E92876"/>
    <w:rsid w:val="00E92A30"/>
    <w:rsid w:val="00E94840"/>
    <w:rsid w:val="00EA01B9"/>
    <w:rsid w:val="00EB00A1"/>
    <w:rsid w:val="00EB20FA"/>
    <w:rsid w:val="00ED3DB8"/>
    <w:rsid w:val="00ED3F5B"/>
    <w:rsid w:val="00ED4DA0"/>
    <w:rsid w:val="00ED4F31"/>
    <w:rsid w:val="00ED5E04"/>
    <w:rsid w:val="00EE1056"/>
    <w:rsid w:val="00EE3DB0"/>
    <w:rsid w:val="00EE532A"/>
    <w:rsid w:val="00EE5496"/>
    <w:rsid w:val="00EF2BB7"/>
    <w:rsid w:val="00EF68C2"/>
    <w:rsid w:val="00F02928"/>
    <w:rsid w:val="00F04B88"/>
    <w:rsid w:val="00F04E32"/>
    <w:rsid w:val="00F067C0"/>
    <w:rsid w:val="00F067D6"/>
    <w:rsid w:val="00F07F53"/>
    <w:rsid w:val="00F12170"/>
    <w:rsid w:val="00F12D57"/>
    <w:rsid w:val="00F153BF"/>
    <w:rsid w:val="00F16399"/>
    <w:rsid w:val="00F17211"/>
    <w:rsid w:val="00F20EF7"/>
    <w:rsid w:val="00F2234D"/>
    <w:rsid w:val="00F2509F"/>
    <w:rsid w:val="00F26885"/>
    <w:rsid w:val="00F2789B"/>
    <w:rsid w:val="00F303FE"/>
    <w:rsid w:val="00F30788"/>
    <w:rsid w:val="00F3265F"/>
    <w:rsid w:val="00F334EB"/>
    <w:rsid w:val="00F347FE"/>
    <w:rsid w:val="00F36C81"/>
    <w:rsid w:val="00F447DB"/>
    <w:rsid w:val="00F55271"/>
    <w:rsid w:val="00F60B3E"/>
    <w:rsid w:val="00F6430B"/>
    <w:rsid w:val="00F7228E"/>
    <w:rsid w:val="00F752E3"/>
    <w:rsid w:val="00F77853"/>
    <w:rsid w:val="00F8190D"/>
    <w:rsid w:val="00F8466A"/>
    <w:rsid w:val="00F84C5A"/>
    <w:rsid w:val="00F853D6"/>
    <w:rsid w:val="00F85FDB"/>
    <w:rsid w:val="00F86B6A"/>
    <w:rsid w:val="00F8761F"/>
    <w:rsid w:val="00F913A3"/>
    <w:rsid w:val="00F91BE8"/>
    <w:rsid w:val="00F9283D"/>
    <w:rsid w:val="00F92B82"/>
    <w:rsid w:val="00F9504C"/>
    <w:rsid w:val="00F9561B"/>
    <w:rsid w:val="00F97304"/>
    <w:rsid w:val="00F979BA"/>
    <w:rsid w:val="00FA057E"/>
    <w:rsid w:val="00FA0AC0"/>
    <w:rsid w:val="00FA1441"/>
    <w:rsid w:val="00FA19B3"/>
    <w:rsid w:val="00FB089B"/>
    <w:rsid w:val="00FB281C"/>
    <w:rsid w:val="00FB2828"/>
    <w:rsid w:val="00FB2E44"/>
    <w:rsid w:val="00FB314D"/>
    <w:rsid w:val="00FB5221"/>
    <w:rsid w:val="00FB61CF"/>
    <w:rsid w:val="00FB6E79"/>
    <w:rsid w:val="00FC5C52"/>
    <w:rsid w:val="00FC6457"/>
    <w:rsid w:val="00FC69B1"/>
    <w:rsid w:val="00FD1E11"/>
    <w:rsid w:val="00FD54FF"/>
    <w:rsid w:val="00FE21CC"/>
    <w:rsid w:val="00FE2EBF"/>
    <w:rsid w:val="00FE4434"/>
    <w:rsid w:val="00FE4A11"/>
    <w:rsid w:val="00FE54BB"/>
    <w:rsid w:val="00FE5A6E"/>
    <w:rsid w:val="00FE75E9"/>
    <w:rsid w:val="00FF0754"/>
    <w:rsid w:val="00FF07FA"/>
    <w:rsid w:val="00FF1F91"/>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unhideWhenUsed/>
    <w:rsid w:val="00E617A0"/>
    <w:pPr>
      <w:spacing w:line="240" w:lineRule="auto"/>
    </w:pPr>
  </w:style>
  <w:style w:type="character" w:customStyle="1" w:styleId="CommentTextChar">
    <w:name w:val="Comment Text Char"/>
    <w:basedOn w:val="DefaultParagraphFont"/>
    <w:link w:val="CommentText"/>
    <w:uiPriority w:val="99"/>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4858475">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59900610">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5921151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9</b:RefOrder>
  </b:Source>
  <b:Source>
    <b:Tag>Mos13</b:Tag>
    <b:SourceType>InternetSite</b:SourceType>
    <b:Guid>{0A835261-BC51-435F-8CF3-3407162302B3}</b:Guid>
    <b:Author>
      <b:Author>
        <b:Corporate>Mossmouth</b:Corporate>
      </b:Author>
    </b:Author>
    <b:Title>Spelunky World</b:Title>
    <b:Year>2013</b:Year>
    <b:URL>https://spelunkyworld.com/</b:URL>
    <b:RefOrder>10</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11</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7</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8</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12</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13</b:RefOrder>
  </b:Source>
  <b:Source>
    <b:Tag>gea11</b:Tag>
    <b:SourceType>InternetSite</b:SourceType>
    <b:Guid>{3020FD81-27C3-4DE9-8A79-AF926E7C62E8}</b:Guid>
    <b:Author>
      <b:Author>
        <b:Corporate>geacron.com</b:Corporate>
      </b:Author>
    </b:Author>
    <b:Title>Interactive World History Atlas since 3000 BC</b:Title>
    <b:Year>2011</b:Year>
    <b:URL>http://geacron.com/home-en/</b:URL>
    <b:RefOrder>14</b:RefOrder>
  </b:Source>
</b:Sources>
</file>

<file path=customXml/itemProps1.xml><?xml version="1.0" encoding="utf-8"?>
<ds:datastoreItem xmlns:ds="http://schemas.openxmlformats.org/officeDocument/2006/customXml" ds:itemID="{ED3181DE-ADD7-4048-AE15-8C69993D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34</Pages>
  <Words>16104</Words>
  <Characters>91793</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938</cp:revision>
  <dcterms:created xsi:type="dcterms:W3CDTF">2021-11-03T14:57:00Z</dcterms:created>
  <dcterms:modified xsi:type="dcterms:W3CDTF">2022-03-26T16:53:00Z</dcterms:modified>
</cp:coreProperties>
</file>