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5CA5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0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RESUME </w:t>
      </w:r>
    </w:p>
    <w:p w14:paraId="3F90D958" w14:textId="5B5D08EB" w:rsidR="00CE5DB8" w:rsidRDefault="00A36A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132"/>
        <w:rPr>
          <w:color w:val="000000"/>
        </w:rPr>
      </w:pPr>
      <w:r>
        <w:rPr>
          <w:color w:val="006EC0"/>
        </w:rPr>
        <w:t>Name:</w:t>
      </w:r>
      <w:r w:rsidR="00791A8F">
        <w:rPr>
          <w:color w:val="006EC0"/>
        </w:rPr>
        <w:t xml:space="preserve"> </w:t>
      </w:r>
      <w:r w:rsidR="00521B21">
        <w:t>Jaagruthi Mandapati</w:t>
      </w:r>
      <w:r w:rsidR="00791A8F">
        <w:rPr>
          <w:color w:val="000000"/>
        </w:rPr>
        <w:t xml:space="preserve"> </w:t>
      </w:r>
    </w:p>
    <w:p w14:paraId="32EECFAD" w14:textId="630D483B" w:rsidR="00CE5DB8" w:rsidRDefault="00A36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</w:rPr>
      </w:pPr>
      <w:r>
        <w:rPr>
          <w:color w:val="006EC0"/>
        </w:rPr>
        <w:t>Mobile:</w:t>
      </w:r>
      <w:r w:rsidR="00791A8F">
        <w:rPr>
          <w:color w:val="006EC0"/>
        </w:rPr>
        <w:t xml:space="preserve"> </w:t>
      </w:r>
      <w:r w:rsidR="00521B21">
        <w:t>8247771607</w:t>
      </w:r>
    </w:p>
    <w:p w14:paraId="0EA1EE00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6EC0"/>
        </w:rPr>
      </w:pPr>
      <w:r>
        <w:rPr>
          <w:color w:val="006EC0"/>
        </w:rPr>
        <w:t xml:space="preserve">LINKS: </w:t>
      </w:r>
    </w:p>
    <w:p w14:paraId="75343AC8" w14:textId="5E8ABF70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00FF"/>
        </w:rPr>
      </w:pPr>
      <w:r>
        <w:rPr>
          <w:color w:val="006EC0"/>
        </w:rPr>
        <w:t xml:space="preserve"> </w:t>
      </w:r>
      <w:r>
        <w:rPr>
          <w:color w:val="000000"/>
        </w:rPr>
        <w:t xml:space="preserve">Email Id: </w:t>
      </w:r>
      <w:r w:rsidR="00521B21">
        <w:rPr>
          <w:color w:val="0000FF"/>
          <w:u w:val="single"/>
        </w:rPr>
        <w:t>mandapatijaagruthi28@gmail.com</w:t>
      </w:r>
    </w:p>
    <w:p w14:paraId="420699C5" w14:textId="33EF8402" w:rsidR="00CE5DB8" w:rsidRPr="0018694F" w:rsidRDefault="00E8316E" w:rsidP="0018694F">
      <w:pPr>
        <w:spacing w:line="240" w:lineRule="auto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</w:rPr>
        <w:t xml:space="preserve">   </w:t>
      </w:r>
      <w:r w:rsidR="00791A8F">
        <w:rPr>
          <w:color w:val="000000"/>
        </w:rPr>
        <w:t xml:space="preserve">LinkedIn: </w:t>
      </w:r>
      <w:hyperlink r:id="rId5" w:history="1">
        <w:r w:rsidRPr="00FA4B1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https://www.linkedin.com/in/jaagruthi-mandapati-0407b7263</w:t>
        </w:r>
      </w:hyperlink>
      <w:r w:rsidR="00791A8F" w:rsidRPr="00FA4B18">
        <w:rPr>
          <w:color w:val="000000"/>
        </w:rPr>
        <w:t xml:space="preserve"> </w:t>
      </w:r>
    </w:p>
    <w:p w14:paraId="1245E14D" w14:textId="011A1804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color w:val="0000FF"/>
        </w:rPr>
      </w:pPr>
      <w:r>
        <w:rPr>
          <w:color w:val="000000"/>
        </w:rPr>
        <w:t xml:space="preserve">GitHub: </w:t>
      </w:r>
      <w:r w:rsidR="002D2D54" w:rsidRPr="002D2D54">
        <w:rPr>
          <w:color w:val="0000FF"/>
          <w:u w:val="single"/>
        </w:rPr>
        <w:t>https://github.com/Jaagruthimandapati</w:t>
      </w:r>
    </w:p>
    <w:p w14:paraId="1DE10C6F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34"/>
        <w:rPr>
          <w:color w:val="006EC0"/>
        </w:rPr>
      </w:pPr>
      <w:r>
        <w:rPr>
          <w:color w:val="006EC0"/>
        </w:rPr>
        <w:t xml:space="preserve">EDUCATION: </w:t>
      </w:r>
    </w:p>
    <w:tbl>
      <w:tblPr>
        <w:tblStyle w:val="a"/>
        <w:tblW w:w="1091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"/>
        <w:gridCol w:w="2732"/>
        <w:gridCol w:w="2582"/>
        <w:gridCol w:w="2003"/>
        <w:gridCol w:w="2749"/>
      </w:tblGrid>
      <w:tr w:rsidR="00CE5DB8" w14:paraId="077C128D" w14:textId="77777777">
        <w:trPr>
          <w:trHeight w:val="384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C069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>S. No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5DED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1"/>
              <w:rPr>
                <w:color w:val="006EC0"/>
              </w:rPr>
            </w:pPr>
            <w:r>
              <w:rPr>
                <w:color w:val="006EC0"/>
              </w:rPr>
              <w:t xml:space="preserve"> Qualification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2883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1"/>
              <w:rPr>
                <w:color w:val="006EC0"/>
              </w:rPr>
            </w:pPr>
            <w:r>
              <w:rPr>
                <w:color w:val="006EC0"/>
              </w:rPr>
              <w:t xml:space="preserve"> Institute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F426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6"/>
              <w:rPr>
                <w:color w:val="006EC0"/>
              </w:rPr>
            </w:pPr>
            <w:r>
              <w:rPr>
                <w:color w:val="006EC0"/>
              </w:rPr>
              <w:t xml:space="preserve"> Year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FF05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 xml:space="preserve"> GPA or Percentage</w:t>
            </w:r>
          </w:p>
        </w:tc>
      </w:tr>
      <w:tr w:rsidR="00CE5DB8" w14:paraId="07F79DDA" w14:textId="77777777">
        <w:trPr>
          <w:trHeight w:val="566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5362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E3A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B. Tech (</w:t>
            </w:r>
            <w:r>
              <w:t>CSE-AIDS</w:t>
            </w:r>
            <w:r>
              <w:rPr>
                <w:color w:val="000000"/>
              </w:rPr>
              <w:t>)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98EE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00000"/>
              </w:rPr>
            </w:pPr>
            <w:r>
              <w:rPr>
                <w:color w:val="000000"/>
              </w:rPr>
              <w:t xml:space="preserve"> VNRVJIET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E7A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5"/>
              <w:rPr>
                <w:color w:val="000000"/>
              </w:rPr>
            </w:pPr>
            <w:r>
              <w:rPr>
                <w:color w:val="000000"/>
              </w:rPr>
              <w:t xml:space="preserve"> 2021-25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9B1D" w14:textId="3143D5DB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35" w:right="-9" w:hanging="6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521B21">
              <w:t>2</w:t>
            </w:r>
            <w:r>
              <w:rPr>
                <w:color w:val="000000"/>
              </w:rPr>
              <w:t xml:space="preserve"> CGPA (Pursuing 5thSem)</w:t>
            </w:r>
          </w:p>
        </w:tc>
      </w:tr>
      <w:tr w:rsidR="00CE5DB8" w14:paraId="3E30284C" w14:textId="77777777">
        <w:trPr>
          <w:trHeight w:val="333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07A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0F92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Intermediate 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396B" w14:textId="7524795F" w:rsidR="00CE5DB8" w:rsidRDefault="0052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 xml:space="preserve">Sri Chaitanya </w:t>
            </w:r>
            <w:proofErr w:type="spellStart"/>
            <w:r>
              <w:t>j</w:t>
            </w:r>
            <w:r w:rsidR="003A21C7">
              <w:t>r</w:t>
            </w:r>
            <w:proofErr w:type="spellEnd"/>
            <w:r>
              <w:t xml:space="preserve"> college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E7E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2"/>
              <w:rPr>
                <w:color w:val="000000"/>
              </w:rPr>
            </w:pPr>
            <w:r>
              <w:rPr>
                <w:color w:val="000000"/>
              </w:rPr>
              <w:t xml:space="preserve">2019-21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2B2" w14:textId="34E61DF3" w:rsidR="00CE5DB8" w:rsidRDefault="0052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t>96%</w:t>
            </w:r>
          </w:p>
        </w:tc>
      </w:tr>
    </w:tbl>
    <w:p w14:paraId="5886B916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7753CA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rPr>
          <w:color w:val="006EC0"/>
        </w:rPr>
      </w:pPr>
      <w:r>
        <w:rPr>
          <w:color w:val="006EC0"/>
        </w:rPr>
        <w:t xml:space="preserve">PROJECTS: </w:t>
      </w:r>
    </w:p>
    <w:p w14:paraId="53D63B35" w14:textId="7713D4A4" w:rsidR="00CE5DB8" w:rsidRPr="00DE45F3" w:rsidRDefault="002C08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61" w:line="227" w:lineRule="auto"/>
        <w:ind w:right="584"/>
        <w:jc w:val="both"/>
        <w:rPr>
          <w:rFonts w:ascii="Times New Roman" w:hAnsi="Times New Roman" w:cs="Times New Roman"/>
        </w:rPr>
      </w:pPr>
      <w:r w:rsidRPr="00DE45F3">
        <w:rPr>
          <w:rFonts w:ascii="Times New Roman" w:hAnsi="Times New Roman" w:cs="Times New Roman"/>
        </w:rPr>
        <w:t xml:space="preserve">Designed and developed a robust </w:t>
      </w:r>
      <w:r w:rsidRPr="00DE45F3">
        <w:rPr>
          <w:rFonts w:ascii="Times New Roman" w:hAnsi="Times New Roman" w:cs="Times New Roman"/>
          <w:b/>
          <w:bCs/>
        </w:rPr>
        <w:t>Online Food Ordering System</w:t>
      </w:r>
      <w:r w:rsidRPr="00DE45F3">
        <w:rPr>
          <w:rFonts w:ascii="Times New Roman" w:hAnsi="Times New Roman" w:cs="Times New Roman"/>
        </w:rPr>
        <w:t xml:space="preserve"> using Java, showcasing proficient skills in software development. Led the end-to-end implementation, ensuring seamless user experiences and efficient order processing. Incorporated advanced features such as user authentication, real-time order tracking, and secure payment gateways.</w:t>
      </w:r>
    </w:p>
    <w:p w14:paraId="5CAA3D63" w14:textId="6DAAC89A" w:rsidR="00CE5DB8" w:rsidRPr="00DE45F3" w:rsidRDefault="002C08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DE45F3">
        <w:rPr>
          <w:rFonts w:ascii="Times New Roman" w:eastAsia="Times New Roman" w:hAnsi="Times New Roman" w:cs="Times New Roman"/>
        </w:rPr>
        <w:t xml:space="preserve">Pioneered the development of an innovative </w:t>
      </w:r>
      <w:r w:rsidRPr="00DE45F3">
        <w:rPr>
          <w:rFonts w:ascii="Times New Roman" w:eastAsia="Times New Roman" w:hAnsi="Times New Roman" w:cs="Times New Roman"/>
          <w:b/>
          <w:bCs/>
        </w:rPr>
        <w:t xml:space="preserve">Heart Disease Prediction </w:t>
      </w:r>
      <w:r w:rsidRPr="00DE45F3">
        <w:rPr>
          <w:rFonts w:ascii="Times New Roman" w:eastAsia="Times New Roman" w:hAnsi="Times New Roman" w:cs="Times New Roman"/>
        </w:rPr>
        <w:t>System by harnessing the power of machine learning algorithms. Leveraged advanced predictive modelling techniques to analyse diverse medical data sets, resulting in a sophisticated system capable of early detection and risk assessment for heart diseases.</w:t>
      </w:r>
    </w:p>
    <w:p w14:paraId="0A01F6B4" w14:textId="63288C1B" w:rsidR="00CE5DB8" w:rsidRPr="00DE45F3" w:rsidRDefault="00251B3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DE45F3">
        <w:rPr>
          <w:rFonts w:ascii="Times New Roman" w:eastAsia="Times New Roman" w:hAnsi="Times New Roman" w:cs="Times New Roman"/>
        </w:rPr>
        <w:t xml:space="preserve">Initiated and executed a cutting-edge project in </w:t>
      </w:r>
      <w:r w:rsidRPr="00DE45F3">
        <w:rPr>
          <w:rFonts w:ascii="Times New Roman" w:eastAsia="Times New Roman" w:hAnsi="Times New Roman" w:cs="Times New Roman"/>
          <w:b/>
          <w:bCs/>
        </w:rPr>
        <w:t>Fake News Detection</w:t>
      </w:r>
      <w:r w:rsidRPr="00DE45F3">
        <w:rPr>
          <w:rFonts w:ascii="Times New Roman" w:eastAsia="Times New Roman" w:hAnsi="Times New Roman" w:cs="Times New Roman"/>
        </w:rPr>
        <w:t>, harnessing the capabilities of Python to combat misinformation. Developed a sophisticated system that employs natural language processing (NLP) and machine learning algorithms to distinguish between credible information and deceptive content, contributing to the fight against the proliferation of fake news.</w:t>
      </w:r>
    </w:p>
    <w:p w14:paraId="7231024D" w14:textId="77777777" w:rsidR="00D575A6" w:rsidRPr="00DE45F3" w:rsidRDefault="00D575A6" w:rsidP="00D575A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DE45F3">
        <w:rPr>
          <w:rFonts w:ascii="Times New Roman" w:eastAsia="Times New Roman" w:hAnsi="Times New Roman" w:cs="Times New Roman"/>
        </w:rPr>
        <w:t>Engineered a graphic password generator with enhanced flexibility, providing users with a graphical password authentication system. Rather than creating a traditional password, users select graphical objects in a specific order to establish a unique and secure password.</w:t>
      </w:r>
    </w:p>
    <w:p w14:paraId="086214E9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27" w:lineRule="auto"/>
        <w:ind w:left="720" w:right="584" w:hanging="720"/>
        <w:rPr>
          <w:color w:val="006EC0"/>
        </w:rPr>
      </w:pPr>
      <w:r>
        <w:rPr>
          <w:color w:val="006EC0"/>
        </w:rPr>
        <w:t xml:space="preserve">  TECHNICAL SKILLS: </w:t>
      </w:r>
    </w:p>
    <w:tbl>
      <w:tblPr>
        <w:tblStyle w:val="a0"/>
        <w:tblW w:w="1006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6"/>
        <w:gridCol w:w="7519"/>
      </w:tblGrid>
      <w:tr w:rsidR="00CE5DB8" w14:paraId="2F80DD1C" w14:textId="77777777">
        <w:trPr>
          <w:trHeight w:val="275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6FE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"/>
              <w:rPr>
                <w:color w:val="006EC0"/>
              </w:rPr>
            </w:pPr>
            <w:r>
              <w:rPr>
                <w:color w:val="006EC0"/>
              </w:rPr>
              <w:t xml:space="preserve">Programming languages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6886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C, C ++, Python, Java, SQL</w:t>
            </w:r>
          </w:p>
        </w:tc>
      </w:tr>
      <w:tr w:rsidR="00CE5DB8" w14:paraId="7CF9E08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3B88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Libraries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D1BB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NumPy, Pandas, matplotlib, Seaborn, Sklearn</w:t>
            </w:r>
          </w:p>
        </w:tc>
      </w:tr>
      <w:tr w:rsidR="00CE5DB8" w14:paraId="64F360B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776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Software tools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59F" w14:textId="3594BBE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>AutoCAD</w:t>
            </w:r>
          </w:p>
        </w:tc>
      </w:tr>
      <w:tr w:rsidR="00CE5DB8" w14:paraId="7C1EBF18" w14:textId="77777777">
        <w:trPr>
          <w:trHeight w:val="278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38A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6EC0"/>
              </w:rPr>
            </w:pPr>
            <w:r>
              <w:rPr>
                <w:color w:val="006EC0"/>
              </w:rPr>
              <w:t xml:space="preserve">Operating Systems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004" w14:textId="77777777" w:rsidR="00CE5DB8" w:rsidRDefault="0079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Linux, Unix</w:t>
            </w:r>
          </w:p>
        </w:tc>
      </w:tr>
    </w:tbl>
    <w:p w14:paraId="4295ED29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</w:p>
    <w:p w14:paraId="0D7ED874" w14:textId="532E3C70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  <w:r>
        <w:rPr>
          <w:color w:val="006EC0"/>
        </w:rPr>
        <w:t xml:space="preserve">COURSES: </w:t>
      </w:r>
    </w:p>
    <w:p w14:paraId="5642A30B" w14:textId="6F852B2A" w:rsidR="00CE5DB8" w:rsidRDefault="00251B3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AWS (Amazon Web Services)</w:t>
      </w:r>
      <w:r w:rsidR="00791A8F">
        <w:t xml:space="preserve"> - (2022-</w:t>
      </w:r>
      <w:r>
        <w:t>2023</w:t>
      </w:r>
      <w:r w:rsidR="00791A8F">
        <w:t>):</w:t>
      </w:r>
      <w:r>
        <w:t xml:space="preserve"> </w:t>
      </w:r>
      <w:r w:rsidRPr="00251B3F">
        <w:t>Implemented scalable and resilient cloud solutions on AWS, optimizing performance and ensuring robust infrastructure as a key contributor to project success</w:t>
      </w:r>
      <w:r>
        <w:t>.</w:t>
      </w:r>
    </w:p>
    <w:p w14:paraId="5575D315" w14:textId="144871C9" w:rsidR="00CE5DB8" w:rsidRDefault="00251B3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CYBER SECURITY-(2023-Present):</w:t>
      </w:r>
      <w:r w:rsidR="00744C42" w:rsidRPr="00744C42">
        <w:t xml:space="preserve"> Fuelled by a passion for ethical hacking, adeptly identifying vulnerabilities and implementing strategic solutions to fortify digital fortresses against potential cyber threats.</w:t>
      </w:r>
    </w:p>
    <w:p w14:paraId="242FB0A9" w14:textId="42608D0A" w:rsidR="00CE5DB8" w:rsidRDefault="00791A8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VNRVJIET - STACK DEVELOPMENT MERN (2022-2023): </w:t>
      </w:r>
      <w:r w:rsidR="00744C42" w:rsidRPr="00744C42">
        <w:t>Engineered modern, scalable web applications proficiently with the MERN stack, showcasing mastery in MongoDB, Express.js, React, and Node.js for robust and efficient full-stack development.</w:t>
      </w:r>
    </w:p>
    <w:p w14:paraId="549909AD" w14:textId="461E3F6D" w:rsidR="00CE5DB8" w:rsidRDefault="00CE5DB8" w:rsidP="00744C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E151A3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20E0E54A" w14:textId="77777777" w:rsidR="00744C42" w:rsidRDefault="00744C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</w:p>
    <w:p w14:paraId="5A9BD785" w14:textId="54ECF0DB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  <w:r>
        <w:rPr>
          <w:color w:val="006EC0"/>
        </w:rPr>
        <w:t xml:space="preserve">CERTIFICATIONS: </w:t>
      </w:r>
    </w:p>
    <w:p w14:paraId="27A7E8D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</w:p>
    <w:p w14:paraId="69CA6349" w14:textId="13512DE5" w:rsidR="00744C42" w:rsidRPr="00CB0A52" w:rsidRDefault="00744C42">
      <w:pPr>
        <w:widowControl w:val="0"/>
        <w:numPr>
          <w:ilvl w:val="0"/>
          <w:numId w:val="2"/>
        </w:numPr>
        <w:spacing w:line="240" w:lineRule="auto"/>
        <w:rPr>
          <w:b/>
          <w:bCs/>
        </w:rPr>
      </w:pPr>
      <w:r w:rsidRPr="00CB0A52">
        <w:t xml:space="preserve">NPTEL Certification in </w:t>
      </w:r>
      <w:r w:rsidRPr="00CB0A52">
        <w:rPr>
          <w:b/>
          <w:bCs/>
        </w:rPr>
        <w:t>BIG DATA COMPUTING</w:t>
      </w:r>
      <w:r w:rsidR="003A21C7">
        <w:rPr>
          <w:b/>
          <w:bCs/>
        </w:rPr>
        <w:t>.</w:t>
      </w:r>
    </w:p>
    <w:p w14:paraId="6B19DEF8" w14:textId="21310644" w:rsidR="00CE5DB8" w:rsidRPr="00CB0A52" w:rsidRDefault="00744C42">
      <w:pPr>
        <w:widowControl w:val="0"/>
        <w:numPr>
          <w:ilvl w:val="0"/>
          <w:numId w:val="2"/>
        </w:numPr>
        <w:spacing w:line="240" w:lineRule="auto"/>
      </w:pPr>
      <w:r w:rsidRPr="00CB0A52">
        <w:rPr>
          <w:b/>
          <w:bCs/>
        </w:rPr>
        <w:t>Introduction to UNIX</w:t>
      </w:r>
      <w:r w:rsidRPr="00CB0A52">
        <w:t xml:space="preserve"> Certification from Infosys Springboard</w:t>
      </w:r>
      <w:r w:rsidR="00791A8F" w:rsidRPr="00CB0A52">
        <w:t>.</w:t>
      </w:r>
    </w:p>
    <w:p w14:paraId="586FC7B0" w14:textId="42709293" w:rsidR="00CE5DB8" w:rsidRPr="00CB0A52" w:rsidRDefault="00744C42" w:rsidP="00744C42">
      <w:pPr>
        <w:widowControl w:val="0"/>
        <w:numPr>
          <w:ilvl w:val="0"/>
          <w:numId w:val="2"/>
        </w:numPr>
        <w:spacing w:line="240" w:lineRule="auto"/>
      </w:pPr>
      <w:r w:rsidRPr="00CB0A52">
        <w:rPr>
          <w:b/>
          <w:bCs/>
        </w:rPr>
        <w:t>Prompt Engineering</w:t>
      </w:r>
      <w:r w:rsidRPr="00CB0A52">
        <w:t xml:space="preserve"> Certification from Infosys Springboard.</w:t>
      </w:r>
    </w:p>
    <w:p w14:paraId="1B960BDC" w14:textId="61A11AF4" w:rsidR="00791A8F" w:rsidRPr="00CB0A52" w:rsidRDefault="00791A8F" w:rsidP="00744C42">
      <w:pPr>
        <w:widowControl w:val="0"/>
        <w:numPr>
          <w:ilvl w:val="0"/>
          <w:numId w:val="2"/>
        </w:numPr>
        <w:spacing w:line="240" w:lineRule="auto"/>
      </w:pPr>
      <w:r w:rsidRPr="00CB0A52">
        <w:rPr>
          <w:b/>
          <w:bCs/>
        </w:rPr>
        <w:t xml:space="preserve">Introduction to Cloud Computing </w:t>
      </w:r>
      <w:r w:rsidRPr="00CB0A52">
        <w:t>Certification from Infosys Springboard</w:t>
      </w:r>
    </w:p>
    <w:p w14:paraId="534C7CFC" w14:textId="77777777" w:rsidR="00CE5DB8" w:rsidRDefault="00CE5DB8">
      <w:pPr>
        <w:widowControl w:val="0"/>
        <w:spacing w:line="240" w:lineRule="auto"/>
        <w:ind w:left="720"/>
      </w:pPr>
    </w:p>
    <w:p w14:paraId="3863A56A" w14:textId="77777777" w:rsidR="00CE5DB8" w:rsidRDefault="00791A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color w:val="006EC0"/>
        </w:rPr>
      </w:pPr>
      <w:r>
        <w:rPr>
          <w:color w:val="006EC0"/>
        </w:rPr>
        <w:t xml:space="preserve">ACHIEVEMENTS: </w:t>
      </w:r>
    </w:p>
    <w:p w14:paraId="2B6BB667" w14:textId="30FDC091" w:rsidR="00CE5DB8" w:rsidRDefault="00791A8F" w:rsidP="002212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</w:pPr>
      <w:r>
        <w:rPr>
          <w:color w:val="000000"/>
        </w:rPr>
        <w:t xml:space="preserve">Co-Curricular: </w:t>
      </w:r>
    </w:p>
    <w:p w14:paraId="096BD6F8" w14:textId="253462E1" w:rsidR="00CE5DB8" w:rsidRDefault="00791A8F" w:rsidP="002212F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Organized</w:t>
      </w:r>
      <w:r>
        <w:t xml:space="preserve"> a </w:t>
      </w:r>
      <w:r>
        <w:rPr>
          <w:b/>
        </w:rPr>
        <w:t>24-Hour Software Hackathon</w:t>
      </w:r>
      <w:r>
        <w:t xml:space="preserve"> for Microsoft Innovation hub.</w:t>
      </w:r>
    </w:p>
    <w:p w14:paraId="729C6DC1" w14:textId="77777777" w:rsidR="005A4FB3" w:rsidRDefault="005A4FB3" w:rsidP="005A4FB3">
      <w:pPr>
        <w:widowControl w:val="0"/>
        <w:numPr>
          <w:ilvl w:val="0"/>
          <w:numId w:val="3"/>
        </w:numPr>
        <w:spacing w:before="75" w:line="240" w:lineRule="auto"/>
      </w:pPr>
      <w:r w:rsidRPr="00FA4F6B">
        <w:t>Demonstrated strong</w:t>
      </w:r>
      <w:r w:rsidRPr="00FA4F6B">
        <w:rPr>
          <w:b/>
          <w:bCs/>
        </w:rPr>
        <w:t xml:space="preserve"> Negotiation</w:t>
      </w:r>
      <w:r w:rsidRPr="00FA4F6B">
        <w:t xml:space="preserve"> prowess, adept at achieving consensus, resolving conflicts, and cultivating positive partnerships to drive successful business outcomes.</w:t>
      </w:r>
    </w:p>
    <w:p w14:paraId="6F06CABB" w14:textId="7E74F87B" w:rsidR="005A4FB3" w:rsidRDefault="007221EB" w:rsidP="002212F3">
      <w:pPr>
        <w:widowControl w:val="0"/>
        <w:numPr>
          <w:ilvl w:val="0"/>
          <w:numId w:val="3"/>
        </w:numPr>
        <w:spacing w:line="240" w:lineRule="auto"/>
      </w:pPr>
      <w:r w:rsidRPr="00A53EBF">
        <w:rPr>
          <w:b/>
          <w:bCs/>
        </w:rPr>
        <w:t>Smart India Hackathon</w:t>
      </w:r>
      <w:r w:rsidRPr="007221EB">
        <w:t xml:space="preserve"> Phase 2 Shortlist where there were more than 180 teams from 10 branches.</w:t>
      </w:r>
    </w:p>
    <w:p w14:paraId="09229F9F" w14:textId="77777777" w:rsidR="00CE5DB8" w:rsidRDefault="00791A8F">
      <w:pPr>
        <w:widowControl w:val="0"/>
        <w:spacing w:before="75" w:line="240" w:lineRule="auto"/>
        <w:ind w:firstLine="141"/>
      </w:pPr>
      <w:r>
        <w:rPr>
          <w:color w:val="000000"/>
        </w:rPr>
        <w:t xml:space="preserve">Extra-Curricular: </w:t>
      </w:r>
    </w:p>
    <w:p w14:paraId="09706F52" w14:textId="1E6BE124" w:rsidR="00A36A68" w:rsidRDefault="00342C88" w:rsidP="00A36A68">
      <w:pPr>
        <w:widowControl w:val="0"/>
        <w:numPr>
          <w:ilvl w:val="0"/>
          <w:numId w:val="5"/>
        </w:numPr>
        <w:spacing w:before="75" w:line="240" w:lineRule="auto"/>
      </w:pPr>
      <w:r w:rsidRPr="00CB0A52">
        <w:t xml:space="preserve">Earned acclaim as a </w:t>
      </w:r>
      <w:r w:rsidRPr="00CB0A52">
        <w:rPr>
          <w:b/>
          <w:bCs/>
        </w:rPr>
        <w:t>District-level Badminton</w:t>
      </w:r>
      <w:r w:rsidRPr="00CB0A52">
        <w:t xml:space="preserve"> player, showcasing dedication, skill, and a competitive spirit in the sport, reflecting a commitment to excellence both on and off the </w:t>
      </w:r>
      <w:r w:rsidR="00343EFF" w:rsidRPr="00CB0A52">
        <w:t>field.</w:t>
      </w:r>
    </w:p>
    <w:p w14:paraId="341773E9" w14:textId="15BC6425" w:rsidR="007A6D87" w:rsidRDefault="00F4506D" w:rsidP="00A36A68">
      <w:pPr>
        <w:widowControl w:val="0"/>
        <w:numPr>
          <w:ilvl w:val="0"/>
          <w:numId w:val="5"/>
        </w:numPr>
        <w:spacing w:before="75" w:line="240" w:lineRule="auto"/>
      </w:pPr>
      <w:r w:rsidRPr="00F4506D">
        <w:t xml:space="preserve">Dedicated practitioner of </w:t>
      </w:r>
      <w:r>
        <w:rPr>
          <w:b/>
          <w:bCs/>
        </w:rPr>
        <w:t>Y</w:t>
      </w:r>
      <w:r w:rsidRPr="00F4506D">
        <w:rPr>
          <w:b/>
          <w:bCs/>
        </w:rPr>
        <w:t>oga</w:t>
      </w:r>
      <w:r w:rsidRPr="00F4506D">
        <w:t>, fostering holistic well-being through the integration of mindfulness, flexibility, and balance into daily life.</w:t>
      </w:r>
    </w:p>
    <w:p w14:paraId="5173501E" w14:textId="77777777" w:rsidR="00CE5DB8" w:rsidRDefault="00791A8F">
      <w:pPr>
        <w:widowControl w:val="0"/>
        <w:spacing w:before="75" w:line="240" w:lineRule="auto"/>
        <w:rPr>
          <w:color w:val="006FC0"/>
        </w:rPr>
      </w:pPr>
      <w:r>
        <w:rPr>
          <w:color w:val="006FC0"/>
        </w:rPr>
        <w:t>SOFT SKILLS:</w:t>
      </w:r>
    </w:p>
    <w:p w14:paraId="6ACFDF8F" w14:textId="77777777" w:rsidR="00311683" w:rsidRDefault="00311683" w:rsidP="00311683">
      <w:pPr>
        <w:widowControl w:val="0"/>
        <w:numPr>
          <w:ilvl w:val="0"/>
          <w:numId w:val="4"/>
        </w:numPr>
        <w:spacing w:line="240" w:lineRule="auto"/>
      </w:pPr>
      <w:r>
        <w:t>Promoted transparent communication among club members, resulting in a 25% reduction in time gaps.</w:t>
      </w:r>
    </w:p>
    <w:p w14:paraId="43C06B75" w14:textId="77777777" w:rsidR="00311683" w:rsidRDefault="00311683" w:rsidP="00311683">
      <w:pPr>
        <w:widowControl w:val="0"/>
        <w:numPr>
          <w:ilvl w:val="0"/>
          <w:numId w:val="4"/>
        </w:numPr>
        <w:spacing w:line="240" w:lineRule="auto"/>
      </w:pPr>
      <w:r>
        <w:t>Guided a high-performing team through challenging situations, leading to a 15% improvement compared to the previous year.</w:t>
      </w:r>
    </w:p>
    <w:p w14:paraId="278EAC96" w14:textId="34295CB2" w:rsidR="00CE5DB8" w:rsidRPr="00FA4B18" w:rsidRDefault="00311683" w:rsidP="00FA4B18">
      <w:pPr>
        <w:widowControl w:val="0"/>
        <w:numPr>
          <w:ilvl w:val="0"/>
          <w:numId w:val="4"/>
        </w:numPr>
        <w:spacing w:line="240" w:lineRule="auto"/>
      </w:pPr>
      <w:r>
        <w:t>Led a collaborative initiative within the Webathon team, leading to a 20% enhancement in the successful delivery of projects.</w:t>
      </w:r>
    </w:p>
    <w:sectPr w:rsidR="00CE5DB8" w:rsidRPr="00FA4B18">
      <w:pgSz w:w="12240" w:h="15840"/>
      <w:pgMar w:top="542" w:right="456" w:bottom="360" w:left="5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52B2"/>
    <w:multiLevelType w:val="multilevel"/>
    <w:tmpl w:val="6F68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F39E8"/>
    <w:multiLevelType w:val="multilevel"/>
    <w:tmpl w:val="52F28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7285A"/>
    <w:multiLevelType w:val="multilevel"/>
    <w:tmpl w:val="98FA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446BC"/>
    <w:multiLevelType w:val="multilevel"/>
    <w:tmpl w:val="CE9CD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452CB"/>
    <w:multiLevelType w:val="multilevel"/>
    <w:tmpl w:val="09E6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32A1F"/>
    <w:multiLevelType w:val="multilevel"/>
    <w:tmpl w:val="43BA8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F3F66"/>
    <w:multiLevelType w:val="multilevel"/>
    <w:tmpl w:val="F8988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010173">
    <w:abstractNumId w:val="2"/>
  </w:num>
  <w:num w:numId="2" w16cid:durableId="1049650563">
    <w:abstractNumId w:val="3"/>
  </w:num>
  <w:num w:numId="3" w16cid:durableId="1827284918">
    <w:abstractNumId w:val="0"/>
  </w:num>
  <w:num w:numId="4" w16cid:durableId="1361857089">
    <w:abstractNumId w:val="6"/>
  </w:num>
  <w:num w:numId="5" w16cid:durableId="1702389781">
    <w:abstractNumId w:val="5"/>
  </w:num>
  <w:num w:numId="6" w16cid:durableId="493302160">
    <w:abstractNumId w:val="1"/>
  </w:num>
  <w:num w:numId="7" w16cid:durableId="102532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8"/>
    <w:rsid w:val="000026BC"/>
    <w:rsid w:val="00045111"/>
    <w:rsid w:val="00047077"/>
    <w:rsid w:val="000E1A1B"/>
    <w:rsid w:val="0013417D"/>
    <w:rsid w:val="0018694F"/>
    <w:rsid w:val="001A4A8B"/>
    <w:rsid w:val="00206F5F"/>
    <w:rsid w:val="002212F3"/>
    <w:rsid w:val="0023223B"/>
    <w:rsid w:val="002373E2"/>
    <w:rsid w:val="00251B3F"/>
    <w:rsid w:val="00261A4F"/>
    <w:rsid w:val="002C0820"/>
    <w:rsid w:val="002D2D54"/>
    <w:rsid w:val="00311683"/>
    <w:rsid w:val="00342C88"/>
    <w:rsid w:val="00343EFF"/>
    <w:rsid w:val="00356D73"/>
    <w:rsid w:val="003A21C7"/>
    <w:rsid w:val="00473E76"/>
    <w:rsid w:val="00490005"/>
    <w:rsid w:val="004E786E"/>
    <w:rsid w:val="00521B21"/>
    <w:rsid w:val="005A4FB3"/>
    <w:rsid w:val="005A69A3"/>
    <w:rsid w:val="007221EB"/>
    <w:rsid w:val="0073474D"/>
    <w:rsid w:val="00744C42"/>
    <w:rsid w:val="00791A8F"/>
    <w:rsid w:val="007A6D87"/>
    <w:rsid w:val="00A36A68"/>
    <w:rsid w:val="00A53EBF"/>
    <w:rsid w:val="00A84739"/>
    <w:rsid w:val="00A96943"/>
    <w:rsid w:val="00B204E6"/>
    <w:rsid w:val="00B4058D"/>
    <w:rsid w:val="00CB0A52"/>
    <w:rsid w:val="00CE5DB8"/>
    <w:rsid w:val="00D575A6"/>
    <w:rsid w:val="00DE45F3"/>
    <w:rsid w:val="00E3418E"/>
    <w:rsid w:val="00E82576"/>
    <w:rsid w:val="00E8316E"/>
    <w:rsid w:val="00E94CDF"/>
    <w:rsid w:val="00E94E3E"/>
    <w:rsid w:val="00ED3816"/>
    <w:rsid w:val="00EF74EA"/>
    <w:rsid w:val="00F4506D"/>
    <w:rsid w:val="00FA4B18"/>
    <w:rsid w:val="00FA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9AC"/>
  <w15:docId w15:val="{8BDE752D-50F3-4935-92A0-164AFF7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83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agruthi-mandapati-0407b7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JAAGRUTHI MANDAPATI</dc:creator>
  <cp:lastModifiedBy>Lokesh Kumar</cp:lastModifiedBy>
  <cp:revision>14</cp:revision>
  <dcterms:created xsi:type="dcterms:W3CDTF">2023-12-31T06:47:00Z</dcterms:created>
  <dcterms:modified xsi:type="dcterms:W3CDTF">2023-12-31T14:18:00Z</dcterms:modified>
</cp:coreProperties>
</file>