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6D" w:rsidRDefault="00F2106D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Cs w:val="20"/>
        </w:rPr>
      </w:pPr>
      <w:r>
        <w:rPr>
          <w:rFonts w:ascii="Courier New" w:eastAsia="Times New Roman" w:hAnsi="Courier New" w:cs="Courier New"/>
          <w:b/>
          <w:color w:val="17365D" w:themeColor="text2" w:themeShade="BF"/>
          <w:szCs w:val="20"/>
        </w:rPr>
        <w:t>//DDA on OpenGL</w:t>
      </w:r>
    </w:p>
    <w:p w:rsidR="00F2106D" w:rsidRDefault="00F2106D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Cs w:val="20"/>
        </w:rPr>
      </w:pPr>
      <w:r w:rsidRPr="006B0D9A">
        <w:rPr>
          <w:rFonts w:ascii="Courier New" w:eastAsia="Times New Roman" w:hAnsi="Courier New" w:cs="Courier New"/>
          <w:b/>
          <w:color w:val="17365D" w:themeColor="text2" w:themeShade="BF"/>
          <w:szCs w:val="20"/>
        </w:rPr>
        <w:t>#include &lt;stdio.h&gt;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Cs w:val="20"/>
        </w:rPr>
      </w:pPr>
      <w:r w:rsidRPr="006B0D9A">
        <w:rPr>
          <w:rFonts w:ascii="Courier New" w:eastAsia="Times New Roman" w:hAnsi="Courier New" w:cs="Courier New"/>
          <w:b/>
          <w:color w:val="17365D" w:themeColor="text2" w:themeShade="BF"/>
          <w:szCs w:val="20"/>
        </w:rPr>
        <w:t>#include &lt;math.h&gt;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7365D" w:themeColor="text2" w:themeShade="BF"/>
          <w:szCs w:val="20"/>
        </w:rPr>
      </w:pPr>
      <w:r w:rsidRPr="006B0D9A">
        <w:rPr>
          <w:rFonts w:ascii="Courier New" w:eastAsia="Times New Roman" w:hAnsi="Courier New" w:cs="Courier New"/>
          <w:b/>
          <w:color w:val="17365D" w:themeColor="text2" w:themeShade="BF"/>
          <w:szCs w:val="20"/>
        </w:rPr>
        <w:t>#include &lt;GL/glut.h&gt;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65BA" w:rsidRDefault="00DE65B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sz w:val="20"/>
          <w:szCs w:val="20"/>
        </w:rPr>
        <w:t>double X1, Y1, X2, Y2;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65BA" w:rsidRDefault="00DE65B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</w:pPr>
      <w:r w:rsidRPr="006B0D9A"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  <w:t>float round_value(float v)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</w:pPr>
      <w:r w:rsidRPr="006B0D9A"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  <w:t>{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</w:pPr>
      <w:r w:rsidRPr="006B0D9A"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  <w:t xml:space="preserve">  return floor(v + 0.5);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4F6228" w:themeColor="accent3" w:themeShade="80"/>
          <w:szCs w:val="20"/>
        </w:rPr>
        <w:t>}</w:t>
      </w:r>
    </w:p>
    <w:p w:rsidR="00DE65BA" w:rsidRDefault="00DE65B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65BA" w:rsidRDefault="00DE65B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>void LineDDA(void)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>{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double dx=(X2-X1);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double dy=(Y2-Y1);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double steps;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float xInc,yInc,x=X1,y=Y1;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/* Find out whether to increment x or y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steps=(abs(dx)&gt;abs(dy))?(abs(dx)):(abs(dy));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xInc=dx/(float)steps;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yInc=dy/(float)steps;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/* Clears buffers to preset values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glClear(GL_COLOR_BUFFER_BIT);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/* Plot the points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glBegin(GL_POINTS);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/* Plot the first point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glVertex2d(x,y);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int k;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/* For every step, find an intermediate vertex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for(k=0;k&lt;steps;k++)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{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  x+=xInc;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  y+=yInc;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  /* printf("%0.6lf %0.6lf\n",floor(x), floor(y));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  glVertex2d(round_value(x), round_value(y));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}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glEnd();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 xml:space="preserve">  glFlush();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00000"/>
          <w:sz w:val="20"/>
          <w:szCs w:val="20"/>
        </w:rPr>
      </w:pPr>
      <w:r w:rsidRPr="006B0D9A">
        <w:rPr>
          <w:rFonts w:ascii="Courier New" w:eastAsia="Times New Roman" w:hAnsi="Courier New" w:cs="Courier New"/>
          <w:b/>
          <w:color w:val="C00000"/>
          <w:sz w:val="20"/>
          <w:szCs w:val="20"/>
        </w:rPr>
        <w:t>}</w:t>
      </w:r>
    </w:p>
    <w:p w:rsidR="00CE181F" w:rsidRDefault="00CE181F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E181F" w:rsidRDefault="00CE181F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void Init()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{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 /* Set clear color to white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 </w:t>
      </w:r>
      <w:r w:rsidR="00C91D66">
        <w:rPr>
          <w:rFonts w:ascii="Courier New" w:eastAsia="Times New Roman" w:hAnsi="Courier New" w:cs="Courier New"/>
          <w:b/>
          <w:color w:val="7030A0"/>
          <w:szCs w:val="20"/>
        </w:rPr>
        <w:tab/>
      </w: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glClearColor(1.0,1.0,1.0,0);</w:t>
      </w:r>
    </w:p>
    <w:p w:rsidR="00CE181F" w:rsidRPr="00C91D66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 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/* Set fill color to black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lastRenderedPageBreak/>
        <w:t xml:space="preserve">  </w:t>
      </w:r>
      <w:r w:rsidR="00C91D66">
        <w:rPr>
          <w:rFonts w:ascii="Courier New" w:eastAsia="Times New Roman" w:hAnsi="Courier New" w:cs="Courier New"/>
          <w:b/>
          <w:color w:val="7030A0"/>
          <w:szCs w:val="20"/>
        </w:rPr>
        <w:tab/>
      </w: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glColor3f(0.0,0.0,0.0);</w:t>
      </w:r>
    </w:p>
    <w:p w:rsidR="00CE181F" w:rsidRPr="00C91D66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/* glViewport(0 , 0 , 640 , 480);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 /* glMatrixMode(GL_PROJECTION);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 /* glLoadIdentity(); */</w:t>
      </w:r>
    </w:p>
    <w:p w:rsidR="00CE181F" w:rsidRPr="00C91D66" w:rsidRDefault="00CE181F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 xml:space="preserve">  </w:t>
      </w:r>
      <w:r w:rsidR="00C91D66">
        <w:rPr>
          <w:rFonts w:ascii="Courier New" w:eastAsia="Times New Roman" w:hAnsi="Courier New" w:cs="Courier New"/>
          <w:b/>
          <w:color w:val="7030A0"/>
          <w:szCs w:val="20"/>
        </w:rPr>
        <w:tab/>
      </w: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gluOrtho2D(0 , 640 , 0 , 480);</w:t>
      </w:r>
    </w:p>
    <w:p w:rsidR="006B0D9A" w:rsidRPr="00C91D66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30A0"/>
          <w:szCs w:val="20"/>
        </w:rPr>
      </w:pPr>
      <w:r w:rsidRPr="006B0D9A">
        <w:rPr>
          <w:rFonts w:ascii="Courier New" w:eastAsia="Times New Roman" w:hAnsi="Courier New" w:cs="Courier New"/>
          <w:b/>
          <w:color w:val="7030A0"/>
          <w:szCs w:val="20"/>
        </w:rPr>
        <w:t>}</w:t>
      </w:r>
    </w:p>
    <w:p w:rsidR="00613385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3385" w:rsidRPr="006B0D9A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>void main(int argc, char **argv)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>{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printf("Enter two end points of the line to be drawn:\n");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printf("\n************************************");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printf("\nEnter Point1( X1 , Y1):\n");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scanf("%lf%lf",&amp;X1,&amp;Y1);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printf("\n************************************");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printf("\nEnter Point1( X2 , Y2):\n");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scanf("%lf%lf",&amp;X2,&amp;Y2);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/* Initialise GLUT library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glutInit(&amp;argc,argv);</w:t>
      </w:r>
    </w:p>
    <w:p w:rsidR="00613385" w:rsidRPr="009143BD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</w:t>
      </w: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>/* Set the initial display mode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glutInitDisplayMode(GLUT_SINGLE | GLUT_RGB);</w:t>
      </w: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/* Set the initial window position and size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glutInitWindowPosition(0,0);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glutInitWindowSize(640,480);</w:t>
      </w:r>
    </w:p>
    <w:p w:rsidR="00613385" w:rsidRPr="009143BD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</w:t>
      </w: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>/* Create the window with title "DDA_Line"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glutCreateWindow("DDA_Line");</w:t>
      </w: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/* Initialize drawing colors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Init();</w:t>
      </w: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/* Call the displaying function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glutDisplayFunc(LineDDA);</w:t>
      </w: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13385" w:rsidRPr="009143BD" w:rsidRDefault="00613385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/* Keep displaying untill the program is closed */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 xml:space="preserve">  glutMainLoop();</w:t>
      </w:r>
    </w:p>
    <w:p w:rsidR="006B0D9A" w:rsidRPr="006B0D9A" w:rsidRDefault="006B0D9A" w:rsidP="006B0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548DD4" w:themeColor="text2" w:themeTint="99"/>
          <w:szCs w:val="20"/>
        </w:rPr>
      </w:pPr>
      <w:r w:rsidRPr="006B0D9A">
        <w:rPr>
          <w:rFonts w:ascii="Courier New" w:eastAsia="Times New Roman" w:hAnsi="Courier New" w:cs="Courier New"/>
          <w:b/>
          <w:color w:val="548DD4" w:themeColor="text2" w:themeTint="99"/>
          <w:szCs w:val="20"/>
        </w:rPr>
        <w:t>}</w:t>
      </w:r>
    </w:p>
    <w:p w:rsidR="006553A7" w:rsidRPr="009143BD" w:rsidRDefault="006553A7">
      <w:pPr>
        <w:rPr>
          <w:b/>
          <w:color w:val="548DD4" w:themeColor="text2" w:themeTint="99"/>
          <w:sz w:val="24"/>
        </w:rPr>
      </w:pPr>
    </w:p>
    <w:sectPr w:rsidR="006553A7" w:rsidRPr="0091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6B0D9A"/>
    <w:rsid w:val="00613385"/>
    <w:rsid w:val="006553A7"/>
    <w:rsid w:val="006B0D9A"/>
    <w:rsid w:val="009143BD"/>
    <w:rsid w:val="00C91D66"/>
    <w:rsid w:val="00CE181F"/>
    <w:rsid w:val="00DE65BA"/>
    <w:rsid w:val="00F21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7530E1EB869428B61DC00EFBB4A07" ma:contentTypeVersion="10" ma:contentTypeDescription="Create a new document." ma:contentTypeScope="" ma:versionID="67412d96eab6a6b079d1d67fae414274">
  <xsd:schema xmlns:xsd="http://www.w3.org/2001/XMLSchema" xmlns:xs="http://www.w3.org/2001/XMLSchema" xmlns:p="http://schemas.microsoft.com/office/2006/metadata/properties" xmlns:ns2="741741a8-3ba2-4fda-8fb6-6a0474d057b7" xmlns:ns3="a1f76930-3a24-4abc-9b37-84b7918739a5" targetNamespace="http://schemas.microsoft.com/office/2006/metadata/properties" ma:root="true" ma:fieldsID="0240dba1bea252e3bcfda8a03983281b" ns2:_="" ns3:_="">
    <xsd:import namespace="741741a8-3ba2-4fda-8fb6-6a0474d057b7"/>
    <xsd:import namespace="a1f76930-3a24-4abc-9b37-84b791873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741a8-3ba2-4fda-8fb6-6a0474d05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2cca287-56a4-4b44-8d76-748bf70ba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76930-3a24-4abc-9b37-84b7918739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7a83ea8-cc5b-471c-8a20-5a6b86671541}" ma:internalName="TaxCatchAll" ma:showField="CatchAllData" ma:web="a1f76930-3a24-4abc-9b37-84b791873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f76930-3a24-4abc-9b37-84b7918739a5" xsi:nil="true"/>
    <lcf76f155ced4ddcb4097134ff3c332f xmlns="741741a8-3ba2-4fda-8fb6-6a0474d057b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81C657-D548-4775-B3F6-640BC9C37516}"/>
</file>

<file path=customXml/itemProps2.xml><?xml version="1.0" encoding="utf-8"?>
<ds:datastoreItem xmlns:ds="http://schemas.openxmlformats.org/officeDocument/2006/customXml" ds:itemID="{62D3A15A-98D1-42AE-AC8B-65982E62B1DF}"/>
</file>

<file path=customXml/itemProps3.xml><?xml version="1.0" encoding="utf-8"?>
<ds:datastoreItem xmlns:ds="http://schemas.openxmlformats.org/officeDocument/2006/customXml" ds:itemID="{BFAF4C36-E3E8-4F07-95BD-E0F06FEFD5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MEIT-18</dc:creator>
  <cp:keywords/>
  <dc:description/>
  <cp:lastModifiedBy>MEIT-18</cp:lastModifiedBy>
  <cp:revision>8</cp:revision>
  <dcterms:created xsi:type="dcterms:W3CDTF">2017-12-21T07:01:00Z</dcterms:created>
  <dcterms:modified xsi:type="dcterms:W3CDTF">2017-12-21T07:33:00Z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0x010100F237530E1EB869428B61DC00EFBB4A07</vt:lpwstr>
  </property>
</Properties>
</file>