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B43F0" w14:textId="77777777" w:rsidR="00E12075" w:rsidRPr="00E12075" w:rsidRDefault="00E12075" w:rsidP="000D4A3A">
      <w:r w:rsidRPr="00E12075">
        <w:rPr>
          <w:b/>
          <w:bCs/>
        </w:rPr>
        <w:t>1.PROJECT OVERVIEW &amp;BUSINESS PROBLEM STATEMENT :</w:t>
      </w:r>
    </w:p>
    <w:p w14:paraId="743A1537" w14:textId="1DA2C201" w:rsidR="00E12075" w:rsidRPr="00E12075" w:rsidRDefault="00E12075" w:rsidP="000D4A3A">
      <w:r w:rsidRPr="00E12075">
        <w:t>As a Data Analyst at </w:t>
      </w:r>
      <w:proofErr w:type="spellStart"/>
      <w:r w:rsidRPr="00E12075">
        <w:rPr>
          <w:b/>
          <w:bCs/>
        </w:rPr>
        <w:t>Blinkit</w:t>
      </w:r>
      <w:proofErr w:type="spellEnd"/>
      <w:r w:rsidRPr="00E12075">
        <w:t>, India’s leading quick</w:t>
      </w:r>
      <w:r>
        <w:t xml:space="preserve"> </w:t>
      </w:r>
      <w:r w:rsidRPr="00E12075">
        <w:t>commerce platform, this Dashboard was developed to analyze product performance, outlet operations, sales trends, and customer satisfaction using Power BI to deliver data-driven recommendations to management. The analysis provides management with a clear view of the major factors influencing sales and identifies opportunities for improving outlet and product performance.</w:t>
      </w:r>
    </w:p>
    <w:p w14:paraId="734CE6AC" w14:textId="77777777" w:rsidR="00E12075" w:rsidRPr="00E12075" w:rsidRDefault="00E12075" w:rsidP="000D4A3A">
      <w:r w:rsidRPr="00E12075">
        <w:t>The dashboard analysis indicates that sales performance varies across product categories, fat-content segments, outlet characteristics, and city tiers. The analysis also highlights products with high visibility but relatively low sales, which may represent opportunities for improving product positioning, pricing, promotions, or inventory management.</w:t>
      </w:r>
    </w:p>
    <w:p w14:paraId="683A52E3" w14:textId="77777777" w:rsidR="00E12075" w:rsidRPr="00E12075" w:rsidRDefault="00E12075" w:rsidP="000D4A3A">
      <w:r w:rsidRPr="00E12075">
        <w:rPr>
          <w:b/>
          <w:bCs/>
        </w:rPr>
        <w:t>KPI Values and Their Interpretations:</w:t>
      </w:r>
    </w:p>
    <w:p w14:paraId="208AB8CA" w14:textId="77777777" w:rsidR="00E12075" w:rsidRPr="00E12075" w:rsidRDefault="00E12075" w:rsidP="000D4A3A">
      <w:pPr>
        <w:numPr>
          <w:ilvl w:val="0"/>
          <w:numId w:val="1"/>
        </w:numPr>
      </w:pPr>
      <w:r w:rsidRPr="00E12075">
        <w:rPr>
          <w:b/>
          <w:bCs/>
        </w:rPr>
        <w:t>Total Sales ($1.20M):</w:t>
      </w:r>
      <w:r w:rsidRPr="00E12075">
        <w:t> Shows the overall revenue generated and indicates the business scale.</w:t>
      </w:r>
    </w:p>
    <w:p w14:paraId="04DFED8F" w14:textId="77777777" w:rsidR="00E12075" w:rsidRPr="00E12075" w:rsidRDefault="00E12075" w:rsidP="000D4A3A">
      <w:pPr>
        <w:numPr>
          <w:ilvl w:val="0"/>
          <w:numId w:val="1"/>
        </w:numPr>
      </w:pPr>
      <w:r w:rsidRPr="00E12075">
        <w:rPr>
          <w:b/>
          <w:bCs/>
        </w:rPr>
        <w:t>Average Sales per Outlet ($120.7K):</w:t>
      </w:r>
      <w:r w:rsidRPr="00E12075">
        <w:t> Measures outlet productivity and helps identify performance gaps.</w:t>
      </w:r>
    </w:p>
    <w:p w14:paraId="1DA94810" w14:textId="77777777" w:rsidR="00E12075" w:rsidRPr="00E12075" w:rsidRDefault="00E12075" w:rsidP="000D4A3A">
      <w:pPr>
        <w:numPr>
          <w:ilvl w:val="0"/>
          <w:numId w:val="1"/>
        </w:numPr>
      </w:pPr>
      <w:r w:rsidRPr="00E12075">
        <w:rPr>
          <w:b/>
          <w:bCs/>
        </w:rPr>
        <w:t>Average Item Rating (CSAT) (3.92/5.00):</w:t>
      </w:r>
      <w:r w:rsidRPr="00E12075">
        <w:t> Indicates customer satisfaction and product acceptance.</w:t>
      </w:r>
    </w:p>
    <w:p w14:paraId="023E61BC" w14:textId="77777777" w:rsidR="00E12075" w:rsidRPr="00E12075" w:rsidRDefault="00E12075" w:rsidP="000D4A3A">
      <w:pPr>
        <w:numPr>
          <w:ilvl w:val="0"/>
          <w:numId w:val="1"/>
        </w:numPr>
      </w:pPr>
      <w:r w:rsidRPr="00E12075">
        <w:rPr>
          <w:b/>
          <w:bCs/>
        </w:rPr>
        <w:t>Sales per Kg ($12.75):</w:t>
      </w:r>
      <w:r w:rsidRPr="00E12075">
        <w:t> Measures product value efficiency and supports product-mix decisions.</w:t>
      </w:r>
    </w:p>
    <w:p w14:paraId="2E382D8F" w14:textId="77777777" w:rsidR="00E12075" w:rsidRPr="00E12075" w:rsidRDefault="00E12075" w:rsidP="000D4A3A">
      <w:pPr>
        <w:numPr>
          <w:ilvl w:val="0"/>
          <w:numId w:val="1"/>
        </w:numPr>
      </w:pPr>
      <w:r w:rsidRPr="00E12075">
        <w:rPr>
          <w:b/>
          <w:bCs/>
        </w:rPr>
        <w:t>Average Years of Operation (10 Years):</w:t>
      </w:r>
      <w:r w:rsidRPr="00E12075">
        <w:t> Indicates outlet maturity and supports outlet performance evaluation.</w:t>
      </w:r>
    </w:p>
    <w:p w14:paraId="3C388CA3" w14:textId="77777777" w:rsidR="00E12075" w:rsidRPr="00E12075" w:rsidRDefault="00E12075" w:rsidP="000D4A3A">
      <w:r w:rsidRPr="00E12075">
        <w:rPr>
          <w:b/>
          <w:bCs/>
        </w:rPr>
        <w:t>Business Questions and Their Root Cause:</w:t>
      </w:r>
    </w:p>
    <w:p w14:paraId="607810D8" w14:textId="58A91158" w:rsidR="00E12075" w:rsidRPr="00E12075" w:rsidRDefault="00E12075" w:rsidP="000D4A3A">
      <w:pPr>
        <w:pStyle w:val="ListParagraph"/>
        <w:numPr>
          <w:ilvl w:val="0"/>
          <w:numId w:val="5"/>
        </w:numPr>
      </w:pPr>
      <w:r w:rsidRPr="000D4A3A">
        <w:rPr>
          <w:b/>
          <w:bCs/>
        </w:rPr>
        <w:t>Which product categories contribute most to overall sales?</w:t>
      </w:r>
    </w:p>
    <w:p w14:paraId="792B212E" w14:textId="24F46056" w:rsidR="00E12075" w:rsidRPr="00E12075" w:rsidRDefault="00E12075" w:rsidP="000D4A3A">
      <w:r w:rsidRPr="00E12075">
        <w:rPr>
          <w:b/>
          <w:bCs/>
          <w:i/>
          <w:iCs/>
        </w:rPr>
        <w:t>Fruits and Vegetables</w:t>
      </w:r>
      <w:r w:rsidRPr="00E12075">
        <w:rPr>
          <w:i/>
          <w:iCs/>
        </w:rPr>
        <w:t xml:space="preserve"> </w:t>
      </w:r>
      <w:r w:rsidRPr="00E12075">
        <w:t>and </w:t>
      </w:r>
      <w:r w:rsidRPr="000D4A3A">
        <w:rPr>
          <w:b/>
          <w:bCs/>
          <w:i/>
          <w:iCs/>
        </w:rPr>
        <w:t>Snacks Foods</w:t>
      </w:r>
      <w:r>
        <w:rPr>
          <w:i/>
          <w:iCs/>
        </w:rPr>
        <w:t xml:space="preserve"> </w:t>
      </w:r>
      <w:r w:rsidRPr="00E12075">
        <w:t>contribute the highest sales of </w:t>
      </w:r>
      <w:r w:rsidRPr="00E12075">
        <w:rPr>
          <w:b/>
          <w:bCs/>
        </w:rPr>
        <w:t>~$0.1</w:t>
      </w:r>
      <w:r>
        <w:rPr>
          <w:b/>
          <w:bCs/>
        </w:rPr>
        <w:t>75</w:t>
      </w:r>
      <w:r w:rsidRPr="00E12075">
        <w:rPr>
          <w:b/>
          <w:bCs/>
        </w:rPr>
        <w:t xml:space="preserve">M </w:t>
      </w:r>
      <w:r w:rsidRPr="00E12075">
        <w:t>and </w:t>
      </w:r>
      <w:r w:rsidRPr="00E12075">
        <w:rPr>
          <w:b/>
          <w:bCs/>
        </w:rPr>
        <w:t>~$0.1</w:t>
      </w:r>
      <w:r>
        <w:rPr>
          <w:b/>
          <w:bCs/>
        </w:rPr>
        <w:t>7</w:t>
      </w:r>
      <w:r>
        <w:rPr>
          <w:b/>
          <w:bCs/>
        </w:rPr>
        <w:t>5</w:t>
      </w:r>
      <w:r w:rsidRPr="00E12075">
        <w:rPr>
          <w:b/>
          <w:bCs/>
        </w:rPr>
        <w:t>M</w:t>
      </w:r>
      <w:r w:rsidR="000D4A3A">
        <w:rPr>
          <w:b/>
          <w:bCs/>
        </w:rPr>
        <w:t xml:space="preserve"> </w:t>
      </w:r>
      <w:r w:rsidRPr="00E12075">
        <w:t>indicating strong customer demand and frequent purchases in these categories.</w:t>
      </w:r>
    </w:p>
    <w:p w14:paraId="06A4E570" w14:textId="52056FE0" w:rsidR="00E12075" w:rsidRPr="00E12075" w:rsidRDefault="00E12075" w:rsidP="000D4A3A">
      <w:r w:rsidRPr="00E12075">
        <w:t>Higher customer demand, purchase frequency, and product availability are likely driving their strong sales performance</w:t>
      </w:r>
      <w:r w:rsidR="009F786E">
        <w:t xml:space="preserve"> , Breakfast</w:t>
      </w:r>
      <w:r w:rsidR="009F786E" w:rsidRPr="009F786E">
        <w:t xml:space="preserve">($15.60K), </w:t>
      </w:r>
      <w:r w:rsidR="009F786E">
        <w:t xml:space="preserve"> and seafood</w:t>
      </w:r>
      <w:r w:rsidR="009F786E" w:rsidRPr="009F786E">
        <w:t>($9.08K</w:t>
      </w:r>
      <w:r w:rsidR="009F786E">
        <w:t>) are contributing low.</w:t>
      </w:r>
    </w:p>
    <w:p w14:paraId="7F02B9BF" w14:textId="49C2554F" w:rsidR="00E12075" w:rsidRPr="00E12075" w:rsidRDefault="00E12075" w:rsidP="000D4A3A">
      <w:pPr>
        <w:pStyle w:val="ListParagraph"/>
        <w:numPr>
          <w:ilvl w:val="0"/>
          <w:numId w:val="5"/>
        </w:numPr>
      </w:pPr>
      <w:r w:rsidRPr="000D4A3A">
        <w:rPr>
          <w:b/>
          <w:bCs/>
        </w:rPr>
        <w:t>How does fat content (Regular vs Low Fat) influence sales?</w:t>
      </w:r>
    </w:p>
    <w:p w14:paraId="269CE034" w14:textId="7559B283" w:rsidR="00E12075" w:rsidRPr="00E12075" w:rsidRDefault="00E12075" w:rsidP="000D4A3A">
      <w:r w:rsidRPr="00E12075">
        <w:t>Regular-fat products generate </w:t>
      </w:r>
      <w:r w:rsidR="00832F72" w:rsidRPr="00832F72">
        <w:rPr>
          <w:b/>
          <w:bCs/>
        </w:rPr>
        <w:t xml:space="preserve">$0.78M (64.6%) </w:t>
      </w:r>
      <w:r w:rsidRPr="00E12075">
        <w:t>in sales compared with </w:t>
      </w:r>
      <w:r w:rsidR="00832F72" w:rsidRPr="00832F72">
        <w:rPr>
          <w:b/>
          <w:bCs/>
        </w:rPr>
        <w:t>$0.43M (35.4%)</w:t>
      </w:r>
      <w:r w:rsidR="00832F72">
        <w:rPr>
          <w:b/>
          <w:bCs/>
        </w:rPr>
        <w:t xml:space="preserve"> </w:t>
      </w:r>
      <w:r w:rsidRPr="00E12075">
        <w:t>for Low-Fat products, showing that </w:t>
      </w:r>
      <w:r w:rsidRPr="00E12075">
        <w:rPr>
          <w:b/>
          <w:bCs/>
        </w:rPr>
        <w:t>Low Fat</w:t>
      </w:r>
      <w:r w:rsidRPr="00E12075">
        <w:t> products have stronger customer preference.</w:t>
      </w:r>
    </w:p>
    <w:p w14:paraId="6B5202A1" w14:textId="25FA7439" w:rsidR="00E12075" w:rsidRPr="00E12075" w:rsidRDefault="000D4A3A" w:rsidP="000D4A3A">
      <w:r w:rsidRPr="000D4A3A">
        <w:lastRenderedPageBreak/>
        <w:t>C</w:t>
      </w:r>
      <w:r w:rsidR="00E12075" w:rsidRPr="00E12075">
        <w:t>ustomer purchasing preferences and product appeal are likely influencing the difference in sales.</w:t>
      </w:r>
    </w:p>
    <w:p w14:paraId="443BCF3A" w14:textId="66C6A3D7" w:rsidR="00E12075" w:rsidRPr="00E12075" w:rsidRDefault="00E12075" w:rsidP="000D4A3A">
      <w:pPr>
        <w:pStyle w:val="ListParagraph"/>
        <w:numPr>
          <w:ilvl w:val="0"/>
          <w:numId w:val="5"/>
        </w:numPr>
      </w:pPr>
      <w:r w:rsidRPr="000D4A3A">
        <w:rPr>
          <w:b/>
          <w:bCs/>
        </w:rPr>
        <w:t>Which outlets by size, type, or tier perform best?</w:t>
      </w:r>
    </w:p>
    <w:p w14:paraId="253BDCF3" w14:textId="77777777" w:rsidR="00832F72" w:rsidRPr="00E12075" w:rsidRDefault="00832F72" w:rsidP="000D4A3A">
      <w:r w:rsidRPr="00E12075">
        <w:t>Outlet performance differs based on outlet size, outlet type, and city tier.</w:t>
      </w:r>
    </w:p>
    <w:p w14:paraId="04981C7D" w14:textId="7979E23E" w:rsidR="00832F72" w:rsidRPr="00E12075" w:rsidRDefault="00832F72" w:rsidP="000D4A3A">
      <w:r w:rsidRPr="00E12075">
        <w:rPr>
          <w:b/>
          <w:bCs/>
        </w:rPr>
        <w:t>Tier3</w:t>
      </w:r>
      <w:r w:rsidRPr="00E12075">
        <w:t> cities generate the highest sales of </w:t>
      </w:r>
      <w:r>
        <w:t>(</w:t>
      </w:r>
      <w:r w:rsidRPr="00832F72">
        <w:rPr>
          <w:b/>
        </w:rPr>
        <w:t>$0.47M</w:t>
      </w:r>
      <w:r>
        <w:rPr>
          <w:b/>
        </w:rPr>
        <w:t>)</w:t>
      </w:r>
      <w:r w:rsidRPr="00832F72">
        <w:t xml:space="preserve"> </w:t>
      </w:r>
      <w:r w:rsidRPr="00E12075">
        <w:rPr>
          <w:b/>
          <w:bCs/>
        </w:rPr>
        <w:t>39% of total</w:t>
      </w:r>
      <w:r w:rsidRPr="00E12075">
        <w:t>, while </w:t>
      </w:r>
      <w:r w:rsidRPr="00E12075">
        <w:rPr>
          <w:b/>
          <w:bCs/>
        </w:rPr>
        <w:t>Tier1</w:t>
      </w:r>
      <w:r w:rsidRPr="00E12075">
        <w:t> shows comparatively lower performance of 28%</w:t>
      </w:r>
      <w:r>
        <w:t xml:space="preserve"> </w:t>
      </w:r>
      <w:r w:rsidRPr="00832F72">
        <w:rPr>
          <w:b/>
        </w:rPr>
        <w:t>$0.</w:t>
      </w:r>
      <w:r>
        <w:rPr>
          <w:b/>
        </w:rPr>
        <w:t>33</w:t>
      </w:r>
      <w:r w:rsidRPr="00832F72">
        <w:rPr>
          <w:b/>
        </w:rPr>
        <w:t>M</w:t>
      </w:r>
      <w:r w:rsidRPr="00E12075">
        <w:t>.</w:t>
      </w:r>
    </w:p>
    <w:p w14:paraId="5A89A274" w14:textId="1D3BCAFB" w:rsidR="00832F72" w:rsidRPr="00E12075" w:rsidRDefault="00832F72" w:rsidP="000D4A3A">
      <w:r w:rsidRPr="00E12075">
        <w:t>Similarly, </w:t>
      </w:r>
      <w:r w:rsidRPr="00E12075">
        <w:rPr>
          <w:b/>
          <w:bCs/>
        </w:rPr>
        <w:t>Super Market Type1</w:t>
      </w:r>
      <w:r w:rsidR="007176B5" w:rsidRPr="007176B5">
        <w:rPr>
          <w:b/>
          <w:color w:val="334155"/>
          <w:kern w:val="0"/>
          <w:sz w:val="17"/>
          <w14:ligatures w14:val="none"/>
        </w:rPr>
        <w:t xml:space="preserve"> </w:t>
      </w:r>
      <w:r w:rsidR="007176B5" w:rsidRPr="007176B5">
        <w:rPr>
          <w:b/>
          <w:bCs/>
        </w:rPr>
        <w:t>$0.79M (~66% of network sales)</w:t>
      </w:r>
      <w:r w:rsidRPr="00E12075">
        <w:rPr>
          <w:b/>
          <w:bCs/>
        </w:rPr>
        <w:t> </w:t>
      </w:r>
      <w:r w:rsidRPr="00E12075">
        <w:t>and </w:t>
      </w:r>
      <w:r w:rsidRPr="00E12075">
        <w:rPr>
          <w:b/>
          <w:bCs/>
        </w:rPr>
        <w:t>Medium size Outlets </w:t>
      </w:r>
      <w:r w:rsidRPr="00E12075">
        <w:t>demonstrate stronger sales performance.</w:t>
      </w:r>
    </w:p>
    <w:p w14:paraId="50476551" w14:textId="75A05510" w:rsidR="00E12075" w:rsidRPr="00E12075" w:rsidRDefault="00E12075" w:rsidP="000D4A3A">
      <w:r w:rsidRPr="00E12075">
        <w:t>Customer reach, location, demand, outlet characteristics, and product availability may be contributing to better performance.</w:t>
      </w:r>
    </w:p>
    <w:p w14:paraId="5E06ADD0" w14:textId="4E30DADA" w:rsidR="00E12075" w:rsidRPr="00E12075" w:rsidRDefault="00E12075" w:rsidP="000D4A3A">
      <w:pPr>
        <w:pStyle w:val="ListParagraph"/>
        <w:numPr>
          <w:ilvl w:val="0"/>
          <w:numId w:val="5"/>
        </w:numPr>
      </w:pPr>
      <w:r w:rsidRPr="000D4A3A">
        <w:rPr>
          <w:b/>
          <w:bCs/>
        </w:rPr>
        <w:t>What is the trend of sales growth across establishment years?</w:t>
      </w:r>
    </w:p>
    <w:p w14:paraId="1B4D3C06" w14:textId="22EC36E8" w:rsidR="007176B5" w:rsidRPr="00E12075" w:rsidRDefault="007176B5" w:rsidP="000D4A3A">
      <w:r w:rsidRPr="00E12075">
        <w:t>From 2011 to 2017, outlet revenue remained remarkably stable </w:t>
      </w:r>
      <w:r>
        <w:t xml:space="preserve">at </w:t>
      </w:r>
      <w:r w:rsidRPr="007176B5">
        <w:rPr>
          <w:b/>
        </w:rPr>
        <w:t>$0.12M–$0.13M/year</w:t>
      </w:r>
      <w:r w:rsidRPr="00E12075">
        <w:t>.</w:t>
      </w:r>
    </w:p>
    <w:p w14:paraId="7D046E7E" w14:textId="0C25150A" w:rsidR="007176B5" w:rsidRPr="00E12075" w:rsidRDefault="007176B5" w:rsidP="000D4A3A">
      <w:r w:rsidRPr="00E12075">
        <w:t>Outlets established during </w:t>
      </w:r>
      <w:r w:rsidRPr="00E12075">
        <w:rPr>
          <w:b/>
          <w:bCs/>
        </w:rPr>
        <w:t>2018 </w:t>
      </w:r>
      <w:r w:rsidRPr="00E12075">
        <w:t>demonstrate stronger sales performance </w:t>
      </w:r>
      <w:r w:rsidRPr="007176B5">
        <w:t xml:space="preserve">above </w:t>
      </w:r>
      <w:r w:rsidRPr="007176B5">
        <w:rPr>
          <w:b/>
        </w:rPr>
        <w:t>$0.20M+</w:t>
      </w:r>
      <w:r w:rsidRPr="007176B5">
        <w:t xml:space="preserve"> </w:t>
      </w:r>
      <w:r w:rsidRPr="00E12075">
        <w:t>compared with </w:t>
      </w:r>
      <w:r w:rsidRPr="00E12075">
        <w:rPr>
          <w:b/>
          <w:bCs/>
        </w:rPr>
        <w:t>2011</w:t>
      </w:r>
      <w:r w:rsidRPr="00E12075">
        <w:t>.</w:t>
      </w:r>
    </w:p>
    <w:p w14:paraId="5AD118EB" w14:textId="5CD2E964" w:rsidR="00E12075" w:rsidRPr="00E12075" w:rsidRDefault="00E12075" w:rsidP="000D4A3A">
      <w:r w:rsidRPr="00E12075">
        <w:t>Outlet maturity, expansion, changing customer demand, and location differences may influence sales performance over time.</w:t>
      </w:r>
    </w:p>
    <w:p w14:paraId="22B5E1B7" w14:textId="0C8F972A" w:rsidR="00E12075" w:rsidRPr="00E12075" w:rsidRDefault="00E12075" w:rsidP="000D4A3A">
      <w:pPr>
        <w:pStyle w:val="ListParagraph"/>
        <w:numPr>
          <w:ilvl w:val="0"/>
          <w:numId w:val="5"/>
        </w:numPr>
      </w:pPr>
      <w:r w:rsidRPr="000D4A3A">
        <w:rPr>
          <w:b/>
          <w:bCs/>
        </w:rPr>
        <w:t>Which items have high visibility but low sales?</w:t>
      </w:r>
    </w:p>
    <w:p w14:paraId="3ED7DAE5" w14:textId="5B0331EE" w:rsidR="005B1C72" w:rsidRDefault="00E12075" w:rsidP="000D4A3A">
      <w:r w:rsidRPr="00E12075">
        <w:rPr>
          <w:b/>
          <w:bCs/>
        </w:rPr>
        <w:t>Answer:</w:t>
      </w:r>
      <w:r w:rsidRPr="00E12075">
        <w:t> </w:t>
      </w:r>
      <w:r w:rsidR="005B1C72">
        <w:rPr>
          <w:b/>
          <w:bCs/>
        </w:rPr>
        <w:t xml:space="preserve">Seafood </w:t>
      </w:r>
      <w:r w:rsidRPr="00E12075">
        <w:t>has relatively high visibility of </w:t>
      </w:r>
      <w:r w:rsidR="005B1C72">
        <w:rPr>
          <w:b/>
          <w:bCs/>
        </w:rPr>
        <w:t>0.08</w:t>
      </w:r>
      <w:r w:rsidRPr="00E12075">
        <w:rPr>
          <w:b/>
          <w:bCs/>
        </w:rPr>
        <w:t>%</w:t>
      </w:r>
      <w:r w:rsidRPr="00E12075">
        <w:t> but low sales of </w:t>
      </w:r>
      <w:r w:rsidR="005B1C72" w:rsidRPr="005B1C72">
        <w:rPr>
          <w:b/>
          <w:bCs/>
        </w:rPr>
        <w:t>($9.08K)</w:t>
      </w:r>
      <w:r w:rsidR="005B1C72">
        <w:rPr>
          <w:b/>
          <w:bCs/>
        </w:rPr>
        <w:t xml:space="preserve"> </w:t>
      </w:r>
      <w:r w:rsidRPr="00E12075">
        <w:t>identifying it as a potential underperforming product.</w:t>
      </w:r>
    </w:p>
    <w:p w14:paraId="5557A885" w14:textId="00A1160F" w:rsidR="00E12075" w:rsidRPr="00E12075" w:rsidRDefault="00E12075" w:rsidP="000D4A3A">
      <w:r w:rsidRPr="00E12075">
        <w:t>Low customer demand, pricing, product appeal, or poor conversion of visibility into purchases may be responsible.</w:t>
      </w:r>
    </w:p>
    <w:p w14:paraId="1EE8CBF6" w14:textId="68A3F72D" w:rsidR="00E12075" w:rsidRPr="00E12075" w:rsidRDefault="00E12075" w:rsidP="000D4A3A">
      <w:pPr>
        <w:pStyle w:val="ListParagraph"/>
        <w:numPr>
          <w:ilvl w:val="0"/>
          <w:numId w:val="5"/>
        </w:numPr>
      </w:pPr>
      <w:r w:rsidRPr="000D4A3A">
        <w:rPr>
          <w:b/>
          <w:bCs/>
        </w:rPr>
        <w:t>Who are the Top 10 items by sales and rating?</w:t>
      </w:r>
    </w:p>
    <w:p w14:paraId="63E56772" w14:textId="249F5486" w:rsidR="00E12075" w:rsidRPr="00E12075" w:rsidRDefault="00E12075" w:rsidP="000D4A3A">
      <w:r w:rsidRPr="00E12075">
        <w:rPr>
          <w:b/>
          <w:bCs/>
        </w:rPr>
        <w:t>Answer:</w:t>
      </w:r>
      <w:r w:rsidRPr="00E12075">
        <w:t> The Top 10 items generate sales ranging from</w:t>
      </w:r>
      <w:r w:rsidR="00C81FE5">
        <w:t xml:space="preserve"> </w:t>
      </w:r>
      <w:r w:rsidR="00C81FE5" w:rsidRPr="00E12075">
        <w:rPr>
          <w:b/>
          <w:bCs/>
        </w:rPr>
        <w:t>$</w:t>
      </w:r>
      <w:r w:rsidR="00C81FE5">
        <w:rPr>
          <w:b/>
          <w:bCs/>
        </w:rPr>
        <w:t xml:space="preserve">1,78,124 </w:t>
      </w:r>
      <w:r w:rsidRPr="00E12075">
        <w:rPr>
          <w:b/>
          <w:bCs/>
        </w:rPr>
        <w:t>to $</w:t>
      </w:r>
      <w:r w:rsidR="00C81FE5">
        <w:rPr>
          <w:b/>
          <w:bCs/>
        </w:rPr>
        <w:t>58,514</w:t>
      </w:r>
      <w:r w:rsidR="009A2204">
        <w:rPr>
          <w:b/>
          <w:bCs/>
        </w:rPr>
        <w:t xml:space="preserve"> of Fruits and Vegetables and Soft Drinks </w:t>
      </w:r>
      <w:proofErr w:type="spellStart"/>
      <w:r w:rsidR="009A2204">
        <w:rPr>
          <w:b/>
          <w:bCs/>
        </w:rPr>
        <w:t>respectivily</w:t>
      </w:r>
      <w:proofErr w:type="spellEnd"/>
      <w:r w:rsidRPr="00E12075">
        <w:t>, with ratings ranging from </w:t>
      </w:r>
      <w:r w:rsidR="009A2204">
        <w:t xml:space="preserve">Meat | </w:t>
      </w:r>
      <w:r w:rsidR="00C81FE5">
        <w:rPr>
          <w:b/>
          <w:bCs/>
        </w:rPr>
        <w:t>3.98</w:t>
      </w:r>
      <w:r w:rsidRPr="00E12075">
        <w:rPr>
          <w:b/>
          <w:bCs/>
        </w:rPr>
        <w:t> to </w:t>
      </w:r>
      <w:r w:rsidR="009A2204">
        <w:rPr>
          <w:b/>
          <w:bCs/>
        </w:rPr>
        <w:t>Soft Drink |</w:t>
      </w:r>
      <w:r w:rsidR="00C81FE5">
        <w:rPr>
          <w:b/>
          <w:bCs/>
        </w:rPr>
        <w:t>3.93</w:t>
      </w:r>
      <w:r w:rsidRPr="00E12075">
        <w:t> indicating the strongest products based on sales and customer satisfaction.</w:t>
      </w:r>
    </w:p>
    <w:p w14:paraId="72BE5A66" w14:textId="0F7A6316" w:rsidR="00E12075" w:rsidRPr="00E12075" w:rsidRDefault="00E12075" w:rsidP="000D4A3A">
      <w:pPr>
        <w:rPr>
          <w:b/>
          <w:bCs/>
        </w:rPr>
      </w:pPr>
      <w:r w:rsidRPr="00E12075">
        <w:t>Strong customer demand and positive customer acceptance are likely driving their high sales and ratings.</w:t>
      </w:r>
    </w:p>
    <w:p w14:paraId="0B9F0108" w14:textId="22CED34A" w:rsidR="00E12075" w:rsidRPr="00E12075" w:rsidRDefault="00E12075" w:rsidP="000D4A3A">
      <w:pPr>
        <w:pStyle w:val="ListParagraph"/>
        <w:numPr>
          <w:ilvl w:val="0"/>
          <w:numId w:val="5"/>
        </w:numPr>
      </w:pPr>
      <w:r w:rsidRPr="000D4A3A">
        <w:rPr>
          <w:b/>
          <w:bCs/>
        </w:rPr>
        <w:t>How does customer satisfaction vary across categories, outlet types, and tiers?</w:t>
      </w:r>
    </w:p>
    <w:p w14:paraId="4B3877B6" w14:textId="0E6C2299" w:rsidR="0056195E" w:rsidRPr="00E12075" w:rsidRDefault="0056195E" w:rsidP="000D4A3A">
      <w:r w:rsidRPr="00E12075">
        <w:rPr>
          <w:b/>
          <w:bCs/>
        </w:rPr>
        <w:t>Meat </w:t>
      </w:r>
      <w:r w:rsidRPr="00E12075">
        <w:t>is high avg. rating </w:t>
      </w:r>
      <w:r>
        <w:t xml:space="preserve">3.98 </w:t>
      </w:r>
      <w:r w:rsidRPr="00E12075">
        <w:t> demonstrates the strongest customer satisfaction, while Bread is lowest average rating </w:t>
      </w:r>
      <w:r>
        <w:t xml:space="preserve">3.83 </w:t>
      </w:r>
      <w:r w:rsidRPr="00E12075">
        <w:t>requires further attention.</w:t>
      </w:r>
      <w:r w:rsidRPr="0056195E">
        <w:rPr>
          <w:color w:val="334155"/>
          <w:kern w:val="0"/>
          <w:sz w:val="17"/>
          <w14:ligatures w14:val="none"/>
        </w:rPr>
        <w:t xml:space="preserve"> </w:t>
      </w:r>
      <w:r w:rsidRPr="0056195E">
        <w:t xml:space="preserve">CSAT is exceptionally consistent across </w:t>
      </w:r>
      <w:r w:rsidRPr="0056195E">
        <w:rPr>
          <w:b/>
        </w:rPr>
        <w:t>City Tiers (Tier 1: 3.93, Tier 2: 3.92, Tier 3: 3.92)</w:t>
      </w:r>
      <w:r w:rsidRPr="0056195E">
        <w:t xml:space="preserve">, confirming delivery reliability is maintained in </w:t>
      </w:r>
      <w:r>
        <w:t>all tiers.</w:t>
      </w:r>
      <w:r w:rsidR="00862026" w:rsidRPr="00862026">
        <w:rPr>
          <w:b/>
          <w:color w:val="334155"/>
          <w:kern w:val="0"/>
          <w:sz w:val="17"/>
          <w14:ligatures w14:val="none"/>
        </w:rPr>
        <w:t xml:space="preserve"> </w:t>
      </w:r>
      <w:r w:rsidR="00862026" w:rsidRPr="00862026">
        <w:rPr>
          <w:b/>
        </w:rPr>
        <w:t>Supermarket Type 1 (3.92)</w:t>
      </w:r>
      <w:r w:rsidR="00862026" w:rsidRPr="00862026">
        <w:t xml:space="preserve"> and </w:t>
      </w:r>
      <w:r w:rsidR="00862026" w:rsidRPr="00862026">
        <w:rPr>
          <w:b/>
        </w:rPr>
        <w:t>Type 3 (3.91)</w:t>
      </w:r>
      <w:r w:rsidR="00862026" w:rsidRPr="00862026">
        <w:t>, demonstrating tighter pick-and-pack inventory control.</w:t>
      </w:r>
    </w:p>
    <w:p w14:paraId="21BC2DDF" w14:textId="77777777" w:rsidR="0056195E" w:rsidRPr="00E12075" w:rsidRDefault="0056195E" w:rsidP="000D4A3A"/>
    <w:p w14:paraId="304A0848" w14:textId="653804A1" w:rsidR="00A63E69" w:rsidRDefault="00E12075" w:rsidP="000D4A3A">
      <w:r w:rsidRPr="00E12075">
        <w:t>Differences in product quality, availability, customer expectations, and outlet experience may influence satisfaction levels.</w:t>
      </w:r>
    </w:p>
    <w:p w14:paraId="3362EF58" w14:textId="77777777" w:rsidR="00A63E69" w:rsidRPr="00A63E69" w:rsidRDefault="00E12075" w:rsidP="000D4A3A">
      <w:pPr>
        <w:rPr>
          <w:b/>
          <w:bCs/>
        </w:rPr>
      </w:pPr>
      <w:r w:rsidRPr="00E12075">
        <w:rPr>
          <w:b/>
          <w:bCs/>
        </w:rPr>
        <w:t>2. </w:t>
      </w:r>
      <w:r w:rsidR="00A63E69" w:rsidRPr="00A63E69">
        <w:rPr>
          <w:b/>
          <w:bCs/>
        </w:rPr>
        <w:t>KEY FINDINGS &amp; BUSINESS INSIGHTS</w:t>
      </w:r>
    </w:p>
    <w:p w14:paraId="40936747" w14:textId="7584C1FB" w:rsidR="00E12075" w:rsidRPr="00E12075" w:rsidRDefault="00E12075" w:rsidP="000D4A3A"/>
    <w:p w14:paraId="71EDD3A6" w14:textId="311672D3" w:rsidR="00E12075" w:rsidRPr="00E12075" w:rsidRDefault="00E12075" w:rsidP="000D4A3A">
      <w:pPr>
        <w:numPr>
          <w:ilvl w:val="0"/>
          <w:numId w:val="2"/>
        </w:numPr>
      </w:pPr>
      <w:r w:rsidRPr="00E12075">
        <w:t>Which product categories contribute most to overall sales?</w:t>
      </w:r>
    </w:p>
    <w:p w14:paraId="4BDD84BC" w14:textId="77777777" w:rsidR="00E12075" w:rsidRPr="00E12075" w:rsidRDefault="00E12075" w:rsidP="000D4A3A">
      <w:r w:rsidRPr="00E12075">
        <w:t>The analysis of product categories shows that </w:t>
      </w:r>
      <w:r w:rsidRPr="00E12075">
        <w:rPr>
          <w:b/>
          <w:bCs/>
        </w:rPr>
        <w:t>Fruits and Vegetables </w:t>
      </w:r>
      <w:r w:rsidRPr="00E12075">
        <w:t>contributes the highest sales, while </w:t>
      </w:r>
      <w:r w:rsidRPr="00E12075">
        <w:rPr>
          <w:b/>
          <w:bCs/>
        </w:rPr>
        <w:t>Soft Drinks </w:t>
      </w:r>
      <w:r w:rsidRPr="00E12075">
        <w:t>contributes relatively lower sales.</w:t>
      </w:r>
    </w:p>
    <w:p w14:paraId="0C39FCD6" w14:textId="77777777" w:rsidR="00E12075" w:rsidRPr="00E12075" w:rsidRDefault="00E12075" w:rsidP="000D4A3A">
      <w:r w:rsidRPr="00E12075">
        <w:t>High-performing categories should be prioritized for inventory availability and promotional campaigns. Underperforming categories should be investigated further to understand whether the issue is related to pricing, customer demand, visibility, or product placement.</w:t>
      </w:r>
    </w:p>
    <w:p w14:paraId="27A55DBC" w14:textId="77777777" w:rsidR="00E12075" w:rsidRPr="00E12075" w:rsidRDefault="00E12075" w:rsidP="000D4A3A">
      <w:r w:rsidRPr="00E12075">
        <w:rPr>
          <w:b/>
          <w:bCs/>
        </w:rPr>
        <w:t>Q2: How does fat content (Regular vs Low Fat) influence sales?</w:t>
      </w:r>
    </w:p>
    <w:p w14:paraId="0E09AD6C" w14:textId="77777777" w:rsidR="00E12075" w:rsidRPr="00E12075" w:rsidRDefault="00E12075" w:rsidP="000D4A3A">
      <w:r w:rsidRPr="00E12075">
        <w:t>The comparison between Regular and Low Fat products shows that </w:t>
      </w:r>
      <w:r w:rsidRPr="00E12075">
        <w:rPr>
          <w:b/>
          <w:bCs/>
        </w:rPr>
        <w:t>Low Fat</w:t>
      </w:r>
      <w:r w:rsidRPr="00E12075">
        <w:t> products generate higher sales.</w:t>
      </w:r>
    </w:p>
    <w:p w14:paraId="244EBD96" w14:textId="77777777" w:rsidR="00E12075" w:rsidRPr="00E12075" w:rsidRDefault="00E12075" w:rsidP="000D4A3A">
      <w:r w:rsidRPr="00E12075">
        <w:t>This indicates that customer purchasing behavior differs based on fat content. Blinkit can use this information to optimize product assortment and promotional strategies according to customer preferences in different outlet locations.</w:t>
      </w:r>
    </w:p>
    <w:p w14:paraId="7BCBE38D" w14:textId="77777777" w:rsidR="00E12075" w:rsidRPr="00E12075" w:rsidRDefault="00E12075" w:rsidP="000D4A3A">
      <w:r w:rsidRPr="00E12075">
        <w:rPr>
          <w:b/>
          <w:bCs/>
        </w:rPr>
        <w:t>Q3: Which outlets (by size, type, or tier) perform best?</w:t>
      </w:r>
    </w:p>
    <w:p w14:paraId="57E5A40A" w14:textId="77777777" w:rsidR="00E12075" w:rsidRPr="00E12075" w:rsidRDefault="00E12075" w:rsidP="000D4A3A">
      <w:r w:rsidRPr="00E12075">
        <w:t>Outlet performance differs based on outlet size, outlet type, and city tier.</w:t>
      </w:r>
    </w:p>
    <w:p w14:paraId="1FD2EB60" w14:textId="77777777" w:rsidR="00E12075" w:rsidRPr="00E12075" w:rsidRDefault="00E12075" w:rsidP="000D4A3A">
      <w:r w:rsidRPr="00E12075">
        <w:rPr>
          <w:b/>
          <w:bCs/>
        </w:rPr>
        <w:t>Tier3</w:t>
      </w:r>
      <w:r w:rsidRPr="00E12075">
        <w:t> cities generate the highest sales of </w:t>
      </w:r>
      <w:r w:rsidRPr="00E12075">
        <w:rPr>
          <w:b/>
          <w:bCs/>
        </w:rPr>
        <w:t>39% of total</w:t>
      </w:r>
      <w:r w:rsidRPr="00E12075">
        <w:t>, while </w:t>
      </w:r>
      <w:r w:rsidRPr="00E12075">
        <w:rPr>
          <w:b/>
          <w:bCs/>
        </w:rPr>
        <w:t>Tier1</w:t>
      </w:r>
      <w:r w:rsidRPr="00E12075">
        <w:t> shows comparatively lower performance of 28%.</w:t>
      </w:r>
    </w:p>
    <w:p w14:paraId="799C903F" w14:textId="77777777" w:rsidR="00E12075" w:rsidRPr="00E12075" w:rsidRDefault="00E12075" w:rsidP="000D4A3A">
      <w:r w:rsidRPr="00E12075">
        <w:t>Similarly, </w:t>
      </w:r>
      <w:r w:rsidRPr="00E12075">
        <w:rPr>
          <w:b/>
          <w:bCs/>
        </w:rPr>
        <w:t>Super Market Type1 </w:t>
      </w:r>
      <w:r w:rsidRPr="00E12075">
        <w:t>and </w:t>
      </w:r>
      <w:r w:rsidRPr="00E12075">
        <w:rPr>
          <w:b/>
          <w:bCs/>
        </w:rPr>
        <w:t>Medium size Outlets </w:t>
      </w:r>
      <w:r w:rsidRPr="00E12075">
        <w:t>demonstrate stronger sales performance.</w:t>
      </w:r>
    </w:p>
    <w:p w14:paraId="0656C0F1" w14:textId="77777777" w:rsidR="00E12075" w:rsidRPr="00E12075" w:rsidRDefault="00E12075" w:rsidP="000D4A3A">
      <w:r w:rsidRPr="00E12075">
        <w:t>Management should study the characteristics of high-performing outlets and apply successful strategies to lower-performing outlets.</w:t>
      </w:r>
    </w:p>
    <w:p w14:paraId="4934A15C" w14:textId="77777777" w:rsidR="00E12075" w:rsidRPr="00E12075" w:rsidRDefault="00E12075" w:rsidP="000D4A3A">
      <w:r w:rsidRPr="00E12075">
        <w:rPr>
          <w:b/>
          <w:bCs/>
        </w:rPr>
        <w:t>Q4: What is the trend of sales growth across establishment years?</w:t>
      </w:r>
    </w:p>
    <w:p w14:paraId="031F2F07" w14:textId="77777777" w:rsidR="00E12075" w:rsidRPr="00E12075" w:rsidRDefault="00E12075" w:rsidP="000D4A3A">
      <w:r w:rsidRPr="00E12075">
        <w:t>From 2011 to 2017, outlet revenue remained remarkably stable .</w:t>
      </w:r>
    </w:p>
    <w:p w14:paraId="5E5BC288" w14:textId="77777777" w:rsidR="00E12075" w:rsidRPr="00E12075" w:rsidRDefault="00E12075" w:rsidP="000D4A3A">
      <w:r w:rsidRPr="00E12075">
        <w:t>Outlets established during </w:t>
      </w:r>
      <w:r w:rsidRPr="00E12075">
        <w:rPr>
          <w:b/>
          <w:bCs/>
        </w:rPr>
        <w:t>2018 </w:t>
      </w:r>
      <w:r w:rsidRPr="00E12075">
        <w:t>demonstrate stronger sales performance compared with </w:t>
      </w:r>
      <w:r w:rsidRPr="00E12075">
        <w:rPr>
          <w:b/>
          <w:bCs/>
        </w:rPr>
        <w:t>2011</w:t>
      </w:r>
      <w:r w:rsidRPr="00E12075">
        <w:t>.</w:t>
      </w:r>
    </w:p>
    <w:p w14:paraId="0142D4F2" w14:textId="77777777" w:rsidR="00E12075" w:rsidRPr="00E12075" w:rsidRDefault="00E12075" w:rsidP="000D4A3A">
      <w:r w:rsidRPr="00E12075">
        <w:t>This analysis can help management understand whether outlet maturity, location, or operational characteristics have an impact on sales.</w:t>
      </w:r>
    </w:p>
    <w:p w14:paraId="7BF003DA" w14:textId="77777777" w:rsidR="00E12075" w:rsidRPr="00E12075" w:rsidRDefault="00E12075" w:rsidP="000D4A3A">
      <w:r w:rsidRPr="00E12075">
        <w:rPr>
          <w:b/>
          <w:bCs/>
        </w:rPr>
        <w:lastRenderedPageBreak/>
        <w:t>Q5: Which items have high visibility but low sales (underperforming products)?</w:t>
      </w:r>
    </w:p>
    <w:p w14:paraId="41D0CE63" w14:textId="77777777" w:rsidR="00E12075" w:rsidRPr="00E12075" w:rsidRDefault="00E12075" w:rsidP="000D4A3A">
      <w:r w:rsidRPr="00E12075">
        <w:t>The Visibility vs Sales analysis identifies products that have </w:t>
      </w:r>
      <w:r w:rsidRPr="00E12075">
        <w:rPr>
          <w:b/>
          <w:bCs/>
        </w:rPr>
        <w:t>high visibility (0.08) but relatively low sales</w:t>
      </w:r>
      <w:r w:rsidRPr="00E12075">
        <w:t>. </w:t>
      </w:r>
      <w:r w:rsidRPr="00E12075">
        <w:rPr>
          <w:b/>
          <w:bCs/>
        </w:rPr>
        <w:t>Breakfast </w:t>
      </w:r>
      <w:r w:rsidRPr="00E12075">
        <w:t>and </w:t>
      </w:r>
      <w:r w:rsidRPr="00E12075">
        <w:rPr>
          <w:b/>
          <w:bCs/>
        </w:rPr>
        <w:t>Seafoods </w:t>
      </w:r>
      <w:r w:rsidRPr="00E12075">
        <w:t>are observed with high avg. visibility but low in sales.</w:t>
      </w:r>
    </w:p>
    <w:p w14:paraId="028A8BA7" w14:textId="77777777" w:rsidR="00E12075" w:rsidRPr="00E12075" w:rsidRDefault="00E12075" w:rsidP="000D4A3A">
      <w:r w:rsidRPr="00E12075">
        <w:t>These products can be considered underperforming products because customers are exposed to them, but they aren't buying it as much.</w:t>
      </w:r>
    </w:p>
    <w:p w14:paraId="181C376C" w14:textId="77777777" w:rsidR="00E12075" w:rsidRPr="00E12075" w:rsidRDefault="00E12075" w:rsidP="000D4A3A">
      <w:r w:rsidRPr="00E12075">
        <w:t>Blinkit should investigate these products for possible issues such as pricing, product not attractive, competition, placement, or customer preferences.</w:t>
      </w:r>
    </w:p>
    <w:p w14:paraId="0D86F518" w14:textId="77777777" w:rsidR="00E12075" w:rsidRPr="00E12075" w:rsidRDefault="00E12075" w:rsidP="000D4A3A">
      <w:r w:rsidRPr="00E12075">
        <w:rPr>
          <w:b/>
          <w:bCs/>
        </w:rPr>
        <w:t>Q6: Who are the Top 10 items by sales and rating?</w:t>
      </w:r>
    </w:p>
    <w:p w14:paraId="0D754F72" w14:textId="77777777" w:rsidR="00E12075" w:rsidRPr="00E12075" w:rsidRDefault="00E12075" w:rsidP="000D4A3A">
      <w:r w:rsidRPr="00E12075">
        <w:t>The Top 10 analysis identifies products generating the highest sales while also considering their customer ratings.</w:t>
      </w:r>
    </w:p>
    <w:p w14:paraId="687584F4" w14:textId="453FD66E" w:rsidR="00E12075" w:rsidRPr="00E12075" w:rsidRDefault="00E12075" w:rsidP="000D4A3A">
      <w:r w:rsidRPr="00E12075">
        <w:t>Fruits and vegetables</w:t>
      </w:r>
    </w:p>
    <w:p w14:paraId="7F7A7BD9" w14:textId="77777777" w:rsidR="00E12075" w:rsidRPr="00E12075" w:rsidRDefault="00E12075" w:rsidP="000D4A3A">
      <w:r w:rsidRPr="00E12075">
        <w:t>High-sales and high-rating products should be treated as key products and maintained with sufficient stock availability.</w:t>
      </w:r>
    </w:p>
    <w:p w14:paraId="18EE33AA" w14:textId="77777777" w:rsidR="00E12075" w:rsidRPr="00E12075" w:rsidRDefault="00E12075" w:rsidP="000D4A3A">
      <w:r w:rsidRPr="00E12075">
        <w:t>Products with high sales but relatively lower ratings should be monitored for their quality etc. because poor customer satisfaction may affect future purchases.</w:t>
      </w:r>
    </w:p>
    <w:p w14:paraId="0540AFBE" w14:textId="77777777" w:rsidR="00E12075" w:rsidRPr="00E12075" w:rsidRDefault="00E12075" w:rsidP="000D4A3A">
      <w:r w:rsidRPr="00E12075">
        <w:rPr>
          <w:b/>
          <w:bCs/>
        </w:rPr>
        <w:t>Customer Satisfaction:</w:t>
      </w:r>
    </w:p>
    <w:p w14:paraId="1DA2BB3B" w14:textId="77777777" w:rsidR="00E12075" w:rsidRPr="00E12075" w:rsidRDefault="00E12075" w:rsidP="000D4A3A">
      <w:r w:rsidRPr="00E12075">
        <w:t>Customer satisfaction, measured using average item rating , varies across product categories, outlet types, and city tiers.</w:t>
      </w:r>
    </w:p>
    <w:p w14:paraId="06F58A8C" w14:textId="77777777" w:rsidR="00E12075" w:rsidRPr="00E12075" w:rsidRDefault="00E12075" w:rsidP="000D4A3A">
      <w:r w:rsidRPr="00E12075">
        <w:rPr>
          <w:b/>
          <w:bCs/>
        </w:rPr>
        <w:t>Meat </w:t>
      </w:r>
      <w:r w:rsidRPr="00E12075">
        <w:t>is high avg. rating  demonstrates the strongest customer satisfaction, while Bread is lowest average rating requires further attention.</w:t>
      </w:r>
    </w:p>
    <w:p w14:paraId="14D0D49C" w14:textId="77777777" w:rsidR="00E12075" w:rsidRDefault="00E12075" w:rsidP="000D4A3A">
      <w:r w:rsidRPr="00E12075">
        <w:t>Monitoring customer ratings alongside sales helps management identify whether high sales are supported by positive customer experiences and also to maintain long-term customer satisfaction.</w:t>
      </w:r>
    </w:p>
    <w:p w14:paraId="23445F43" w14:textId="77777777" w:rsidR="00A63E69" w:rsidRPr="00A63E69" w:rsidRDefault="00A63E69" w:rsidP="000D4A3A">
      <w:pPr>
        <w:rPr>
          <w:b/>
          <w:bCs/>
        </w:rPr>
      </w:pPr>
      <w:r w:rsidRPr="00A63E69">
        <w:rPr>
          <w:b/>
          <w:bCs/>
        </w:rPr>
        <w:t>Key Business Insights &amp; Findings</w:t>
      </w:r>
    </w:p>
    <w:p w14:paraId="11074F48" w14:textId="3D120244" w:rsidR="00A63E69" w:rsidRPr="00A63E69" w:rsidRDefault="00A63E69" w:rsidP="000D4A3A">
      <w:pPr>
        <w:numPr>
          <w:ilvl w:val="0"/>
          <w:numId w:val="3"/>
        </w:numPr>
      </w:pPr>
      <w:r w:rsidRPr="00A63E69">
        <w:rPr>
          <w:b/>
          <w:bCs/>
        </w:rPr>
        <w:t>Fruits &amp; Vegetables and Snack Foods</w:t>
      </w:r>
      <w:r w:rsidRPr="00A63E69">
        <w:t xml:space="preserve"> are among the major contributors to overall sales, indicating strong customer demand for these categories.</w:t>
      </w:r>
    </w:p>
    <w:p w14:paraId="60792AA3" w14:textId="76EDCF67" w:rsidR="00A63E69" w:rsidRPr="00A63E69" w:rsidRDefault="00A63E69" w:rsidP="000D4A3A">
      <w:pPr>
        <w:numPr>
          <w:ilvl w:val="0"/>
          <w:numId w:val="3"/>
        </w:numPr>
      </w:pPr>
      <w:r w:rsidRPr="00A63E69">
        <w:rPr>
          <w:b/>
          <w:bCs/>
        </w:rPr>
        <w:t>Regular-fat products</w:t>
      </w:r>
      <w:r w:rsidRPr="00A63E69">
        <w:t xml:space="preserve"> generate higher sales than Low-Fat products, showing stronger customer preference for regular products.</w:t>
      </w:r>
    </w:p>
    <w:p w14:paraId="236592DF" w14:textId="1C3AA76B" w:rsidR="00A63E69" w:rsidRPr="00A63E69" w:rsidRDefault="00A63E69" w:rsidP="000D4A3A">
      <w:pPr>
        <w:numPr>
          <w:ilvl w:val="0"/>
          <w:numId w:val="3"/>
        </w:numPr>
      </w:pPr>
      <w:r w:rsidRPr="00A63E69">
        <w:rPr>
          <w:b/>
          <w:bCs/>
        </w:rPr>
        <w:t>Outlet performance varies by size, type, and city tier</w:t>
      </w:r>
      <w:r w:rsidRPr="00A63E69">
        <w:t>, with certain outlet segments consistently contributing more to total sales.</w:t>
      </w:r>
    </w:p>
    <w:p w14:paraId="0AC03ED2" w14:textId="1135773C" w:rsidR="00A63E69" w:rsidRPr="00A63E69" w:rsidRDefault="00A63E69" w:rsidP="000D4A3A">
      <w:pPr>
        <w:numPr>
          <w:ilvl w:val="0"/>
          <w:numId w:val="3"/>
        </w:numPr>
      </w:pPr>
      <w:r w:rsidRPr="00A63E69">
        <w:t xml:space="preserve">Sales show </w:t>
      </w:r>
      <w:r w:rsidRPr="00A63E69">
        <w:rPr>
          <w:b/>
          <w:bCs/>
        </w:rPr>
        <w:t>variation across establishment years</w:t>
      </w:r>
      <w:r w:rsidRPr="00A63E69">
        <w:t>, suggesting that outlet age alone does not determine sales performance.</w:t>
      </w:r>
    </w:p>
    <w:p w14:paraId="0C36AE8C" w14:textId="4B2BF796" w:rsidR="00A63E69" w:rsidRPr="00A63E69" w:rsidRDefault="00A63E69" w:rsidP="000D4A3A">
      <w:pPr>
        <w:numPr>
          <w:ilvl w:val="0"/>
          <w:numId w:val="3"/>
        </w:numPr>
      </w:pPr>
      <w:r w:rsidRPr="00A63E69">
        <w:lastRenderedPageBreak/>
        <w:t xml:space="preserve">Some products have </w:t>
      </w:r>
      <w:r w:rsidRPr="00A63E69">
        <w:rPr>
          <w:b/>
          <w:bCs/>
        </w:rPr>
        <w:t>high visibility but low sales</w:t>
      </w:r>
      <w:r w:rsidRPr="00A63E69">
        <w:t>, indicating that visibility is not always converting into customer purchases.</w:t>
      </w:r>
    </w:p>
    <w:p w14:paraId="28D2E370" w14:textId="70C61792" w:rsidR="00A63E69" w:rsidRPr="00A63E69" w:rsidRDefault="00A63E69" w:rsidP="000D4A3A">
      <w:pPr>
        <w:numPr>
          <w:ilvl w:val="0"/>
          <w:numId w:val="3"/>
        </w:numPr>
      </w:pPr>
      <w:r w:rsidRPr="00A63E69">
        <w:rPr>
          <w:b/>
          <w:bCs/>
        </w:rPr>
        <w:t>Top-selling products with high customer ratings</w:t>
      </w:r>
      <w:r w:rsidRPr="00A63E69">
        <w:t xml:space="preserve"> represent the strongest products, combining revenue performance with customer satisfaction.</w:t>
      </w:r>
    </w:p>
    <w:p w14:paraId="3D6C0A77" w14:textId="7A833352" w:rsidR="00A63E69" w:rsidRPr="00A63E69" w:rsidRDefault="00A63E69" w:rsidP="000D4A3A">
      <w:pPr>
        <w:numPr>
          <w:ilvl w:val="0"/>
          <w:numId w:val="3"/>
        </w:numPr>
      </w:pPr>
      <w:r w:rsidRPr="00A63E69">
        <w:t xml:space="preserve">Customer satisfaction </w:t>
      </w:r>
      <w:r w:rsidRPr="00A63E69">
        <w:rPr>
          <w:b/>
          <w:bCs/>
        </w:rPr>
        <w:t>varies across product categories, outlet types, and city tiers</w:t>
      </w:r>
      <w:r w:rsidRPr="00A63E69">
        <w:t>, highlighting areas where customer experience or product performance can be improved.</w:t>
      </w:r>
    </w:p>
    <w:p w14:paraId="74DA5BB5" w14:textId="1654D797" w:rsidR="00A63E69" w:rsidRPr="00A63E69" w:rsidRDefault="00A63E69" w:rsidP="000D4A3A">
      <w:pPr>
        <w:numPr>
          <w:ilvl w:val="0"/>
          <w:numId w:val="3"/>
        </w:numPr>
      </w:pPr>
      <w:r w:rsidRPr="00A63E69">
        <w:t xml:space="preserve">Overall, </w:t>
      </w:r>
      <w:r w:rsidRPr="00A63E69">
        <w:rPr>
          <w:b/>
          <w:bCs/>
        </w:rPr>
        <w:t>product demand, outlet characteristics, visibility, and customer satisfaction</w:t>
      </w:r>
      <w:r w:rsidRPr="00A63E69">
        <w:t xml:space="preserve"> are key factors influencing sales performance.</w:t>
      </w:r>
    </w:p>
    <w:p w14:paraId="77FD1ED8" w14:textId="77777777" w:rsidR="00A63E69" w:rsidRPr="00A63E69" w:rsidRDefault="00A63E69" w:rsidP="000D4A3A">
      <w:pPr>
        <w:rPr>
          <w:b/>
          <w:bCs/>
        </w:rPr>
      </w:pPr>
      <w:r w:rsidRPr="00A63E69">
        <w:rPr>
          <w:b/>
          <w:bCs/>
        </w:rPr>
        <w:t>Strategic Recommendations</w:t>
      </w:r>
    </w:p>
    <w:p w14:paraId="49B8F7E9" w14:textId="4B3234B6" w:rsidR="000D4A3A" w:rsidRPr="00E12075" w:rsidRDefault="00A63E69" w:rsidP="000D4A3A">
      <w:r w:rsidRPr="00A63E69">
        <w:rPr>
          <w:b/>
          <w:bCs/>
        </w:rPr>
        <w:t>Prioritize high-performing categories</w:t>
      </w:r>
      <w:r w:rsidRPr="00A63E69">
        <w:t xml:space="preserve"> by maintaining adequate inventory and minimizing stock-outs.</w:t>
      </w:r>
      <w:r w:rsidR="000D4A3A" w:rsidRPr="000D4A3A">
        <w:t xml:space="preserve"> </w:t>
      </w:r>
      <w:r w:rsidR="000D4A3A" w:rsidRPr="00E12075">
        <w:t>Underperforming categories should be investigated further to understand whether the issue is related to pricing, customer demand, visibility, or product placement.</w:t>
      </w:r>
    </w:p>
    <w:p w14:paraId="44953A7B" w14:textId="580B791D" w:rsidR="00A63E69" w:rsidRPr="00A63E69" w:rsidRDefault="00A63E69" w:rsidP="000D4A3A">
      <w:pPr>
        <w:numPr>
          <w:ilvl w:val="0"/>
          <w:numId w:val="4"/>
        </w:numPr>
      </w:pPr>
    </w:p>
    <w:p w14:paraId="2BF15DD2" w14:textId="4871708D" w:rsidR="00A63E69" w:rsidRPr="00A63E69" w:rsidRDefault="00A63E69" w:rsidP="000D4A3A">
      <w:pPr>
        <w:numPr>
          <w:ilvl w:val="0"/>
          <w:numId w:val="4"/>
        </w:numPr>
      </w:pPr>
      <w:r w:rsidRPr="00A63E69">
        <w:rPr>
          <w:b/>
          <w:bCs/>
        </w:rPr>
        <w:t>Review high-visibility, low-sales products</w:t>
      </w:r>
      <w:r w:rsidRPr="00A63E69">
        <w:t xml:space="preserve"> and improve their performance through pricing, promotions, product placement, or assortment optimization.</w:t>
      </w:r>
    </w:p>
    <w:p w14:paraId="65A912A9" w14:textId="42F7BC4C" w:rsidR="00A63E69" w:rsidRPr="00A63E69" w:rsidRDefault="00A63E69" w:rsidP="000D4A3A">
      <w:pPr>
        <w:numPr>
          <w:ilvl w:val="0"/>
          <w:numId w:val="4"/>
        </w:numPr>
      </w:pPr>
      <w:r w:rsidRPr="00A63E69">
        <w:rPr>
          <w:b/>
          <w:bCs/>
        </w:rPr>
        <w:t>Replicate successful outlet strategies</w:t>
      </w:r>
      <w:r w:rsidRPr="00A63E69">
        <w:t xml:space="preserve"> from high-performing outlet types and sizes across lower-performing outlets.</w:t>
      </w:r>
    </w:p>
    <w:p w14:paraId="223DC147" w14:textId="34FF78BE" w:rsidR="00A63E69" w:rsidRPr="00A63E69" w:rsidRDefault="00A63E69" w:rsidP="000D4A3A">
      <w:pPr>
        <w:numPr>
          <w:ilvl w:val="0"/>
          <w:numId w:val="4"/>
        </w:numPr>
      </w:pPr>
      <w:r w:rsidRPr="00A63E69">
        <w:rPr>
          <w:b/>
          <w:bCs/>
        </w:rPr>
        <w:t>Customize inventory and promotional strategies by city tier</w:t>
      </w:r>
      <w:r w:rsidRPr="00A63E69">
        <w:t xml:space="preserve"> based on local sales performance and customer demand.</w:t>
      </w:r>
    </w:p>
    <w:p w14:paraId="362C7924" w14:textId="47C7CF4A" w:rsidR="00A63E69" w:rsidRPr="00A63E69" w:rsidRDefault="00A63E69" w:rsidP="000D4A3A">
      <w:pPr>
        <w:numPr>
          <w:ilvl w:val="0"/>
          <w:numId w:val="4"/>
        </w:numPr>
      </w:pPr>
      <w:r w:rsidRPr="00A63E69">
        <w:rPr>
          <w:b/>
          <w:bCs/>
        </w:rPr>
        <w:t>Promote high-sales, highly rated products</w:t>
      </w:r>
      <w:r w:rsidRPr="00A63E69">
        <w:t xml:space="preserve"> to strengthen customer loyalty and maximize revenue.</w:t>
      </w:r>
    </w:p>
    <w:p w14:paraId="63302455" w14:textId="5768218C" w:rsidR="00A63E69" w:rsidRPr="00A63E69" w:rsidRDefault="00A63E69" w:rsidP="000D4A3A">
      <w:pPr>
        <w:numPr>
          <w:ilvl w:val="0"/>
          <w:numId w:val="4"/>
        </w:numPr>
      </w:pPr>
      <w:r w:rsidRPr="00A63E69">
        <w:rPr>
          <w:b/>
          <w:bCs/>
        </w:rPr>
        <w:t>Investigate low-rated categories and outlets</w:t>
      </w:r>
      <w:r w:rsidRPr="00A63E69">
        <w:t xml:space="preserve"> to identify issues related to product quality, availability, or customer experience.</w:t>
      </w:r>
    </w:p>
    <w:p w14:paraId="48EEAAF1" w14:textId="50DBE5A1" w:rsidR="00A63E69" w:rsidRPr="00A63E69" w:rsidRDefault="00A63E69" w:rsidP="000D4A3A">
      <w:pPr>
        <w:numPr>
          <w:ilvl w:val="0"/>
          <w:numId w:val="4"/>
        </w:numPr>
      </w:pPr>
      <w:r w:rsidRPr="00A63E69">
        <w:rPr>
          <w:b/>
          <w:bCs/>
        </w:rPr>
        <w:t>Optimize the product mix</w:t>
      </w:r>
      <w:r w:rsidRPr="00A63E69">
        <w:t xml:space="preserve"> by reducing focus on consistently weak products and increasing emphasis on products with strong sales potential.</w:t>
      </w:r>
    </w:p>
    <w:p w14:paraId="0720C622" w14:textId="77777777" w:rsidR="00A63E69" w:rsidRPr="00A63E69" w:rsidRDefault="00A63E69" w:rsidP="000D4A3A">
      <w:pPr>
        <w:numPr>
          <w:ilvl w:val="0"/>
          <w:numId w:val="4"/>
        </w:numPr>
      </w:pPr>
      <w:r w:rsidRPr="00A63E69">
        <w:t xml:space="preserve">Use the dashboard regularly for </w:t>
      </w:r>
      <w:r w:rsidRPr="00A63E69">
        <w:rPr>
          <w:b/>
          <w:bCs/>
        </w:rPr>
        <w:t>data-driven decisions on inventory, promotions, outlet expansion, and customer satisfaction</w:t>
      </w:r>
      <w:r w:rsidRPr="00A63E69">
        <w:t>.</w:t>
      </w:r>
    </w:p>
    <w:p w14:paraId="6320E1DF" w14:textId="77777777" w:rsidR="00A63E69" w:rsidRPr="00E12075" w:rsidRDefault="00A63E69" w:rsidP="000D4A3A"/>
    <w:p w14:paraId="2A791D8B" w14:textId="77777777" w:rsidR="00E12075" w:rsidRPr="00E12075" w:rsidRDefault="00E12075" w:rsidP="000D4A3A">
      <w:r w:rsidRPr="00E12075">
        <w:rPr>
          <w:b/>
          <w:bCs/>
        </w:rPr>
        <w:t>3. Recommendations:</w:t>
      </w:r>
    </w:p>
    <w:p w14:paraId="036F322B" w14:textId="77777777" w:rsidR="00E12075" w:rsidRPr="00E12075" w:rsidRDefault="00E12075" w:rsidP="000D4A3A">
      <w:r w:rsidRPr="00E12075">
        <w:rPr>
          <w:b/>
          <w:bCs/>
        </w:rPr>
        <w:t>Focus on high-performing categories</w:t>
      </w:r>
    </w:p>
    <w:p w14:paraId="5BE458D6" w14:textId="77777777" w:rsidR="00E12075" w:rsidRPr="00E12075" w:rsidRDefault="00E12075" w:rsidP="000D4A3A">
      <w:r w:rsidRPr="00E12075">
        <w:lastRenderedPageBreak/>
        <w:t>Maintain adequate inventory and use targeted promotions for categories contributing the most to total sales.</w:t>
      </w:r>
    </w:p>
    <w:p w14:paraId="6230F2F1" w14:textId="77777777" w:rsidR="00E12075" w:rsidRPr="00E12075" w:rsidRDefault="00E12075" w:rsidP="000D4A3A">
      <w:r w:rsidRPr="00E12075">
        <w:rPr>
          <w:b/>
          <w:bCs/>
        </w:rPr>
        <w:t>Improve underperforming products</w:t>
      </w:r>
    </w:p>
    <w:p w14:paraId="0AE4E24B" w14:textId="77777777" w:rsidR="00E12075" w:rsidRPr="00E12075" w:rsidRDefault="00E12075" w:rsidP="000D4A3A">
      <w:r w:rsidRPr="00E12075">
        <w:t>Identify high-visibility, low-sales products and review their pricing, placement, promotions, and product attractiveness.</w:t>
      </w:r>
    </w:p>
    <w:p w14:paraId="09CA0974" w14:textId="77777777" w:rsidR="00E12075" w:rsidRPr="00E12075" w:rsidRDefault="00E12075" w:rsidP="000D4A3A">
      <w:r w:rsidRPr="00E12075">
        <w:rPr>
          <w:b/>
          <w:bCs/>
        </w:rPr>
        <w:t>Optimize outlet strategy</w:t>
      </w:r>
    </w:p>
    <w:p w14:paraId="26D94F14" w14:textId="77777777" w:rsidR="00E12075" w:rsidRPr="00E12075" w:rsidRDefault="00E12075" w:rsidP="000D4A3A">
      <w:r w:rsidRPr="00E12075">
        <w:t>Analyze the characteristics of high-performing outlets across size, type, and tier and replicate successful practices in lower-performing outlets.</w:t>
      </w:r>
    </w:p>
    <w:p w14:paraId="79BB84FC" w14:textId="77777777" w:rsidR="00E12075" w:rsidRPr="00E12075" w:rsidRDefault="00E12075" w:rsidP="000D4A3A">
      <w:r w:rsidRPr="00E12075">
        <w:rPr>
          <w:b/>
          <w:bCs/>
        </w:rPr>
        <w:t>Use tier-specific strategies</w:t>
      </w:r>
    </w:p>
    <w:p w14:paraId="29E9A5C5" w14:textId="77777777" w:rsidR="00E12075" w:rsidRPr="00E12075" w:rsidRDefault="00E12075" w:rsidP="000D4A3A">
      <w:r w:rsidRPr="00E12075">
        <w:t>Since outlet performance differs across Tier 1, Tier 2, and Tier 3 locations, product assortment and promotional strategies should be customized according to local demand.</w:t>
      </w:r>
    </w:p>
    <w:p w14:paraId="0389318A" w14:textId="77777777" w:rsidR="00E12075" w:rsidRPr="00E12075" w:rsidRDefault="00E12075" w:rsidP="000D4A3A">
      <w:r w:rsidRPr="00E12075">
        <w:rPr>
          <w:b/>
          <w:bCs/>
        </w:rPr>
        <w:t>Monitor customer satisfaction</w:t>
      </w:r>
    </w:p>
    <w:p w14:paraId="413E2CBC" w14:textId="77777777" w:rsidR="00E12075" w:rsidRPr="00E12075" w:rsidRDefault="00E12075" w:rsidP="000D4A3A">
      <w:r w:rsidRPr="00E12075">
        <w:t>Track ratings along with sales to identify products and outlets where customer experience needs improvement.</w:t>
      </w:r>
    </w:p>
    <w:p w14:paraId="09470B95" w14:textId="77777777" w:rsidR="00E12075" w:rsidRPr="00E12075" w:rsidRDefault="00E12075" w:rsidP="000D4A3A">
      <w:r w:rsidRPr="00E12075">
        <w:rPr>
          <w:b/>
          <w:bCs/>
        </w:rPr>
        <w:t>Prioritize high-performing products</w:t>
      </w:r>
    </w:p>
    <w:p w14:paraId="0593FA18" w14:textId="77777777" w:rsidR="00E12075" w:rsidRPr="00E12075" w:rsidRDefault="00E12075" w:rsidP="000D4A3A">
      <w:r w:rsidRPr="00E12075">
        <w:t>Ensure that Top 10 products have consistent stock availability because they make a significant contribution to overall sales.</w:t>
      </w:r>
    </w:p>
    <w:p w14:paraId="18EE2F95" w14:textId="77777777" w:rsidR="00E12075" w:rsidRPr="00E12075" w:rsidRDefault="00E12075" w:rsidP="000D4A3A">
      <w:r w:rsidRPr="00E12075">
        <w:rPr>
          <w:b/>
          <w:bCs/>
        </w:rPr>
        <w:t>Use visibility more effectively</w:t>
      </w:r>
    </w:p>
    <w:p w14:paraId="04A417D6" w14:textId="77777777" w:rsidR="00E12075" w:rsidRPr="00E12075" w:rsidRDefault="00E12075" w:rsidP="000D4A3A">
      <w:r w:rsidRPr="00E12075">
        <w:t>High product visibility should be converted into sales through better pricing, promotions, product positioning, and assortment decisions.</w:t>
      </w:r>
    </w:p>
    <w:p w14:paraId="263322C4" w14:textId="77777777" w:rsidR="00E12075" w:rsidRPr="00E12075" w:rsidRDefault="00E12075" w:rsidP="000D4A3A">
      <w:r w:rsidRPr="00E12075">
        <w:rPr>
          <w:b/>
          <w:bCs/>
        </w:rPr>
        <w:t>4. Conclusion</w:t>
      </w:r>
    </w:p>
    <w:p w14:paraId="12C9919F" w14:textId="77777777" w:rsidR="00E12075" w:rsidRPr="00E12075" w:rsidRDefault="00E12075" w:rsidP="000D4A3A">
      <w:r w:rsidRPr="00E12075">
        <w:t>The Power BI dashboard provides management with an interactive view of Blinkit's product, outlet, sales, and customer performance. By combining sales, visibility, outlet characteristics, establishment years, and customer ratings, management can identify both successful areas and improvement opportunities.</w:t>
      </w:r>
    </w:p>
    <w:p w14:paraId="59E44120" w14:textId="77777777" w:rsidR="00E12075" w:rsidRPr="00E12075" w:rsidRDefault="00E12075" w:rsidP="000D4A3A">
      <w:r w:rsidRPr="00E12075">
        <w:t>The insights can support data-driven decisions(</w:t>
      </w:r>
      <w:r w:rsidRPr="00E12075">
        <w:rPr>
          <w:b/>
          <w:bCs/>
        </w:rPr>
        <w:t>actionable insights) </w:t>
      </w:r>
      <w:r w:rsidRPr="00E12075">
        <w:t>related to inventory management, product promotion, outlet strategy, customer satisfaction, and overall sales growth.</w:t>
      </w:r>
    </w:p>
    <w:p w14:paraId="65DC3F19" w14:textId="77777777" w:rsidR="00E12075" w:rsidRDefault="00E12075" w:rsidP="000D4A3A"/>
    <w:sectPr w:rsidR="00E120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25632"/>
    <w:multiLevelType w:val="multilevel"/>
    <w:tmpl w:val="EC201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5E4DDC"/>
    <w:multiLevelType w:val="multilevel"/>
    <w:tmpl w:val="6230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8907BF"/>
    <w:multiLevelType w:val="multilevel"/>
    <w:tmpl w:val="BF9C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8A5F53"/>
    <w:multiLevelType w:val="multilevel"/>
    <w:tmpl w:val="5C68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3C2FD0"/>
    <w:multiLevelType w:val="hybridMultilevel"/>
    <w:tmpl w:val="9A6E05C6"/>
    <w:lvl w:ilvl="0" w:tplc="1BB0B82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4874172">
    <w:abstractNumId w:val="2"/>
  </w:num>
  <w:num w:numId="2" w16cid:durableId="714503546">
    <w:abstractNumId w:val="0"/>
  </w:num>
  <w:num w:numId="3" w16cid:durableId="1521816189">
    <w:abstractNumId w:val="1"/>
  </w:num>
  <w:num w:numId="4" w16cid:durableId="1573158353">
    <w:abstractNumId w:val="3"/>
  </w:num>
  <w:num w:numId="5" w16cid:durableId="20388912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075"/>
    <w:rsid w:val="000D4A3A"/>
    <w:rsid w:val="000F4DD8"/>
    <w:rsid w:val="000F6218"/>
    <w:rsid w:val="0056195E"/>
    <w:rsid w:val="005B1C72"/>
    <w:rsid w:val="007176B5"/>
    <w:rsid w:val="00832F72"/>
    <w:rsid w:val="00862026"/>
    <w:rsid w:val="009A2204"/>
    <w:rsid w:val="009F786E"/>
    <w:rsid w:val="00A63E69"/>
    <w:rsid w:val="00C81FE5"/>
    <w:rsid w:val="00E120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B4B57"/>
  <w15:chartTrackingRefBased/>
  <w15:docId w15:val="{300BF93D-ECC3-45C0-8F92-82EAB5E5C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0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20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20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20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20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2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0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20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20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20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20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2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075"/>
    <w:rPr>
      <w:rFonts w:eastAsiaTheme="majorEastAsia" w:cstheme="majorBidi"/>
      <w:color w:val="272727" w:themeColor="text1" w:themeTint="D8"/>
    </w:rPr>
  </w:style>
  <w:style w:type="paragraph" w:styleId="Title">
    <w:name w:val="Title"/>
    <w:basedOn w:val="Normal"/>
    <w:next w:val="Normal"/>
    <w:link w:val="TitleChar"/>
    <w:uiPriority w:val="10"/>
    <w:qFormat/>
    <w:rsid w:val="00E12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075"/>
    <w:pPr>
      <w:spacing w:before="160"/>
      <w:jc w:val="center"/>
    </w:pPr>
    <w:rPr>
      <w:i/>
      <w:iCs/>
      <w:color w:val="404040" w:themeColor="text1" w:themeTint="BF"/>
    </w:rPr>
  </w:style>
  <w:style w:type="character" w:customStyle="1" w:styleId="QuoteChar">
    <w:name w:val="Quote Char"/>
    <w:basedOn w:val="DefaultParagraphFont"/>
    <w:link w:val="Quote"/>
    <w:uiPriority w:val="29"/>
    <w:rsid w:val="00E12075"/>
    <w:rPr>
      <w:i/>
      <w:iCs/>
      <w:color w:val="404040" w:themeColor="text1" w:themeTint="BF"/>
    </w:rPr>
  </w:style>
  <w:style w:type="paragraph" w:styleId="ListParagraph">
    <w:name w:val="List Paragraph"/>
    <w:basedOn w:val="Normal"/>
    <w:uiPriority w:val="34"/>
    <w:qFormat/>
    <w:rsid w:val="00E12075"/>
    <w:pPr>
      <w:ind w:left="720"/>
      <w:contextualSpacing/>
    </w:pPr>
  </w:style>
  <w:style w:type="character" w:styleId="IntenseEmphasis">
    <w:name w:val="Intense Emphasis"/>
    <w:basedOn w:val="DefaultParagraphFont"/>
    <w:uiPriority w:val="21"/>
    <w:qFormat/>
    <w:rsid w:val="00E12075"/>
    <w:rPr>
      <w:i/>
      <w:iCs/>
      <w:color w:val="2F5496" w:themeColor="accent1" w:themeShade="BF"/>
    </w:rPr>
  </w:style>
  <w:style w:type="paragraph" w:styleId="IntenseQuote">
    <w:name w:val="Intense Quote"/>
    <w:basedOn w:val="Normal"/>
    <w:next w:val="Normal"/>
    <w:link w:val="IntenseQuoteChar"/>
    <w:uiPriority w:val="30"/>
    <w:qFormat/>
    <w:rsid w:val="00E120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2075"/>
    <w:rPr>
      <w:i/>
      <w:iCs/>
      <w:color w:val="2F5496" w:themeColor="accent1" w:themeShade="BF"/>
    </w:rPr>
  </w:style>
  <w:style w:type="character" w:styleId="IntenseReference">
    <w:name w:val="Intense Reference"/>
    <w:basedOn w:val="DefaultParagraphFont"/>
    <w:uiPriority w:val="32"/>
    <w:qFormat/>
    <w:rsid w:val="00E120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6</Pages>
  <Words>1724</Words>
  <Characters>9830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Jaanavi Velishoju</dc:creator>
  <cp:keywords/>
  <dc:description/>
  <cp:lastModifiedBy>Jaanavi Velishoju</cp:lastModifiedBy>
  <cp:revision>9</cp:revision>
  <dcterms:created xsi:type="dcterms:W3CDTF">2026-09-09T04:32:00Z</dcterms:created>
  <dcterms:modified xsi:type="dcterms:W3CDTF">2026-09-09T05:52:00Z</dcterms:modified>
</cp:coreProperties>
</file>