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3234"/>
        <w:gridCol w:w="7833"/>
      </w:tblGrid>
      <w:tr w:rsidR="000368E1" w:rsidRPr="0088701A" w:rsidTr="004B613D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B1491E" w:rsidP="00900B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Bug03 – DiceValue odds</w:t>
            </w:r>
          </w:p>
        </w:tc>
      </w:tr>
      <w:tr w:rsidR="000368E1" w:rsidRPr="0088701A" w:rsidTr="004B613D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 Case Tested: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B1491E" w:rsidP="002E140C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>
              <w:rPr>
                <w:color w:val="0000FF"/>
                <w:szCs w:val="22"/>
              </w:rPr>
              <w:t xml:space="preserve">Play </w:t>
            </w:r>
            <w:r w:rsidR="002E140C">
              <w:rPr>
                <w:color w:val="0000FF"/>
                <w:szCs w:val="22"/>
              </w:rPr>
              <w:t>Game – Play Round</w:t>
            </w:r>
          </w:p>
        </w:tc>
      </w:tr>
      <w:tr w:rsidR="000368E1" w:rsidRPr="0088701A" w:rsidTr="004B613D">
        <w:trPr>
          <w:cantSplit/>
          <w:trHeight w:val="608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Default="00B1491E" w:rsidP="00B1491E">
            <w:pPr>
              <w:pStyle w:val="bp"/>
              <w:rPr>
                <w:szCs w:val="22"/>
              </w:rPr>
            </w:pPr>
            <w:r w:rsidRPr="00B1491E">
              <w:rPr>
                <w:szCs w:val="22"/>
              </w:rPr>
              <w:t>Crown and Anchor games have an approximate 8% bias to the house</w:t>
            </w:r>
            <w:r>
              <w:rPr>
                <w:szCs w:val="22"/>
              </w:rPr>
              <w:t xml:space="preserve">. So the win : (win+lose) ratio </w:t>
            </w:r>
            <w:r w:rsidRPr="00B1491E">
              <w:rPr>
                <w:szCs w:val="22"/>
              </w:rPr>
              <w:t>should approximately equal 0.42. This does not appear to be the case.</w:t>
            </w:r>
          </w:p>
          <w:p w:rsidR="001B596C" w:rsidRPr="00661FD1" w:rsidRDefault="001B596C" w:rsidP="00B1491E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Spade is never rolled/chosen</w:t>
            </w:r>
          </w:p>
        </w:tc>
      </w:tr>
      <w:tr w:rsidR="000368E1" w:rsidRPr="0088701A" w:rsidTr="004B613D">
        <w:trPr>
          <w:cantSplit/>
          <w:trHeight w:val="372"/>
          <w:tblHeader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3 Dice Objects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Game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Exists – Player, bet, pick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Not Null – Player, pick, bet</w:t>
            </w:r>
          </w:p>
          <w:p w:rsidR="002E140C" w:rsidRDefault="002E140C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Player limit not reached</w:t>
            </w:r>
          </w:p>
          <w:p w:rsidR="00B1491E" w:rsidRDefault="00B1491E" w:rsidP="00B1491E">
            <w:pPr>
              <w:pStyle w:val="bp"/>
              <w:rPr>
                <w:szCs w:val="22"/>
              </w:rPr>
            </w:pPr>
          </w:p>
          <w:p w:rsidR="00B1491E" w:rsidRDefault="00B1491E" w:rsidP="00B1491E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Game Rules: </w:t>
            </w:r>
          </w:p>
          <w:p w:rsidR="00B1491E" w:rsidRPr="007950AB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must be &gt; 18</w:t>
            </w:r>
          </w:p>
        </w:tc>
      </w:tr>
      <w:tr w:rsidR="000368E1" w:rsidRPr="0088701A" w:rsidTr="004B613D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91E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Round/Turn over</w:t>
            </w:r>
          </w:p>
          <w:p w:rsidR="000368E1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receives winnings</w:t>
            </w:r>
          </w:p>
          <w:p w:rsidR="00B1491E" w:rsidRDefault="00B1491E" w:rsidP="00B1491E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 xml:space="preserve">Or </w:t>
            </w:r>
          </w:p>
          <w:p w:rsidR="00B1491E" w:rsidRPr="00B3051A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does not receive any winnings</w:t>
            </w:r>
          </w:p>
        </w:tc>
      </w:tr>
      <w:tr w:rsidR="000368E1" w:rsidRPr="0088701A" w:rsidTr="004B613D">
        <w:trPr>
          <w:cantSplit/>
          <w:trHeight w:val="98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1B596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 xml:space="preserve">Program Outputs are provided in the </w:t>
            </w:r>
            <w:r w:rsidR="001825E8">
              <w:rPr>
                <w:b/>
                <w:bCs/>
                <w:color w:val="FF0000"/>
                <w:szCs w:val="22"/>
              </w:rPr>
              <w:t>appropriate Hypothesis</w:t>
            </w: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0368E1" w:rsidRPr="0088701A" w:rsidTr="004B613D">
        <w:trPr>
          <w:cantSplit/>
          <w:trHeight w:val="42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368E1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Bug Test – Pass (Bug Exists / Replicated)</w:t>
            </w:r>
          </w:p>
          <w:p w:rsidR="002E140C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Fix Test – Pass (Normal Functioning / Bugs Fixed)</w:t>
            </w:r>
          </w:p>
          <w:p w:rsidR="002E140C" w:rsidRPr="0088701A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368E1" w:rsidRDefault="000368E1" w:rsidP="000368E1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0368E1" w:rsidRPr="0088701A" w:rsidTr="00900B2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0368E1" w:rsidRPr="0088701A" w:rsidRDefault="000368E1" w:rsidP="00900B2C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1B596C" w:rsidRPr="0088701A" w:rsidTr="00D33C2E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Pr="0088701A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#1 – Run Game with Bug</w:t>
            </w:r>
          </w:p>
        </w:tc>
      </w:tr>
      <w:tr w:rsidR="000368E1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E1" w:rsidRPr="0088701A" w:rsidRDefault="000368E1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8E1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0368E1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No Spades are selected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No Spades are rolled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0368E1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1B596C" w:rsidRPr="0088701A" w:rsidTr="00BB4B4F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Test#2 – Run Game with Fix</w:t>
            </w:r>
          </w:p>
        </w:tc>
      </w:tr>
      <w:tr w:rsidR="001B596C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1B596C" w:rsidRPr="0088701A" w:rsidRDefault="001B596C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1B596C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Spades are selected (16.7% chance)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Spades are rolled (16.7% chance)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</w:tbl>
    <w:p w:rsidR="000368E1" w:rsidRDefault="000368E1" w:rsidP="000368E1"/>
    <w:p w:rsidR="00225D4C" w:rsidRDefault="00225D4C"/>
    <w:sectPr w:rsidR="00225D4C" w:rsidSect="00271A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8EA" w:rsidRDefault="00DE28EA">
      <w:r>
        <w:separator/>
      </w:r>
    </w:p>
  </w:endnote>
  <w:endnote w:type="continuationSeparator" w:id="0">
    <w:p w:rsidR="00DE28EA" w:rsidRDefault="00DE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DE28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269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3269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2E140C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695" w:rsidRDefault="00832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8EA" w:rsidRDefault="00DE28EA">
      <w:r>
        <w:separator/>
      </w:r>
    </w:p>
  </w:footnote>
  <w:footnote w:type="continuationSeparator" w:id="0">
    <w:p w:rsidR="00DE28EA" w:rsidRDefault="00DE2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695" w:rsidRDefault="008326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2E140C" w:rsidP="00271AE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832695">
            <w:t xml:space="preserve">  Test Script &lt;Bug</w:t>
          </w:r>
          <w:bookmarkStart w:id="0" w:name="_GoBack"/>
          <w:bookmarkEnd w:id="0"/>
          <w:r>
            <w:t>ZeroThree&gt;</w:t>
          </w:r>
        </w:p>
      </w:tc>
      <w:tc>
        <w:tcPr>
          <w:tcW w:w="3179" w:type="dxa"/>
        </w:tcPr>
        <w:p w:rsidR="00A37650" w:rsidRDefault="002E140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E140C" w:rsidP="000B10CC">
          <w:pPr>
            <w:pStyle w:val="Default"/>
          </w:pPr>
          <w:r>
            <w:t>Bug03</w:t>
          </w:r>
        </w:p>
      </w:tc>
      <w:tc>
        <w:tcPr>
          <w:tcW w:w="3179" w:type="dxa"/>
        </w:tcPr>
        <w:p w:rsidR="00A37650" w:rsidRDefault="002E140C" w:rsidP="00B43CE0">
          <w:r>
            <w:t xml:space="preserve">  Date:  &lt;16-10-15&gt;</w:t>
          </w:r>
        </w:p>
      </w:tc>
    </w:tr>
  </w:tbl>
  <w:p w:rsidR="008D2261" w:rsidRDefault="00DE28EA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695" w:rsidRDefault="00832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07B5"/>
    <w:multiLevelType w:val="hybridMultilevel"/>
    <w:tmpl w:val="1708F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1471B"/>
    <w:multiLevelType w:val="hybridMultilevel"/>
    <w:tmpl w:val="4846F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1"/>
    <w:rsid w:val="000368E1"/>
    <w:rsid w:val="001825E8"/>
    <w:rsid w:val="001B596C"/>
    <w:rsid w:val="00225D4C"/>
    <w:rsid w:val="0025174E"/>
    <w:rsid w:val="002E140C"/>
    <w:rsid w:val="00441B05"/>
    <w:rsid w:val="004B613D"/>
    <w:rsid w:val="006A3BF3"/>
    <w:rsid w:val="00832695"/>
    <w:rsid w:val="00A94370"/>
    <w:rsid w:val="00B1491E"/>
    <w:rsid w:val="00C87A8B"/>
    <w:rsid w:val="00DE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3DBE-6F65-4DC7-B98B-F94A2FEB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E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368E1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368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368E1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0368E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0368E1"/>
    <w:pPr>
      <w:spacing w:before="80" w:after="80"/>
    </w:pPr>
  </w:style>
  <w:style w:type="paragraph" w:customStyle="1" w:styleId="proc">
    <w:name w:val="proc"/>
    <w:basedOn w:val="Normal"/>
    <w:rsid w:val="000368E1"/>
    <w:pPr>
      <w:numPr>
        <w:numId w:val="1"/>
      </w:numPr>
      <w:spacing w:before="80" w:after="80"/>
    </w:pPr>
  </w:style>
  <w:style w:type="character" w:styleId="PageNumber">
    <w:name w:val="page number"/>
    <w:rsid w:val="000368E1"/>
    <w:rPr>
      <w:sz w:val="20"/>
    </w:rPr>
  </w:style>
  <w:style w:type="paragraph" w:customStyle="1" w:styleId="RowHeadings">
    <w:name w:val="Row Headings"/>
    <w:basedOn w:val="Normal"/>
    <w:rsid w:val="000368E1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customStyle="1" w:styleId="Default">
    <w:name w:val="Default"/>
    <w:rsid w:val="000368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B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5</cp:revision>
  <dcterms:created xsi:type="dcterms:W3CDTF">2015-10-16T06:05:00Z</dcterms:created>
  <dcterms:modified xsi:type="dcterms:W3CDTF">2015-10-16T07:18:00Z</dcterms:modified>
</cp:coreProperties>
</file>