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FB43C" w14:textId="77777777" w:rsidR="00751EF4" w:rsidRDefault="00751EF4" w:rsidP="0081399E">
      <w:pPr>
        <w:pStyle w:val="1"/>
      </w:pPr>
      <w:bookmarkStart w:id="0" w:name="_Toc158111090"/>
    </w:p>
    <w:p w14:paraId="63C1349C" w14:textId="77777777" w:rsidR="00751EF4" w:rsidRDefault="00751EF4" w:rsidP="0081399E">
      <w:pPr>
        <w:pStyle w:val="1"/>
      </w:pPr>
    </w:p>
    <w:p w14:paraId="1D48733E" w14:textId="77777777" w:rsidR="00751EF4" w:rsidRDefault="00751EF4" w:rsidP="0081399E">
      <w:pPr>
        <w:pStyle w:val="1"/>
      </w:pPr>
    </w:p>
    <w:p w14:paraId="7FDD47C5" w14:textId="77777777" w:rsidR="00751EF4" w:rsidRDefault="00751EF4" w:rsidP="0081399E">
      <w:pPr>
        <w:pStyle w:val="1"/>
      </w:pPr>
    </w:p>
    <w:p w14:paraId="027CFE99" w14:textId="77777777" w:rsidR="00751EF4" w:rsidRDefault="00751EF4" w:rsidP="0081399E">
      <w:pPr>
        <w:pStyle w:val="1"/>
      </w:pPr>
    </w:p>
    <w:p w14:paraId="7BB8BCD7" w14:textId="77777777" w:rsidR="00751EF4" w:rsidRDefault="00751EF4" w:rsidP="0081399E">
      <w:pPr>
        <w:pStyle w:val="1"/>
      </w:pPr>
    </w:p>
    <w:p w14:paraId="7A54ABF6" w14:textId="77777777" w:rsidR="00751EF4" w:rsidRDefault="00751EF4" w:rsidP="0081399E">
      <w:pPr>
        <w:pStyle w:val="1"/>
      </w:pPr>
    </w:p>
    <w:p w14:paraId="07233AA7" w14:textId="77777777" w:rsidR="00751EF4" w:rsidRDefault="00751EF4" w:rsidP="0081399E">
      <w:pPr>
        <w:pStyle w:val="1"/>
      </w:pPr>
    </w:p>
    <w:p w14:paraId="7253AAD4" w14:textId="77777777" w:rsidR="00751EF4" w:rsidRDefault="00751EF4" w:rsidP="0081399E">
      <w:pPr>
        <w:pStyle w:val="1"/>
      </w:pPr>
    </w:p>
    <w:p w14:paraId="7C1A147C" w14:textId="77777777" w:rsidR="00751EF4" w:rsidRDefault="00751EF4" w:rsidP="0081399E">
      <w:pPr>
        <w:pStyle w:val="1"/>
      </w:pPr>
    </w:p>
    <w:p w14:paraId="24D6B1F6" w14:textId="0ECD7BFB" w:rsidR="00B31BCD" w:rsidRPr="00B31BCD" w:rsidRDefault="00B31BCD" w:rsidP="0081399E">
      <w:pPr>
        <w:pStyle w:val="1"/>
      </w:pPr>
      <w:r w:rsidRPr="00B31BCD">
        <w:t>Тенденции на рынке труда</w:t>
      </w:r>
      <w:bookmarkEnd w:id="0"/>
    </w:p>
    <w:p w14:paraId="5335058D" w14:textId="77777777" w:rsidR="00437302" w:rsidRDefault="0081399E" w:rsidP="0081399E">
      <w:pPr>
        <w:pStyle w:val="2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62997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2C638" w14:textId="02DA0AE5" w:rsidR="00437302" w:rsidRDefault="00437302">
          <w:pPr>
            <w:pStyle w:val="ad"/>
          </w:pPr>
          <w:r>
            <w:t>Оглавление</w:t>
          </w:r>
        </w:p>
        <w:p w14:paraId="4D9B7BC8" w14:textId="1943012F" w:rsidR="00E176CD" w:rsidRDefault="00437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11090" w:history="1">
            <w:r w:rsidR="00E176CD" w:rsidRPr="004279D0">
              <w:rPr>
                <w:rStyle w:val="a4"/>
                <w:noProof/>
              </w:rPr>
              <w:t>Тенденции на рынке труда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_Toc158111090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1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60E88D1C" w14:textId="24125321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1" w:history="1">
            <w:r w:rsidR="00E176CD" w:rsidRPr="004279D0">
              <w:rPr>
                <w:rStyle w:val="a4"/>
                <w:noProof/>
              </w:rPr>
              <w:t>Экономическая активность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_Toc158111091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3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547A42C3" w14:textId="3ED71FF7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2" w:history="1">
            <w:r w:rsidR="00E176CD" w:rsidRPr="004279D0">
              <w:rPr>
                <w:rStyle w:val="a4"/>
                <w:noProof/>
              </w:rPr>
              <w:t>Безработица среди мужчин и женщин.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_Toc158111092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4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716019A4" w14:textId="5ED4149B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3" w:history="1">
            <w:r w:rsidR="00E176CD" w:rsidRPr="004279D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_Toc158111093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5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0EC48A83" w14:textId="4692E33A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4" w:history="1">
            <w:r w:rsidR="00E176CD" w:rsidRPr="004279D0">
              <w:rPr>
                <w:rStyle w:val="a4"/>
                <w:noProof/>
              </w:rPr>
              <w:t>Таблица 1.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_Toc158111094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7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351B1D93" w14:textId="250286A7" w:rsidR="00437302" w:rsidRDefault="00437302" w:rsidP="00E176C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4632D93" w14:textId="36B3546F" w:rsidR="0081399E" w:rsidRPr="00437302" w:rsidRDefault="00437302" w:rsidP="00437302">
      <w:pPr>
        <w:spacing w:after="0" w:line="240" w:lineRule="auto"/>
        <w:ind w:firstLine="0"/>
        <w:rPr>
          <w:rFonts w:eastAsiaTheme="majorEastAsia" w:cstheme="majorBidi"/>
          <w:b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01A32AF9" w:rsidR="00022926" w:rsidRDefault="00B31BCD" w:rsidP="0081399E">
      <w:pPr>
        <w:pStyle w:val="2"/>
      </w:pPr>
      <w:bookmarkStart w:id="1" w:name="_Toc158111091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3C54B2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3C54B2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3C54B2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81399E">
      <w:pPr>
        <w:pStyle w:val="2"/>
      </w:pPr>
      <w:bookmarkStart w:id="2" w:name="_Toc158111092"/>
      <w:r w:rsidRPr="00B31BCD">
        <w:lastRenderedPageBreak/>
        <w:t>Безработица среди мужчин и женщин.</w:t>
      </w:r>
      <w:bookmarkEnd w:id="2"/>
    </w:p>
    <w:p w14:paraId="6C175F9A" w14:textId="77777777" w:rsidR="00C8505A" w:rsidRPr="00B31BCD" w:rsidRDefault="00B31BCD" w:rsidP="00C8505A">
      <w:r w:rsidRPr="00B31BCD">
        <w:t> </w:t>
      </w:r>
      <w:r w:rsidR="00C8505A"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520CE547" w14:textId="14D13888" w:rsidR="00C8505A" w:rsidRPr="00B31BCD" w:rsidRDefault="00C8505A" w:rsidP="00C8505A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t xml:space="preserve"> </w:t>
      </w:r>
      <w:r>
        <w:rPr>
          <w:rStyle w:val="af3"/>
        </w:rPr>
        <w:footnoteReference w:id="1"/>
      </w:r>
      <w:r w:rsidRPr="00B31BCD">
        <w:t>(6,2%).</w:t>
      </w:r>
    </w:p>
    <w:p w14:paraId="5A3F85C4" w14:textId="5B50D899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3C54B2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3C54B2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81399E">
      <w:pPr>
        <w:pStyle w:val="2"/>
      </w:pPr>
      <w:bookmarkStart w:id="3" w:name="_Toc15811109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3C54B2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3C54B2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3C54B2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DC71ADA" w:rsidR="00B31BCD" w:rsidRPr="00B31BCD" w:rsidRDefault="00B31BCD" w:rsidP="003C54B2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="00C8505A">
        <w:rPr>
          <w:rStyle w:val="af3"/>
        </w:rPr>
        <w:footnoteReference w:id="2"/>
      </w:r>
      <w:r w:rsidRPr="00B31BCD">
        <w:t> составил 81,5%, уровень безработицы</w:t>
      </w:r>
      <w:r w:rsidR="00BB75A3">
        <w:t xml:space="preserve"> </w:t>
      </w:r>
      <w:r w:rsidR="00C8505A">
        <w:rPr>
          <w:rStyle w:val="af3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683C6EA8" w:rsidR="00B31BCD" w:rsidRPr="00B31BCD" w:rsidRDefault="00B31BCD" w:rsidP="00C8505A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81399E" w:rsidRDefault="0044781C" w:rsidP="00437302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3C54B2"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2D94ED7A" w:rsidR="00437302" w:rsidRDefault="005C216B" w:rsidP="003C54B2">
      <w:bookmarkStart w:id="4" w:name="_Toc158111094"/>
      <w:r w:rsidRPr="00437302">
        <w:rPr>
          <w:rStyle w:val="20"/>
        </w:rPr>
        <w:t>Таблица 1</w:t>
      </w:r>
      <w:r w:rsidR="00BB75A3" w:rsidRPr="00437302">
        <w:rPr>
          <w:rStyle w:val="20"/>
        </w:rPr>
        <w:t>.</w:t>
      </w:r>
      <w:bookmarkEnd w:id="4"/>
      <w:r w:rsidR="00BB75A3">
        <w:t xml:space="preserve">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7351C7B0" w14:textId="049E4CE1" w:rsidR="00B31BCD" w:rsidRPr="00B31BCD" w:rsidRDefault="00437302" w:rsidP="00BE5390">
      <w:pPr>
        <w:spacing w:after="0" w:line="240" w:lineRule="auto"/>
        <w:ind w:firstLine="0"/>
      </w:pPr>
      <w:r>
        <w:br w:type="page"/>
      </w:r>
    </w:p>
    <w:p w14:paraId="11384177" w14:textId="77777777" w:rsidR="00BE5390" w:rsidRDefault="00BE5390" w:rsidP="00BE5390">
      <w:pPr>
        <w:ind w:firstLine="0"/>
        <w:rPr>
          <w:b/>
          <w:bCs/>
        </w:rPr>
        <w:sectPr w:rsidR="00BE5390" w:rsidSect="0018116B">
          <w:footerReference w:type="default" r:id="rId11"/>
          <w:pgSz w:w="11906" w:h="16838"/>
          <w:pgMar w:top="1134" w:right="850" w:bottom="1134" w:left="1701" w:header="709" w:footer="708" w:gutter="0"/>
          <w:cols w:space="708"/>
          <w:titlePg/>
          <w:docGrid w:linePitch="381"/>
        </w:sectPr>
      </w:pPr>
    </w:p>
    <w:tbl>
      <w:tblPr>
        <w:tblStyle w:val="a8"/>
        <w:tblW w:w="13988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BE5390" w:rsidRPr="00B31BCD" w14:paraId="07FBD62C" w14:textId="77777777" w:rsidTr="00B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 w:val="restart"/>
            <w:hideMark/>
          </w:tcPr>
          <w:p w14:paraId="76D41135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 </w:t>
            </w:r>
          </w:p>
        </w:tc>
        <w:tc>
          <w:tcPr>
            <w:tcW w:w="968" w:type="pct"/>
            <w:vMerge w:val="restart"/>
            <w:hideMark/>
          </w:tcPr>
          <w:p w14:paraId="40A50C54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560" w:type="pct"/>
            <w:gridSpan w:val="2"/>
            <w:hideMark/>
          </w:tcPr>
          <w:p w14:paraId="16D6B67A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03" w:type="pct"/>
            <w:vMerge w:val="restart"/>
            <w:hideMark/>
          </w:tcPr>
          <w:p w14:paraId="4623367E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703" w:type="pct"/>
            <w:vMerge w:val="restart"/>
            <w:hideMark/>
          </w:tcPr>
          <w:p w14:paraId="4FEE6740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BE5390" w:rsidRPr="00B31BCD" w14:paraId="4B2DF75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/>
            <w:hideMark/>
          </w:tcPr>
          <w:p w14:paraId="63541A3E" w14:textId="77777777" w:rsidR="00BE5390" w:rsidRPr="00B31BCD" w:rsidRDefault="00BE5390" w:rsidP="00CB46DF">
            <w:pPr>
              <w:spacing w:after="0" w:line="240" w:lineRule="auto"/>
            </w:pPr>
          </w:p>
        </w:tc>
        <w:tc>
          <w:tcPr>
            <w:tcW w:w="968" w:type="pct"/>
            <w:vMerge/>
            <w:hideMark/>
          </w:tcPr>
          <w:p w14:paraId="2C7FA89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hideMark/>
          </w:tcPr>
          <w:p w14:paraId="3872C008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80" w:type="pct"/>
            <w:hideMark/>
          </w:tcPr>
          <w:p w14:paraId="253DC8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03" w:type="pct"/>
            <w:vMerge/>
            <w:hideMark/>
          </w:tcPr>
          <w:p w14:paraId="4E3AF4B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pct"/>
            <w:vMerge/>
            <w:hideMark/>
          </w:tcPr>
          <w:p w14:paraId="46C9EA4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390" w:rsidRPr="00B31BCD" w14:paraId="5DE80ED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D77ACDC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968" w:type="pct"/>
            <w:hideMark/>
          </w:tcPr>
          <w:p w14:paraId="332F5A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80" w:type="pct"/>
            <w:hideMark/>
          </w:tcPr>
          <w:p w14:paraId="3AA9EDC9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80" w:type="pct"/>
            <w:hideMark/>
          </w:tcPr>
          <w:p w14:paraId="24140F9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03" w:type="pct"/>
            <w:hideMark/>
          </w:tcPr>
          <w:p w14:paraId="30A7BA7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03" w:type="pct"/>
            <w:hideMark/>
          </w:tcPr>
          <w:p w14:paraId="2DA995E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BE5390" w:rsidRPr="00B31BCD" w14:paraId="7C6E03E2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A8D2A3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68" w:type="pct"/>
            <w:hideMark/>
          </w:tcPr>
          <w:p w14:paraId="049A367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80" w:type="pct"/>
            <w:hideMark/>
          </w:tcPr>
          <w:p w14:paraId="2B2902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80" w:type="pct"/>
            <w:hideMark/>
          </w:tcPr>
          <w:p w14:paraId="5F4244C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03" w:type="pct"/>
            <w:hideMark/>
          </w:tcPr>
          <w:p w14:paraId="0C54B1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2837B6D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BE5390" w:rsidRPr="00B31BCD" w14:paraId="73912148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397F4A2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968" w:type="pct"/>
            <w:hideMark/>
          </w:tcPr>
          <w:p w14:paraId="1790A4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80" w:type="pct"/>
            <w:hideMark/>
          </w:tcPr>
          <w:p w14:paraId="22FCC3D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80" w:type="pct"/>
            <w:hideMark/>
          </w:tcPr>
          <w:p w14:paraId="55F1F81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3EC7037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73DCAA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BE5390" w:rsidRPr="00B31BCD" w14:paraId="2C9F74B8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1B6CAF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968" w:type="pct"/>
            <w:hideMark/>
          </w:tcPr>
          <w:p w14:paraId="7C94DFF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80" w:type="pct"/>
            <w:hideMark/>
          </w:tcPr>
          <w:p w14:paraId="7660BAB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80" w:type="pct"/>
            <w:hideMark/>
          </w:tcPr>
          <w:p w14:paraId="77E8742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03" w:type="pct"/>
            <w:hideMark/>
          </w:tcPr>
          <w:p w14:paraId="2BBD868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03" w:type="pct"/>
            <w:hideMark/>
          </w:tcPr>
          <w:p w14:paraId="20DF2BC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692CB98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C4D813F" w14:textId="77777777" w:rsidR="00BE5390" w:rsidRPr="00B31BCD" w:rsidRDefault="00BE5390" w:rsidP="00CB46DF">
            <w:pPr>
              <w:spacing w:after="0" w:line="240" w:lineRule="auto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68" w:type="pct"/>
            <w:hideMark/>
          </w:tcPr>
          <w:p w14:paraId="446435E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80" w:type="pct"/>
            <w:hideMark/>
          </w:tcPr>
          <w:p w14:paraId="537423C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80" w:type="pct"/>
            <w:hideMark/>
          </w:tcPr>
          <w:p w14:paraId="298E3D4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03" w:type="pct"/>
            <w:hideMark/>
          </w:tcPr>
          <w:p w14:paraId="50D0888E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03" w:type="pct"/>
            <w:hideMark/>
          </w:tcPr>
          <w:p w14:paraId="6B13944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BE5390" w:rsidRPr="00B31BCD" w14:paraId="1373D18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3D5E6A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968" w:type="pct"/>
            <w:hideMark/>
          </w:tcPr>
          <w:p w14:paraId="6FFF600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80" w:type="pct"/>
            <w:hideMark/>
          </w:tcPr>
          <w:p w14:paraId="3312C23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80" w:type="pct"/>
            <w:hideMark/>
          </w:tcPr>
          <w:p w14:paraId="71B2305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03" w:type="pct"/>
            <w:hideMark/>
          </w:tcPr>
          <w:p w14:paraId="5BF6654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03" w:type="pct"/>
            <w:hideMark/>
          </w:tcPr>
          <w:p w14:paraId="1699558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73B8039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D38D5B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968" w:type="pct"/>
            <w:hideMark/>
          </w:tcPr>
          <w:p w14:paraId="686BD2D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80" w:type="pct"/>
            <w:hideMark/>
          </w:tcPr>
          <w:p w14:paraId="0B84DB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80" w:type="pct"/>
            <w:hideMark/>
          </w:tcPr>
          <w:p w14:paraId="02DEC8B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03" w:type="pct"/>
            <w:hideMark/>
          </w:tcPr>
          <w:p w14:paraId="37C7960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03" w:type="pct"/>
            <w:hideMark/>
          </w:tcPr>
          <w:p w14:paraId="7ED2B00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BE5390" w:rsidRPr="00B31BCD" w14:paraId="0949ECAA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56D9170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968" w:type="pct"/>
            <w:hideMark/>
          </w:tcPr>
          <w:p w14:paraId="077165B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80" w:type="pct"/>
            <w:hideMark/>
          </w:tcPr>
          <w:p w14:paraId="24579983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80" w:type="pct"/>
            <w:hideMark/>
          </w:tcPr>
          <w:p w14:paraId="4FA8F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03" w:type="pct"/>
            <w:hideMark/>
          </w:tcPr>
          <w:p w14:paraId="204D672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547AE25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4621AE5A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408ED0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68" w:type="pct"/>
            <w:hideMark/>
          </w:tcPr>
          <w:p w14:paraId="157B0DE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80" w:type="pct"/>
            <w:hideMark/>
          </w:tcPr>
          <w:p w14:paraId="2CD0117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80" w:type="pct"/>
            <w:hideMark/>
          </w:tcPr>
          <w:p w14:paraId="453B83F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03" w:type="pct"/>
            <w:hideMark/>
          </w:tcPr>
          <w:p w14:paraId="17432E65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03" w:type="pct"/>
            <w:hideMark/>
          </w:tcPr>
          <w:p w14:paraId="075795F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BE5390" w:rsidRPr="00B31BCD" w14:paraId="51DACAF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52A8951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968" w:type="pct"/>
            <w:hideMark/>
          </w:tcPr>
          <w:p w14:paraId="1BE29B01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80" w:type="pct"/>
            <w:hideMark/>
          </w:tcPr>
          <w:p w14:paraId="5F61402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80" w:type="pct"/>
            <w:hideMark/>
          </w:tcPr>
          <w:p w14:paraId="30E6898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03" w:type="pct"/>
            <w:hideMark/>
          </w:tcPr>
          <w:p w14:paraId="1737FCA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03" w:type="pct"/>
            <w:hideMark/>
          </w:tcPr>
          <w:p w14:paraId="59E56EDC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BE5390" w:rsidRPr="00B31BCD" w14:paraId="4FF6194C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1A9EFF3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68" w:type="pct"/>
            <w:hideMark/>
          </w:tcPr>
          <w:p w14:paraId="7F67254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80" w:type="pct"/>
            <w:hideMark/>
          </w:tcPr>
          <w:p w14:paraId="330DF32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80" w:type="pct"/>
            <w:hideMark/>
          </w:tcPr>
          <w:p w14:paraId="393506D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03" w:type="pct"/>
            <w:hideMark/>
          </w:tcPr>
          <w:p w14:paraId="4254356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03" w:type="pct"/>
            <w:hideMark/>
          </w:tcPr>
          <w:p w14:paraId="3390AAD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BE5390" w:rsidRPr="00B31BCD" w14:paraId="6E0F9EC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F355EB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68" w:type="pct"/>
            <w:hideMark/>
          </w:tcPr>
          <w:p w14:paraId="2D8042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80" w:type="pct"/>
            <w:hideMark/>
          </w:tcPr>
          <w:p w14:paraId="2C7A06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80" w:type="pct"/>
            <w:hideMark/>
          </w:tcPr>
          <w:p w14:paraId="604E11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03" w:type="pct"/>
            <w:hideMark/>
          </w:tcPr>
          <w:p w14:paraId="2DF2DC1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03" w:type="pct"/>
            <w:hideMark/>
          </w:tcPr>
          <w:p w14:paraId="58F29A2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377585A2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684C353A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968" w:type="pct"/>
            <w:hideMark/>
          </w:tcPr>
          <w:p w14:paraId="4EA2DD9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80" w:type="pct"/>
            <w:hideMark/>
          </w:tcPr>
          <w:p w14:paraId="591BDC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80" w:type="pct"/>
            <w:hideMark/>
          </w:tcPr>
          <w:p w14:paraId="1CF24A0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03" w:type="pct"/>
            <w:hideMark/>
          </w:tcPr>
          <w:p w14:paraId="160E2F0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03" w:type="pct"/>
            <w:hideMark/>
          </w:tcPr>
          <w:p w14:paraId="392E120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75EF57C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2946674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68" w:type="pct"/>
            <w:hideMark/>
          </w:tcPr>
          <w:p w14:paraId="022B3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80" w:type="pct"/>
            <w:hideMark/>
          </w:tcPr>
          <w:p w14:paraId="4F1E723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80" w:type="pct"/>
            <w:hideMark/>
          </w:tcPr>
          <w:p w14:paraId="5E11BDA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03" w:type="pct"/>
            <w:hideMark/>
          </w:tcPr>
          <w:p w14:paraId="69A53C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03" w:type="pct"/>
            <w:hideMark/>
          </w:tcPr>
          <w:p w14:paraId="031C763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179D825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A07FBB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68" w:type="pct"/>
            <w:hideMark/>
          </w:tcPr>
          <w:p w14:paraId="1F5054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80" w:type="pct"/>
            <w:hideMark/>
          </w:tcPr>
          <w:p w14:paraId="67C0D57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80" w:type="pct"/>
            <w:hideMark/>
          </w:tcPr>
          <w:p w14:paraId="6BC9143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03" w:type="pct"/>
            <w:hideMark/>
          </w:tcPr>
          <w:p w14:paraId="1C1A26E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03" w:type="pct"/>
            <w:hideMark/>
          </w:tcPr>
          <w:p w14:paraId="32523A9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37AE506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09D861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968" w:type="pct"/>
            <w:hideMark/>
          </w:tcPr>
          <w:p w14:paraId="062DF5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80" w:type="pct"/>
            <w:hideMark/>
          </w:tcPr>
          <w:p w14:paraId="2C294A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80" w:type="pct"/>
            <w:hideMark/>
          </w:tcPr>
          <w:p w14:paraId="471205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03" w:type="pct"/>
            <w:hideMark/>
          </w:tcPr>
          <w:p w14:paraId="195FD16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03" w:type="pct"/>
            <w:hideMark/>
          </w:tcPr>
          <w:p w14:paraId="0BF1008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54E4D17" w14:textId="77777777" w:rsidR="00BE5390" w:rsidRPr="00B31BCD" w:rsidRDefault="00BE5390" w:rsidP="00BE5390"/>
    <w:p w14:paraId="3060FCF9" w14:textId="77777777" w:rsidR="00BB75A3" w:rsidRPr="00B31BCD" w:rsidRDefault="00BB75A3" w:rsidP="003C54B2"/>
    <w:sectPr w:rsidR="00BB75A3" w:rsidRPr="00B31BCD" w:rsidSect="0018116B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FF9DF" w14:textId="77777777" w:rsidR="0018116B" w:rsidRDefault="0018116B" w:rsidP="00437302">
      <w:pPr>
        <w:spacing w:after="0" w:line="240" w:lineRule="auto"/>
      </w:pPr>
      <w:r>
        <w:separator/>
      </w:r>
    </w:p>
  </w:endnote>
  <w:endnote w:type="continuationSeparator" w:id="0">
    <w:p w14:paraId="7C028332" w14:textId="77777777" w:rsidR="0018116B" w:rsidRDefault="0018116B" w:rsidP="0043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7277952"/>
      <w:docPartObj>
        <w:docPartGallery w:val="Page Numbers (Bottom of Page)"/>
        <w:docPartUnique/>
      </w:docPartObj>
    </w:sdtPr>
    <w:sdtContent>
      <w:p w14:paraId="2F060B9D" w14:textId="53316A49" w:rsidR="00437302" w:rsidRDefault="0043730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4622A" w14:textId="5E356F0E" w:rsidR="00437302" w:rsidRDefault="00437302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D15E4" w14:textId="77777777" w:rsidR="0018116B" w:rsidRDefault="0018116B" w:rsidP="00437302">
      <w:pPr>
        <w:spacing w:after="0" w:line="240" w:lineRule="auto"/>
      </w:pPr>
      <w:r>
        <w:separator/>
      </w:r>
    </w:p>
  </w:footnote>
  <w:footnote w:type="continuationSeparator" w:id="0">
    <w:p w14:paraId="034F8E70" w14:textId="77777777" w:rsidR="0018116B" w:rsidRDefault="0018116B" w:rsidP="00437302">
      <w:pPr>
        <w:spacing w:after="0" w:line="240" w:lineRule="auto"/>
      </w:pPr>
      <w:r>
        <w:continuationSeparator/>
      </w:r>
    </w:p>
  </w:footnote>
  <w:footnote w:id="1">
    <w:p w14:paraId="5966159D" w14:textId="3351546D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31AE1128" w14:textId="3BAB4E67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A5DE3DB" w14:textId="71C79818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18116B"/>
    <w:rsid w:val="003C54B2"/>
    <w:rsid w:val="00437302"/>
    <w:rsid w:val="0044781C"/>
    <w:rsid w:val="005C216B"/>
    <w:rsid w:val="005C7F01"/>
    <w:rsid w:val="006A5C53"/>
    <w:rsid w:val="00751EF4"/>
    <w:rsid w:val="0081399E"/>
    <w:rsid w:val="008E67AD"/>
    <w:rsid w:val="009F133D"/>
    <w:rsid w:val="00B31BCD"/>
    <w:rsid w:val="00BB75A3"/>
    <w:rsid w:val="00BE5390"/>
    <w:rsid w:val="00C63AAE"/>
    <w:rsid w:val="00C8505A"/>
    <w:rsid w:val="00E15CB2"/>
    <w:rsid w:val="00E176C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4B2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399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99E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399E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1399E"/>
    <w:rPr>
      <w:rFonts w:eastAsiaTheme="majorEastAsia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чный стиль"/>
    <w:basedOn w:val="-5"/>
    <w:uiPriority w:val="99"/>
    <w:rsid w:val="003C54B2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3C54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437302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3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302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0">
    <w:name w:val="endnote reference"/>
    <w:basedOn w:val="a0"/>
    <w:uiPriority w:val="99"/>
    <w:semiHidden/>
    <w:unhideWhenUsed/>
    <w:rsid w:val="00C8505A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3">
    <w:name w:val="footnote reference"/>
    <w:basedOn w:val="a0"/>
    <w:uiPriority w:val="99"/>
    <w:semiHidden/>
    <w:unhideWhenUsed/>
    <w:rsid w:val="00C850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079D-8666-4A4A-A62A-D948E3E4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1009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Евгений Кузаков</cp:lastModifiedBy>
  <cp:revision>4</cp:revision>
  <dcterms:created xsi:type="dcterms:W3CDTF">2019-01-30T05:07:00Z</dcterms:created>
  <dcterms:modified xsi:type="dcterms:W3CDTF">2024-04-14T06:44:00Z</dcterms:modified>
</cp:coreProperties>
</file>