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D41C6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Host 1 (Ezkylle):</w:t>
      </w:r>
    </w:p>
    <w:p w14:paraId="1F413355" w14:textId="2DBE0109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"Hello Everyone Hello Sir I’m Ezkylle Opiniano, </w:t>
      </w:r>
      <w:proofErr w:type="gram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Today</w:t>
      </w:r>
      <w:proofErr w:type="gramEnd"/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 we break down </w:t>
      </w:r>
      <w:r w:rsidR="00514E65">
        <w:rPr>
          <w:rFonts w:ascii="Times New Roman" w:hAnsi="Times New Roman" w:cs="Times New Roman"/>
          <w:b/>
          <w:bCs/>
          <w:sz w:val="24"/>
          <w:szCs w:val="24"/>
        </w:rPr>
        <w:t>our</w:t>
      </w:r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 code into bite-sized pieces. I’m Ezkylle, and today we’ve got something interesting for you: a Java-based Delivery Agent Management System."</w:t>
      </w:r>
    </w:p>
    <w:p w14:paraId="235AF4A9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Host 2 (Adrian):</w:t>
      </w:r>
    </w:p>
    <w:p w14:paraId="7368B462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"Hey everyone, I’m Adrian San Pedro! This system handles everything from managing delivery agents, their vehicles, the types of goods they transport, and saving all that data to a CSV file."</w:t>
      </w:r>
    </w:p>
    <w:p w14:paraId="12DD0E43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Host 3 (Marco):</w:t>
      </w:r>
    </w:p>
    <w:p w14:paraId="4578E127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"Yup! I’m Marco Manio, and we’ll be diving into this system one part at a time, explaining how each class and method works. So, let’s get into it!"</w:t>
      </w:r>
    </w:p>
    <w:p w14:paraId="3938E7BD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3CD684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5FF867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C81F24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F1EC23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1EE775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35BD8C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BE6F10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8CB3DC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91C3C1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F24B4C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E38A72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01D95E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06F09F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273AEC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C1379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3F07A8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B185C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38A6B9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627394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Part 1: The </w:t>
      </w:r>
      <w:proofErr w:type="spell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DeliveryAgent</w:t>
      </w:r>
      <w:proofErr w:type="spellEnd"/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60F8C982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Ezkylle (Host 1):</w:t>
      </w:r>
    </w:p>
    <w:p w14:paraId="43576AC6" w14:textId="78616EBE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"Alright, I’ll kick things off by talking about the core of this system the </w:t>
      </w:r>
      <w:proofErr w:type="spell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DeliveryAgent</w:t>
      </w:r>
      <w:proofErr w:type="spellEnd"/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 class. This is the class that represents each delivery agent in the system. It has attributes like </w:t>
      </w:r>
      <w:proofErr w:type="spell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agentID</w:t>
      </w:r>
      <w:proofErr w:type="spellEnd"/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vehicleType</w:t>
      </w:r>
      <w:proofErr w:type="spellEnd"/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goodsType</w:t>
      </w:r>
      <w:proofErr w:type="spellEnd"/>
      <w:r w:rsidRPr="005D106A">
        <w:rPr>
          <w:rFonts w:ascii="Times New Roman" w:hAnsi="Times New Roman" w:cs="Times New Roman"/>
          <w:b/>
          <w:bCs/>
          <w:sz w:val="24"/>
          <w:szCs w:val="24"/>
        </w:rPr>
        <w:t>, and availability. But here’s a neat part: it also extends from a class called Person."</w:t>
      </w:r>
    </w:p>
    <w:p w14:paraId="0BA81303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Adrian (Host 2):</w:t>
      </w:r>
    </w:p>
    <w:p w14:paraId="49EE0ED7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"Right, the Person class is pretty straightforward. It just defines the basic properties every person has, like name and contact number. So, when </w:t>
      </w:r>
      <w:proofErr w:type="spell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DeliveryAgent</w:t>
      </w:r>
      <w:proofErr w:type="spellEnd"/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 extends Person, it automatically inherits those properties."</w:t>
      </w:r>
    </w:p>
    <w:p w14:paraId="4CBC2326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Ezkylle (Host 1):</w:t>
      </w:r>
    </w:p>
    <w:p w14:paraId="689D48DC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"Exactly. So, if you </w:t>
      </w:r>
      <w:proofErr w:type="gram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take a look</w:t>
      </w:r>
      <w:proofErr w:type="gramEnd"/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 at the constructor in </w:t>
      </w:r>
      <w:proofErr w:type="spell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DeliveryAgent</w:t>
      </w:r>
      <w:proofErr w:type="spellEnd"/>
      <w:r w:rsidRPr="005D106A">
        <w:rPr>
          <w:rFonts w:ascii="Times New Roman" w:hAnsi="Times New Roman" w:cs="Times New Roman"/>
          <w:b/>
          <w:bCs/>
          <w:sz w:val="24"/>
          <w:szCs w:val="24"/>
        </w:rPr>
        <w:t>, it looks like this:</w:t>
      </w:r>
    </w:p>
    <w:p w14:paraId="75011AE0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(SHOW CODE FROM THE TEAMS)</w:t>
      </w:r>
    </w:p>
    <w:p w14:paraId="46710659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proofErr w:type="gram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super(</w:t>
      </w:r>
      <w:proofErr w:type="gramEnd"/>
      <w:r w:rsidRPr="005D106A">
        <w:rPr>
          <w:rFonts w:ascii="Times New Roman" w:hAnsi="Times New Roman" w:cs="Times New Roman"/>
          <w:b/>
          <w:bCs/>
          <w:sz w:val="24"/>
          <w:szCs w:val="24"/>
        </w:rPr>
        <w:t>) call passes the name and contact number to the Person class, and the rest of the constructor sets the delivery agent-specific details like their vehicle and availability."</w:t>
      </w:r>
    </w:p>
    <w:p w14:paraId="790D71A6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Marco (Host 3):</w:t>
      </w:r>
    </w:p>
    <w:p w14:paraId="13CDEE09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"So basically, it’s like saying, ‘Hey, I’ve got all this data for a new delivery agent,’ and the constructor sets everything up for you. And then, of course, there are getter and setter methods to access and update those values."</w:t>
      </w:r>
    </w:p>
    <w:p w14:paraId="5E318524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Adrian (Host 2):</w:t>
      </w:r>
    </w:p>
    <w:p w14:paraId="2CCDA6EC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"Yep, and that’s important. If you ever want to update an agent’s vehicle or check if they’re available, you use methods like </w:t>
      </w:r>
      <w:proofErr w:type="spellStart"/>
      <w:proofErr w:type="gram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getVehicleType</w:t>
      </w:r>
      <w:proofErr w:type="spellEnd"/>
      <w:r w:rsidRPr="005D106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) or </w:t>
      </w:r>
      <w:proofErr w:type="spell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isAvailability</w:t>
      </w:r>
      <w:proofErr w:type="spellEnd"/>
      <w:r w:rsidRPr="005D106A">
        <w:rPr>
          <w:rFonts w:ascii="Times New Roman" w:hAnsi="Times New Roman" w:cs="Times New Roman"/>
          <w:b/>
          <w:bCs/>
          <w:sz w:val="24"/>
          <w:szCs w:val="24"/>
        </w:rPr>
        <w:t>()."</w:t>
      </w:r>
    </w:p>
    <w:p w14:paraId="1D87AC36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4E4821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8CC9EB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956091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612533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08C422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82C9D6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FC5C3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852FA8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897456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2: CSV File Handling</w:t>
      </w:r>
    </w:p>
    <w:p w14:paraId="7C4107D1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Marco (Host 3):</w:t>
      </w:r>
    </w:p>
    <w:p w14:paraId="65D5D170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"Alright, my turn. Let’s talk about how </w:t>
      </w:r>
      <w:proofErr w:type="gram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all of</w:t>
      </w:r>
      <w:proofErr w:type="gramEnd"/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 this data gets stored and retrieved. That’s where the </w:t>
      </w:r>
      <w:proofErr w:type="spell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CSVUtils</w:t>
      </w:r>
      <w:proofErr w:type="spellEnd"/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 class comes in. In this system, we save agent data to a CSV file and then load it back when needed."</w:t>
      </w:r>
    </w:p>
    <w:p w14:paraId="56D0A0E9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Adrian (Host 2):</w:t>
      </w:r>
    </w:p>
    <w:p w14:paraId="1CB9E1B7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"Yeah, CSVs are super common for storing simple data. What does the </w:t>
      </w:r>
      <w:proofErr w:type="spell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CSVUtils</w:t>
      </w:r>
      <w:proofErr w:type="spellEnd"/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 class do with them?"</w:t>
      </w:r>
    </w:p>
    <w:p w14:paraId="2214DF82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Marco (Host 3):</w:t>
      </w:r>
    </w:p>
    <w:p w14:paraId="15CF3048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"Good question! It has two main methods: </w:t>
      </w:r>
      <w:proofErr w:type="spellStart"/>
      <w:proofErr w:type="gram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writeToCSV</w:t>
      </w:r>
      <w:proofErr w:type="spellEnd"/>
      <w:r w:rsidRPr="005D106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) and </w:t>
      </w:r>
      <w:proofErr w:type="spell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readFromCSV</w:t>
      </w:r>
      <w:proofErr w:type="spellEnd"/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(). So, </w:t>
      </w:r>
      <w:proofErr w:type="spellStart"/>
      <w:proofErr w:type="gram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writeToCSV</w:t>
      </w:r>
      <w:proofErr w:type="spellEnd"/>
      <w:r w:rsidRPr="005D106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D106A">
        <w:rPr>
          <w:rFonts w:ascii="Times New Roman" w:hAnsi="Times New Roman" w:cs="Times New Roman"/>
          <w:b/>
          <w:bCs/>
          <w:sz w:val="24"/>
          <w:szCs w:val="24"/>
        </w:rPr>
        <w:t>) takes a list of agents, converts their details into a comma-separated format, and writes it to the file. Here’s a sample of what the output might look like in the CSV:</w:t>
      </w:r>
    </w:p>
    <w:p w14:paraId="487BFA85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1, John Doe,1234567890, Food, Car, true</w:t>
      </w:r>
    </w:p>
    <w:p w14:paraId="57469B47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That’s the agent’s ID, name, contact number, the type of goods they carry, the vehicle they use, and whether they’re available. All separated by commas."</w:t>
      </w:r>
    </w:p>
    <w:p w14:paraId="4ABFE043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Ezkylle (Host 1):</w:t>
      </w:r>
    </w:p>
    <w:p w14:paraId="3E0B52A4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"Nice! And then when we want to load those agents back, we use </w:t>
      </w:r>
      <w:proofErr w:type="spellStart"/>
      <w:proofErr w:type="gram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readFromCSV</w:t>
      </w:r>
      <w:proofErr w:type="spellEnd"/>
      <w:r w:rsidRPr="005D106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D106A">
        <w:rPr>
          <w:rFonts w:ascii="Times New Roman" w:hAnsi="Times New Roman" w:cs="Times New Roman"/>
          <w:b/>
          <w:bCs/>
          <w:sz w:val="24"/>
          <w:szCs w:val="24"/>
        </w:rPr>
        <w:t>), right?"</w:t>
      </w:r>
    </w:p>
    <w:p w14:paraId="536E316C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Marco (Host 3):</w:t>
      </w:r>
    </w:p>
    <w:p w14:paraId="456ADFE4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"Exactly. </w:t>
      </w:r>
      <w:proofErr w:type="spellStart"/>
      <w:proofErr w:type="gram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readFromCSV</w:t>
      </w:r>
      <w:proofErr w:type="spellEnd"/>
      <w:r w:rsidRPr="005D106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) reads each line from the CSV file, splits it by commas, and uses the </w:t>
      </w:r>
      <w:proofErr w:type="spell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fromCSV</w:t>
      </w:r>
      <w:proofErr w:type="spellEnd"/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() method in </w:t>
      </w:r>
      <w:proofErr w:type="spell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DeliveryAgent</w:t>
      </w:r>
      <w:proofErr w:type="spellEnd"/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 to recreate each agent object. It converts the plain text back into Java objects so the system can work with them."</w:t>
      </w:r>
    </w:p>
    <w:p w14:paraId="31A5EA72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71B390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325573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AA48C8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699827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6FF6E7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C0DA5C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1456E1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01155B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8552BE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1BF7A2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Part 3: </w:t>
      </w:r>
      <w:proofErr w:type="spell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DeliveryAgentManager</w:t>
      </w:r>
      <w:proofErr w:type="spellEnd"/>
    </w:p>
    <w:p w14:paraId="3BF7D878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Adrian (Host 2):</w:t>
      </w:r>
    </w:p>
    <w:p w14:paraId="2E384C89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"Alright, time for the </w:t>
      </w:r>
      <w:proofErr w:type="spell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DeliveryAgentManager</w:t>
      </w:r>
      <w:proofErr w:type="spellEnd"/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 class! This class is the ‘boss’ of the system. It handles the list of agents and all the operations you can perform on them, like adding, updating, or removing an agent."</w:t>
      </w:r>
    </w:p>
    <w:p w14:paraId="40DCEE8C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Ezkylle (Host 1):</w:t>
      </w:r>
    </w:p>
    <w:p w14:paraId="76B85556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"So, it’s like the manager that keeps everything in check?"</w:t>
      </w:r>
    </w:p>
    <w:p w14:paraId="18AEB456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Adrian (Host 2):</w:t>
      </w:r>
    </w:p>
    <w:p w14:paraId="014916E5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"Exactly! The </w:t>
      </w:r>
      <w:proofErr w:type="spell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DeliveryAgentManager</w:t>
      </w:r>
      <w:proofErr w:type="spellEnd"/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 interacts with </w:t>
      </w:r>
      <w:proofErr w:type="spell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CSVUtils</w:t>
      </w:r>
      <w:proofErr w:type="spellEnd"/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 to load agents from the file and save changes. If you want to add a new agent, call </w:t>
      </w:r>
      <w:proofErr w:type="spellStart"/>
      <w:proofErr w:type="gram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addAgent</w:t>
      </w:r>
      <w:proofErr w:type="spellEnd"/>
      <w:r w:rsidRPr="005D106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D106A">
        <w:rPr>
          <w:rFonts w:ascii="Times New Roman" w:hAnsi="Times New Roman" w:cs="Times New Roman"/>
          <w:b/>
          <w:bCs/>
          <w:sz w:val="24"/>
          <w:szCs w:val="24"/>
        </w:rPr>
        <w:t>). The manager takes care of storing that new agent in the list and saving them to the CSV file."</w:t>
      </w:r>
    </w:p>
    <w:p w14:paraId="6C0005E3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Marco (Host 3):</w:t>
      </w:r>
    </w:p>
    <w:p w14:paraId="57EEC63B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"And it can also remove agents, right? If you want to delete someone, you pass in the agent’s ID, and it takes care of it with </w:t>
      </w:r>
      <w:proofErr w:type="spellStart"/>
      <w:proofErr w:type="gram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removeAgent</w:t>
      </w:r>
      <w:proofErr w:type="spellEnd"/>
      <w:r w:rsidRPr="005D106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D106A">
        <w:rPr>
          <w:rFonts w:ascii="Times New Roman" w:hAnsi="Times New Roman" w:cs="Times New Roman"/>
          <w:b/>
          <w:bCs/>
          <w:sz w:val="24"/>
          <w:szCs w:val="24"/>
        </w:rPr>
        <w:t>)."</w:t>
      </w:r>
    </w:p>
    <w:p w14:paraId="7E37B90B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Adrian (Host 2):</w:t>
      </w:r>
    </w:p>
    <w:p w14:paraId="3AC2E59D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"Yep, and if you want to update an agent’s details — like their vehicle type or availability — you can call </w:t>
      </w:r>
      <w:proofErr w:type="spellStart"/>
      <w:proofErr w:type="gram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updateAgent</w:t>
      </w:r>
      <w:proofErr w:type="spellEnd"/>
      <w:r w:rsidRPr="005D106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D106A">
        <w:rPr>
          <w:rFonts w:ascii="Times New Roman" w:hAnsi="Times New Roman" w:cs="Times New Roman"/>
          <w:b/>
          <w:bCs/>
          <w:sz w:val="24"/>
          <w:szCs w:val="24"/>
        </w:rPr>
        <w:t>). The manager finds the agent by their ID and updates their information."</w:t>
      </w:r>
    </w:p>
    <w:p w14:paraId="73D78358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4866E9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DA5AAE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021868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57C202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61925F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228AD2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2A40C1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4B80EA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22FFB6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DABF33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84D37E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280D9B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F435C9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4: Filtering and Searching Agents</w:t>
      </w:r>
    </w:p>
    <w:p w14:paraId="1EC03F08" w14:textId="2BECA9D2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Ezkylle</w:t>
      </w:r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 (Host 1):</w:t>
      </w:r>
      <w:r w:rsidRPr="005D106A">
        <w:rPr>
          <w:rFonts w:ascii="Times New Roman" w:hAnsi="Times New Roman" w:cs="Times New Roman"/>
          <w:b/>
          <w:bCs/>
          <w:sz w:val="24"/>
          <w:szCs w:val="24"/>
        </w:rPr>
        <w:br/>
        <w:t xml:space="preserve">"Another cool feature in this system is the ability to filter and search agents. The </w:t>
      </w:r>
      <w:proofErr w:type="spell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DeliveryAgentManager</w:t>
      </w:r>
      <w:proofErr w:type="spellEnd"/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 has methods for filtering agents by their vehicle type and searching by the type of goods they carry."</w:t>
      </w:r>
    </w:p>
    <w:p w14:paraId="503ED5AB" w14:textId="39400C43" w:rsidR="005D106A" w:rsidRPr="005D106A" w:rsidRDefault="00514E65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Marco</w:t>
      </w:r>
      <w:r w:rsidR="005D106A"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 (Host 3):</w:t>
      </w:r>
      <w:r w:rsidR="005D106A" w:rsidRPr="005D106A">
        <w:rPr>
          <w:rFonts w:ascii="Times New Roman" w:hAnsi="Times New Roman" w:cs="Times New Roman"/>
          <w:b/>
          <w:bCs/>
          <w:sz w:val="24"/>
          <w:szCs w:val="24"/>
        </w:rPr>
        <w:br/>
        <w:t xml:space="preserve">"So, let’s say you only want to see agents that drive a truck. You would use </w:t>
      </w:r>
      <w:proofErr w:type="spellStart"/>
      <w:proofErr w:type="gramStart"/>
      <w:r w:rsidR="005D106A" w:rsidRPr="005D106A">
        <w:rPr>
          <w:rFonts w:ascii="Times New Roman" w:hAnsi="Times New Roman" w:cs="Times New Roman"/>
          <w:b/>
          <w:bCs/>
          <w:sz w:val="24"/>
          <w:szCs w:val="24"/>
        </w:rPr>
        <w:t>filterByVehicleType</w:t>
      </w:r>
      <w:proofErr w:type="spellEnd"/>
      <w:r w:rsidR="005D106A" w:rsidRPr="005D106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5D106A" w:rsidRPr="005D106A">
        <w:rPr>
          <w:rFonts w:ascii="Times New Roman" w:hAnsi="Times New Roman" w:cs="Times New Roman"/>
          <w:b/>
          <w:bCs/>
          <w:sz w:val="24"/>
          <w:szCs w:val="24"/>
        </w:rPr>
        <w:t>), and it would return a list of agents who use a truck."</w:t>
      </w:r>
    </w:p>
    <w:p w14:paraId="1597F111" w14:textId="5CE9BE3F" w:rsidR="005D106A" w:rsidRPr="005D106A" w:rsidRDefault="00514E65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Adrian</w:t>
      </w:r>
      <w:r w:rsidR="005D106A"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 (Host 2):</w:t>
      </w:r>
      <w:r w:rsidR="005D106A" w:rsidRPr="005D106A">
        <w:rPr>
          <w:rFonts w:ascii="Times New Roman" w:hAnsi="Times New Roman" w:cs="Times New Roman"/>
          <w:b/>
          <w:bCs/>
          <w:sz w:val="24"/>
          <w:szCs w:val="24"/>
        </w:rPr>
        <w:br/>
        <w:t xml:space="preserve">"And the search feature works the same way. You can search for agents by the type of goods they transport using </w:t>
      </w:r>
      <w:proofErr w:type="spellStart"/>
      <w:proofErr w:type="gramStart"/>
      <w:r w:rsidR="005D106A" w:rsidRPr="005D106A">
        <w:rPr>
          <w:rFonts w:ascii="Times New Roman" w:hAnsi="Times New Roman" w:cs="Times New Roman"/>
          <w:b/>
          <w:bCs/>
          <w:sz w:val="24"/>
          <w:szCs w:val="24"/>
        </w:rPr>
        <w:t>searchByGoodsType</w:t>
      </w:r>
      <w:proofErr w:type="spellEnd"/>
      <w:r w:rsidR="005D106A" w:rsidRPr="005D106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5D106A" w:rsidRPr="005D106A">
        <w:rPr>
          <w:rFonts w:ascii="Times New Roman" w:hAnsi="Times New Roman" w:cs="Times New Roman"/>
          <w:b/>
          <w:bCs/>
          <w:sz w:val="24"/>
          <w:szCs w:val="24"/>
        </w:rPr>
        <w:t>). It returns agents carrying that specific kind of goods."</w:t>
      </w:r>
    </w:p>
    <w:p w14:paraId="4119A67E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722F95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8C2FD1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C43748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AE9074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8ED90E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D6E414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24C3DF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573654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530177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20C036" w14:textId="77777777" w:rsidR="00514E65" w:rsidRDefault="00514E65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F4A0DB" w14:textId="77777777" w:rsidR="00514E65" w:rsidRDefault="00514E65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B16073" w14:textId="77777777" w:rsidR="00514E65" w:rsidRDefault="00514E65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A19A0D" w14:textId="77777777" w:rsidR="00514E65" w:rsidRDefault="00514E65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F4934D" w14:textId="77777777" w:rsidR="00514E65" w:rsidRDefault="00514E65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3D36C5" w14:textId="77777777" w:rsidR="00514E65" w:rsidRDefault="00514E65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A1ACC3" w14:textId="77777777" w:rsidR="00514E65" w:rsidRDefault="00514E65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3BE698" w14:textId="77777777" w:rsidR="00514E65" w:rsidRDefault="00514E65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711076" w14:textId="77777777" w:rsidR="00514E65" w:rsidRPr="005D106A" w:rsidRDefault="00514E65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EF935F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5: The Main Program and User Interface</w:t>
      </w:r>
    </w:p>
    <w:p w14:paraId="3EF58D76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Marco (Host 3):</w:t>
      </w:r>
    </w:p>
    <w:p w14:paraId="6D40BB8F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"Finally, let’s talk about how it all comes together in the Main class. This is where the program runs. It creates an instance of </w:t>
      </w:r>
      <w:proofErr w:type="spell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DeliveryAgentManager</w:t>
      </w:r>
      <w:proofErr w:type="spellEnd"/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 and kicks off a loop where the user can interact with the system."</w:t>
      </w:r>
    </w:p>
    <w:p w14:paraId="67685907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Adrian (Host 2):</w:t>
      </w:r>
    </w:p>
    <w:p w14:paraId="292C59F4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"Right! The user interface is </w:t>
      </w:r>
      <w:proofErr w:type="gram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pretty simple</w:t>
      </w:r>
      <w:proofErr w:type="gramEnd"/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 it displays a menu of options like adding an agent, updating them, or listing all the agents. The user selects an option, and the corresponding method from </w:t>
      </w:r>
      <w:proofErr w:type="spell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DeliveryAgentManager</w:t>
      </w:r>
      <w:proofErr w:type="spellEnd"/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 is called to act."</w:t>
      </w:r>
    </w:p>
    <w:p w14:paraId="2583BB83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Ezkylle (Host 1):</w:t>
      </w:r>
    </w:p>
    <w:p w14:paraId="49BD4A36" w14:textId="77777777" w:rsid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"And after each action, like adding or updating an agent, the system automatically saves the data to the CSV file. That way, you don’t lose any chances."</w:t>
      </w:r>
    </w:p>
    <w:p w14:paraId="10D63D75" w14:textId="77777777" w:rsidR="00514E65" w:rsidRDefault="00514E65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DAE413" w14:textId="77777777" w:rsidR="00514E65" w:rsidRDefault="00514E65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E6DCC3" w14:textId="77777777" w:rsidR="00514E65" w:rsidRPr="005D106A" w:rsidRDefault="00514E65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D4C73D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Closing Remarks</w:t>
      </w:r>
    </w:p>
    <w:p w14:paraId="66EC7641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Marco (Host 3):</w:t>
      </w:r>
    </w:p>
    <w:p w14:paraId="188188A3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"So, to sum it up, this system does a lot! We’ve got the </w:t>
      </w:r>
      <w:proofErr w:type="spell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DeliveryAgent</w:t>
      </w:r>
      <w:proofErr w:type="spellEnd"/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 class for individual agents, </w:t>
      </w:r>
      <w:proofErr w:type="spell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CSVUtils</w:t>
      </w:r>
      <w:proofErr w:type="spellEnd"/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 for file handling, </w:t>
      </w:r>
      <w:proofErr w:type="spellStart"/>
      <w:r w:rsidRPr="005D106A">
        <w:rPr>
          <w:rFonts w:ascii="Times New Roman" w:hAnsi="Times New Roman" w:cs="Times New Roman"/>
          <w:b/>
          <w:bCs/>
          <w:sz w:val="24"/>
          <w:szCs w:val="24"/>
        </w:rPr>
        <w:t>DeliveryAgentManager</w:t>
      </w:r>
      <w:proofErr w:type="spellEnd"/>
      <w:r w:rsidRPr="005D106A">
        <w:rPr>
          <w:rFonts w:ascii="Times New Roman" w:hAnsi="Times New Roman" w:cs="Times New Roman"/>
          <w:b/>
          <w:bCs/>
          <w:sz w:val="24"/>
          <w:szCs w:val="24"/>
        </w:rPr>
        <w:t xml:space="preserve"> for managing the agents, and the Main class for running the program and handling user interaction."</w:t>
      </w:r>
    </w:p>
    <w:p w14:paraId="3C6393B5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Adrian (Host 2):</w:t>
      </w:r>
    </w:p>
    <w:p w14:paraId="53264CF6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"Yeah, it’s a full-fledged system for managing delivery agents, and it shows how you can use object-oriented programming and file handling to build something practical."</w:t>
      </w:r>
    </w:p>
    <w:p w14:paraId="7F635AC5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Ezkylle (Host 1):</w:t>
      </w:r>
    </w:p>
    <w:p w14:paraId="219E3CDE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"That’s right! We hope you found this breakdown useful. Whether you’re learning Java or working on your projects, this system gives you a solid foundation to build on."</w:t>
      </w:r>
    </w:p>
    <w:p w14:paraId="4E91C985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Adrian (Host 2):</w:t>
      </w:r>
    </w:p>
    <w:p w14:paraId="49ECC7FC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"Absolutely. Thanks for listening!”</w:t>
      </w:r>
    </w:p>
    <w:p w14:paraId="1BC0F221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Marco (Host 3):</w:t>
      </w:r>
    </w:p>
    <w:p w14:paraId="54159ED3" w14:textId="77777777" w:rsidR="005D106A" w:rsidRPr="005D106A" w:rsidRDefault="005D106A" w:rsidP="005D10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06A">
        <w:rPr>
          <w:rFonts w:ascii="Times New Roman" w:hAnsi="Times New Roman" w:cs="Times New Roman"/>
          <w:b/>
          <w:bCs/>
          <w:sz w:val="24"/>
          <w:szCs w:val="24"/>
        </w:rPr>
        <w:t>"See you next time!"</w:t>
      </w:r>
    </w:p>
    <w:p w14:paraId="3FC5BD89" w14:textId="77777777" w:rsidR="005D106A" w:rsidRPr="005D106A" w:rsidRDefault="005D106A" w:rsidP="005D106A"/>
    <w:sectPr w:rsidR="005D106A" w:rsidRPr="005D10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6A"/>
    <w:rsid w:val="00162FC0"/>
    <w:rsid w:val="00514E65"/>
    <w:rsid w:val="005D106A"/>
    <w:rsid w:val="009D76EB"/>
    <w:rsid w:val="00B2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030D"/>
  <w15:chartTrackingRefBased/>
  <w15:docId w15:val="{D787C9EB-A643-4361-B0FC-08F73020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0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0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8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2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56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56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97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1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66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26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5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26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62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75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0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4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EZKYLLE OPINIANO</dc:creator>
  <cp:keywords/>
  <dc:description/>
  <cp:lastModifiedBy>EZKYLLE OPINIANO</cp:lastModifiedBy>
  <cp:revision>1</cp:revision>
  <dcterms:created xsi:type="dcterms:W3CDTF">2024-10-23T04:34:00Z</dcterms:created>
  <dcterms:modified xsi:type="dcterms:W3CDTF">2024-10-23T04:46:00Z</dcterms:modified>
</cp:coreProperties>
</file>