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58F9A" w14:textId="77777777" w:rsidR="008573D1" w:rsidRPr="008573D1" w:rsidRDefault="008573D1" w:rsidP="00857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73D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2E231A4B" w14:textId="73F7D7E6" w:rsidR="0015301C" w:rsidRDefault="008573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4FAE9F3" w14:textId="255C6996" w:rsidR="008573D1" w:rsidRDefault="008573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Financial.java:</w:t>
      </w:r>
    </w:p>
    <w:p w14:paraId="47DD0BAE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>package com.financial;</w:t>
      </w:r>
    </w:p>
    <w:p w14:paraId="0615DD98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>public class Forecast {</w:t>
      </w:r>
    </w:p>
    <w:p w14:paraId="0FE2B95C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public static double futureValue(double presentValue,double rate,int periods) {</w:t>
      </w:r>
    </w:p>
    <w:p w14:paraId="07EDA730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    if (periods==0) {</w:t>
      </w:r>
    </w:p>
    <w:p w14:paraId="433388B8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        return presentValue;</w:t>
      </w:r>
    </w:p>
    <w:p w14:paraId="2B10E219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BE9819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    return </w:t>
      </w:r>
      <w:r w:rsidRPr="008573D1">
        <w:rPr>
          <w:rFonts w:ascii="Times New Roman" w:hAnsi="Times New Roman" w:cs="Times New Roman"/>
          <w:i/>
          <w:iCs/>
          <w:sz w:val="24"/>
          <w:szCs w:val="24"/>
        </w:rPr>
        <w:t>futureValue</w:t>
      </w:r>
      <w:r w:rsidRPr="008573D1">
        <w:rPr>
          <w:rFonts w:ascii="Times New Roman" w:hAnsi="Times New Roman" w:cs="Times New Roman"/>
          <w:sz w:val="24"/>
          <w:szCs w:val="24"/>
        </w:rPr>
        <w:t>(presentValue,rate,periods-1)*(1+rate);</w:t>
      </w:r>
    </w:p>
    <w:p w14:paraId="47DDC7B4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432F51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67AF19F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    double value=10000.0;  </w:t>
      </w:r>
    </w:p>
    <w:p w14:paraId="35942745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    double rate=0.05;             </w:t>
      </w:r>
    </w:p>
    <w:p w14:paraId="0FB358FD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    int periods=3;                </w:t>
      </w:r>
    </w:p>
    <w:p w14:paraId="6E6989FF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    double result=</w:t>
      </w:r>
      <w:r w:rsidRPr="008573D1">
        <w:rPr>
          <w:rFonts w:ascii="Times New Roman" w:hAnsi="Times New Roman" w:cs="Times New Roman"/>
          <w:i/>
          <w:iCs/>
          <w:sz w:val="24"/>
          <w:szCs w:val="24"/>
        </w:rPr>
        <w:t>futureValue</w:t>
      </w:r>
      <w:r w:rsidRPr="008573D1">
        <w:rPr>
          <w:rFonts w:ascii="Times New Roman" w:hAnsi="Times New Roman" w:cs="Times New Roman"/>
          <w:sz w:val="24"/>
          <w:szCs w:val="24"/>
        </w:rPr>
        <w:t>(value,rate,periods);</w:t>
      </w:r>
    </w:p>
    <w:p w14:paraId="61DFDC4B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8573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573D1">
        <w:rPr>
          <w:rFonts w:ascii="Times New Roman" w:hAnsi="Times New Roman" w:cs="Times New Roman"/>
          <w:sz w:val="24"/>
          <w:szCs w:val="24"/>
        </w:rPr>
        <w:t>.printf("Future Value after %d years: %.2f%n",periods,result);</w:t>
      </w:r>
    </w:p>
    <w:p w14:paraId="64130F5F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19F74" w14:textId="77777777" w:rsidR="008573D1" w:rsidRPr="008573D1" w:rsidRDefault="008573D1" w:rsidP="008573D1">
      <w:pPr>
        <w:rPr>
          <w:rFonts w:ascii="Times New Roman" w:hAnsi="Times New Roman" w:cs="Times New Roman"/>
          <w:sz w:val="24"/>
          <w:szCs w:val="24"/>
        </w:rPr>
      </w:pPr>
      <w:r w:rsidRPr="008573D1">
        <w:rPr>
          <w:rFonts w:ascii="Times New Roman" w:hAnsi="Times New Roman" w:cs="Times New Roman"/>
          <w:sz w:val="24"/>
          <w:szCs w:val="24"/>
        </w:rPr>
        <w:t>}</w:t>
      </w:r>
    </w:p>
    <w:p w14:paraId="17D72D75" w14:textId="3E1196DE" w:rsidR="008573D1" w:rsidRDefault="008573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74F2784E" w14:textId="73620C48" w:rsidR="008573D1" w:rsidRDefault="0085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time complexity of the code is O(n).</w:t>
      </w:r>
      <w:r w:rsidRPr="008573D1">
        <w:rPr>
          <w:b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Iteration can be used to Optimize the code.</w:t>
      </w:r>
    </w:p>
    <w:p w14:paraId="66F7872C" w14:textId="5199F01C" w:rsidR="008573D1" w:rsidRDefault="008573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BD7D9F" w14:textId="1F1D34EB" w:rsidR="008573D1" w:rsidRPr="008573D1" w:rsidRDefault="00857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3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83E8EC" wp14:editId="24CAC358">
            <wp:extent cx="5731510" cy="1460500"/>
            <wp:effectExtent l="0" t="0" r="2540" b="6350"/>
            <wp:docPr id="26866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5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3D1" w:rsidRPr="0085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D1"/>
    <w:rsid w:val="0015301C"/>
    <w:rsid w:val="004B7C52"/>
    <w:rsid w:val="00826AAD"/>
    <w:rsid w:val="008573D1"/>
    <w:rsid w:val="00C6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15E2"/>
  <w15:chartTrackingRefBased/>
  <w15:docId w15:val="{287092B1-C602-4865-BEBD-A79B9A98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1</cp:revision>
  <dcterms:created xsi:type="dcterms:W3CDTF">2025-06-20T15:04:00Z</dcterms:created>
  <dcterms:modified xsi:type="dcterms:W3CDTF">2025-06-20T15:10:00Z</dcterms:modified>
</cp:coreProperties>
</file>