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93E8" w14:textId="375FA8C6" w:rsidR="00543F6D" w:rsidRDefault="00543F6D" w:rsidP="008F1CF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OVERALL WORKFLOW</w:t>
      </w:r>
    </w:p>
    <w:p w14:paraId="5FC555E6" w14:textId="48F64700" w:rsidR="00516180" w:rsidRDefault="00516180" w:rsidP="008F1CF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56662" wp14:editId="1D7FC005">
            <wp:extent cx="4829175" cy="2698868"/>
            <wp:effectExtent l="0" t="0" r="0" b="0"/>
            <wp:docPr id="17590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03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462" w14:textId="40A5C6E6" w:rsidR="00865F82" w:rsidRPr="0024412E" w:rsidRDefault="00865F82" w:rsidP="00495001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TEXT in </w:t>
      </w:r>
      <w:r w:rsidRPr="0024412E">
        <w:rPr>
          <w:rFonts w:cstheme="minorHAnsi"/>
          <w:b/>
          <w:bCs/>
          <w:color w:val="00B050"/>
        </w:rPr>
        <w:t xml:space="preserve">GREEN </w:t>
      </w:r>
      <w:r w:rsidRPr="0024412E">
        <w:rPr>
          <w:rFonts w:cstheme="minorHAnsi"/>
          <w:b/>
          <w:bCs/>
        </w:rPr>
        <w:t>is a specific argument for each function/parameter</w:t>
      </w:r>
    </w:p>
    <w:p w14:paraId="7A0BDCD0" w14:textId="67325C52" w:rsidR="0024412E" w:rsidRPr="00543F6D" w:rsidRDefault="004665A3" w:rsidP="00543F6D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24412E">
        <w:rPr>
          <w:rFonts w:cstheme="minorHAnsi"/>
          <w:b/>
          <w:bCs/>
        </w:rPr>
        <w:t xml:space="preserve">Download sra for </w:t>
      </w:r>
      <w:r w:rsidR="00947663" w:rsidRPr="0024412E">
        <w:rPr>
          <w:rFonts w:cstheme="minorHAnsi"/>
          <w:b/>
          <w:bCs/>
        </w:rPr>
        <w:t>ubuntu</w:t>
      </w:r>
      <w:r w:rsidR="00947663" w:rsidRP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r w:rsid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and </w:t>
      </w:r>
      <w:r w:rsidR="00597A57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>extract</w:t>
      </w:r>
      <w:r w:rsidR="00947663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the contents of the tar file:</w:t>
      </w:r>
    </w:p>
    <w:p w14:paraId="3B17ECB8" w14:textId="067E27A5" w:rsidR="00947663" w:rsidRDefault="00495001" w:rsidP="00947663">
      <w:pPr>
        <w:spacing w:after="0"/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</w:pPr>
      <w:r w:rsidRPr="00947663">
        <w:rPr>
          <w:rFonts w:cstheme="minorHAnsi"/>
          <w:sz w:val="20"/>
          <w:szCs w:val="20"/>
        </w:rPr>
        <w:t>wget -</w:t>
      </w:r>
      <w:r w:rsidR="004665A3" w:rsidRPr="00947663">
        <w:rPr>
          <w:rFonts w:cstheme="minorHAnsi"/>
          <w:sz w:val="20"/>
          <w:szCs w:val="20"/>
        </w:rPr>
        <w:t xml:space="preserve">output-document </w:t>
      </w:r>
      <w:r w:rsidR="004665A3" w:rsidRPr="00947663">
        <w:rPr>
          <w:rFonts w:cstheme="minorHAnsi"/>
          <w:color w:val="00B050"/>
          <w:sz w:val="20"/>
          <w:szCs w:val="20"/>
        </w:rPr>
        <w:t xml:space="preserve">SRAtoolkit.tar.gz </w:t>
      </w:r>
      <w:hyperlink r:id="rId8" w:history="1">
        <w:r w:rsidR="007C3843" w:rsidRPr="00947663">
          <w:rPr>
            <w:rStyle w:val="Hyperlink"/>
            <w:rFonts w:cstheme="minorHAnsi"/>
            <w:sz w:val="20"/>
            <w:szCs w:val="20"/>
          </w:rPr>
          <w:t>https://ftp-trace.ncbi.nlm.nih.gov/sra/sdk/current/sratoolkit.current-ubuntu64.tar.gz</w:t>
        </w:r>
      </w:hyperlink>
      <w:r w:rsidR="004665A3" w:rsidRPr="00947663"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  <w:t xml:space="preserve"> </w:t>
      </w:r>
    </w:p>
    <w:p w14:paraId="7F7B2DAC" w14:textId="46B2106F" w:rsidR="007C3843" w:rsidRPr="00947663" w:rsidRDefault="00947663" w:rsidP="00947663">
      <w:pPr>
        <w:spacing w:after="0"/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</w:pPr>
      <w:r w:rsidRPr="00947663"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  <w:t xml:space="preserve">gunzip </w:t>
      </w:r>
      <w:r w:rsidRPr="00947663">
        <w:rPr>
          <w:rFonts w:eastAsia="Times New Roman" w:cstheme="minorHAnsi"/>
          <w:color w:val="00B050"/>
          <w:kern w:val="0"/>
          <w:sz w:val="20"/>
          <w:szCs w:val="20"/>
          <w14:ligatures w14:val="none"/>
        </w:rPr>
        <w:t>*.tar.gz</w:t>
      </w:r>
    </w:p>
    <w:p w14:paraId="6156B0B9" w14:textId="2336E279" w:rsidR="005417D1" w:rsidRDefault="004665A3" w:rsidP="00947663">
      <w:pPr>
        <w:shd w:val="clear" w:color="auto" w:fill="FFFFFF"/>
        <w:spacing w:after="0" w:line="240" w:lineRule="auto"/>
        <w:outlineLvl w:val="4"/>
        <w:rPr>
          <w:rFonts w:cstheme="minorHAnsi"/>
          <w:color w:val="00B050"/>
        </w:rPr>
      </w:pPr>
      <w:r w:rsidRPr="00947663">
        <w:rPr>
          <w:rFonts w:cstheme="minorHAnsi"/>
          <w:color w:val="000000" w:themeColor="text1"/>
        </w:rPr>
        <w:t xml:space="preserve">tar -vxzf </w:t>
      </w:r>
      <w:r w:rsidRPr="00947663">
        <w:rPr>
          <w:rFonts w:cstheme="minorHAnsi"/>
          <w:color w:val="00B050"/>
        </w:rPr>
        <w:t>sratoolkit.tar</w:t>
      </w:r>
    </w:p>
    <w:p w14:paraId="44481D83" w14:textId="77777777" w:rsidR="00947663" w:rsidRPr="00947663" w:rsidRDefault="00947663" w:rsidP="00947663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</w:p>
    <w:p w14:paraId="4EC94C6C" w14:textId="55C681EC" w:rsidR="005417D1" w:rsidRPr="0024412E" w:rsidRDefault="005417D1" w:rsidP="005417D1">
      <w:pPr>
        <w:pStyle w:val="Heading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Append the path to the binaries to your </w:t>
      </w:r>
      <w:r w:rsidRPr="0024412E">
        <w:rPr>
          <w:rStyle w:val="HTMLCode"/>
          <w:rFonts w:asciiTheme="minorHAnsi" w:hAnsiTheme="minorHAnsi" w:cstheme="minorHAnsi"/>
          <w:color w:val="1F2328"/>
        </w:rPr>
        <w:t>PATH</w:t>
      </w:r>
      <w:r w:rsidRPr="0024412E">
        <w:rPr>
          <w:rFonts w:asciiTheme="minorHAnsi" w:hAnsiTheme="minorHAnsi" w:cstheme="minorHAnsi"/>
          <w:color w:val="1F2328"/>
          <w:sz w:val="21"/>
          <w:szCs w:val="21"/>
        </w:rPr>
        <w:t> environment variable:</w:t>
      </w:r>
    </w:p>
    <w:p w14:paraId="711A9B92" w14:textId="743597BE" w:rsidR="005417D1" w:rsidRPr="007C3843" w:rsidRDefault="005417D1" w:rsidP="00495001">
      <w:pPr>
        <w:contextualSpacing/>
        <w:rPr>
          <w:rFonts w:cstheme="minorHAnsi"/>
          <w:color w:val="00B050"/>
          <w:sz w:val="20"/>
          <w:szCs w:val="20"/>
        </w:rPr>
      </w:pPr>
      <w:r w:rsidRPr="007C3843">
        <w:rPr>
          <w:rFonts w:cstheme="minorHAnsi"/>
          <w:color w:val="000000" w:themeColor="text1"/>
          <w:sz w:val="20"/>
          <w:szCs w:val="20"/>
        </w:rPr>
        <w:t>export PATH</w:t>
      </w:r>
      <w:r w:rsidRPr="007C3843">
        <w:rPr>
          <w:rFonts w:cstheme="minorHAnsi"/>
          <w:color w:val="00B050"/>
          <w:sz w:val="20"/>
          <w:szCs w:val="20"/>
        </w:rPr>
        <w:t>=$</w:t>
      </w:r>
      <w:proofErr w:type="gramStart"/>
      <w:r w:rsidRPr="007C3843">
        <w:rPr>
          <w:rFonts w:cstheme="minorHAnsi"/>
          <w:color w:val="00B050"/>
          <w:sz w:val="20"/>
          <w:szCs w:val="20"/>
        </w:rPr>
        <w:t>PATH:$</w:t>
      </w:r>
      <w:proofErr w:type="gramEnd"/>
      <w:r w:rsidRPr="007C3843">
        <w:rPr>
          <w:rFonts w:cstheme="minorHAnsi"/>
          <w:color w:val="00B050"/>
          <w:sz w:val="20"/>
          <w:szCs w:val="20"/>
        </w:rPr>
        <w:t>PWD/sratoolkit.3.0.0-mac64/bin</w:t>
      </w:r>
    </w:p>
    <w:p w14:paraId="0D384569" w14:textId="77777777" w:rsid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Verify that the binaries will be found by the shell:</w:t>
      </w:r>
    </w:p>
    <w:p w14:paraId="39A63FC4" w14:textId="7829FF56" w:rsidR="00265F61" w:rsidRDefault="004665A3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B050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which 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fastq-dump</w:t>
      </w:r>
    </w:p>
    <w:p w14:paraId="65401A00" w14:textId="77777777" w:rsidR="00543F6D" w:rsidRPr="00543F6D" w:rsidRDefault="00543F6D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7EFF445" w14:textId="573429D0" w:rsid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>
        <w:rPr>
          <w:rFonts w:asciiTheme="minorHAnsi" w:hAnsiTheme="minorHAnsi" w:cstheme="minorHAnsi"/>
          <w:color w:val="1F2328"/>
          <w:sz w:val="21"/>
          <w:szCs w:val="21"/>
        </w:rPr>
        <w:t>Download fastq files and unzip contents</w:t>
      </w:r>
      <w:r w:rsidR="00803B24">
        <w:rPr>
          <w:rFonts w:asciiTheme="minorHAnsi" w:hAnsiTheme="minorHAnsi" w:cstheme="minorHAnsi"/>
          <w:color w:val="1F2328"/>
          <w:sz w:val="21"/>
          <w:szCs w:val="21"/>
        </w:rPr>
        <w:t>. Reads 1 and 2 correspond to 5’ and 3’ ends of the same cDNA fragment</w:t>
      </w:r>
    </w:p>
    <w:p w14:paraId="47F9A509" w14:textId="5EB64B2E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ls</w:t>
      </w:r>
    </w:p>
    <w:p w14:paraId="2CA6B95E" w14:textId="3320BF93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fastq.gz1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  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fastq.gz2</w:t>
      </w:r>
    </w:p>
    <w:p w14:paraId="6B674784" w14:textId="35DDBD75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gunzip *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.fastq.gz</w:t>
      </w:r>
      <w:r w:rsidR="008F1CFB"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</w:t>
      </w:r>
      <w:r w:rsid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unzips the files</w:t>
      </w:r>
    </w:p>
    <w:p w14:paraId="7B7AF9EB" w14:textId="712A4142" w:rsidR="007C3843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wc -l *.gz</w:t>
      </w: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  </w:t>
      </w:r>
      <w:r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#gives the length</w:t>
      </w:r>
      <w:r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 xml:space="preserve"> of all files</w:t>
      </w:r>
    </w:p>
    <w:p w14:paraId="375A20BC" w14:textId="0734FA5D" w:rsidR="008F1CFB" w:rsidRP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>head *. fastq</w:t>
      </w:r>
    </w:p>
    <w:p w14:paraId="5A7AD84A" w14:textId="77777777" w:rsid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42155FB" w14:textId="67458191" w:rsidR="008F1CFB" w:rsidRDefault="008F1CFB" w:rsidP="008F1CFB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noProof/>
        </w:rPr>
        <w:drawing>
          <wp:inline distT="0" distB="0" distL="0" distR="0" wp14:anchorId="70888179" wp14:editId="623D9692">
            <wp:extent cx="2514088" cy="1176241"/>
            <wp:effectExtent l="0" t="0" r="635" b="5080"/>
            <wp:docPr id="1980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8253" name=""/>
                    <pic:cNvPicPr/>
                  </pic:nvPicPr>
                  <pic:blipFill rotWithShape="1">
                    <a:blip r:embed="rId9"/>
                    <a:srcRect b="55539"/>
                    <a:stretch/>
                  </pic:blipFill>
                  <pic:spPr bwMode="auto">
                    <a:xfrm>
                      <a:off x="0" y="0"/>
                      <a:ext cx="2543949" cy="11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4803" w14:textId="36853CAF" w:rsidR="00516180" w:rsidRPr="00543F6D" w:rsidRDefault="008F1CFB" w:rsidP="00543F6D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color w:val="1F2328"/>
          <w:sz w:val="21"/>
          <w:szCs w:val="21"/>
        </w:rPr>
      </w:pPr>
      <w:r w:rsidRPr="00543F6D">
        <w:rPr>
          <w:rFonts w:asciiTheme="minorHAnsi" w:hAnsiTheme="minorHAnsi" w:cstheme="minorHAnsi"/>
          <w:color w:val="1F2328"/>
          <w:sz w:val="21"/>
          <w:szCs w:val="21"/>
        </w:rPr>
        <w:t>Files have sequence and a key for qualit</w:t>
      </w:r>
      <w:r w:rsidR="00543F6D">
        <w:rPr>
          <w:rFonts w:asciiTheme="minorHAnsi" w:hAnsiTheme="minorHAnsi" w:cstheme="minorHAnsi"/>
          <w:color w:val="1F2328"/>
          <w:sz w:val="21"/>
          <w:szCs w:val="21"/>
        </w:rPr>
        <w:t>y</w:t>
      </w:r>
    </w:p>
    <w:p w14:paraId="101C4D24" w14:textId="55CCD376" w:rsidR="00516180" w:rsidRDefault="00516180" w:rsidP="00516180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2DD93FBE" wp14:editId="72C54A24">
            <wp:extent cx="1165681" cy="397565"/>
            <wp:effectExtent l="0" t="0" r="0" b="2540"/>
            <wp:docPr id="143370470" name="Picture 1433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341" t="16038" r="40011" b="71972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6DB0" w14:textId="43D4123E" w:rsidR="00516180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First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need to inspect for quality</w:t>
      </w:r>
    </w:p>
    <w:p w14:paraId="44BF1A69" w14:textId="1816037D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 w:rsidRPr="0024412E">
        <w:rPr>
          <w:rFonts w:cstheme="minorHAnsi"/>
          <w:b/>
          <w:bCs/>
          <w:color w:val="000000" w:themeColor="text1"/>
        </w:rPr>
        <w:t xml:space="preserve">Install </w:t>
      </w:r>
      <w:r>
        <w:rPr>
          <w:rFonts w:cstheme="minorHAnsi"/>
          <w:b/>
          <w:bCs/>
          <w:color w:val="000000" w:themeColor="text1"/>
        </w:rPr>
        <w:t>“</w:t>
      </w:r>
      <w:r w:rsidRPr="0024412E">
        <w:rPr>
          <w:rFonts w:cstheme="minorHAnsi"/>
          <w:b/>
          <w:bCs/>
          <w:color w:val="000000" w:themeColor="text1"/>
        </w:rPr>
        <w:t>fastqc</w:t>
      </w:r>
      <w:r>
        <w:rPr>
          <w:rFonts w:cstheme="minorHAnsi"/>
          <w:b/>
          <w:bCs/>
          <w:color w:val="000000" w:themeColor="text1"/>
        </w:rPr>
        <w:t>”</w:t>
      </w:r>
      <w:r w:rsidRPr="0024412E">
        <w:rPr>
          <w:rFonts w:cstheme="minorHAnsi"/>
          <w:b/>
          <w:bCs/>
          <w:color w:val="000000" w:themeColor="text1"/>
        </w:rPr>
        <w:t xml:space="preserve"> binary</w:t>
      </w:r>
    </w:p>
    <w:p w14:paraId="4ED2FCCE" w14:textId="2A58CE72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r w:rsidRPr="0024412E">
        <w:rPr>
          <w:rFonts w:cstheme="minorHAnsi"/>
          <w:color w:val="000000" w:themeColor="text1"/>
        </w:rPr>
        <w:t>sudo apt-get update</w:t>
      </w:r>
    </w:p>
    <w:p w14:paraId="72C9DA70" w14:textId="39034835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r w:rsidRPr="0024412E">
        <w:rPr>
          <w:rFonts w:cstheme="minorHAnsi"/>
          <w:color w:val="000000" w:themeColor="text1"/>
        </w:rPr>
        <w:t xml:space="preserve">sudo apt-get </w:t>
      </w:r>
      <w:r w:rsidR="0024412E" w:rsidRPr="0024412E">
        <w:rPr>
          <w:rFonts w:cstheme="minorHAnsi"/>
          <w:color w:val="000000" w:themeColor="text1"/>
        </w:rPr>
        <w:t xml:space="preserve">install </w:t>
      </w:r>
      <w:r w:rsidR="0024412E" w:rsidRPr="0024412E">
        <w:rPr>
          <w:rFonts w:cstheme="minorHAnsi"/>
          <w:color w:val="00B050"/>
        </w:rPr>
        <w:t>fastqc</w:t>
      </w:r>
    </w:p>
    <w:p w14:paraId="27667F0C" w14:textId="00A8BC1C" w:rsidR="005417D1" w:rsidRPr="0024412E" w:rsidRDefault="005417D1" w:rsidP="00EA1C7E">
      <w:pPr>
        <w:contextualSpacing/>
        <w:jc w:val="center"/>
        <w:rPr>
          <w:rFonts w:cstheme="minorHAnsi"/>
          <w:color w:val="00B050"/>
        </w:rPr>
      </w:pPr>
    </w:p>
    <w:p w14:paraId="6B559F73" w14:textId="5B8460F0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Perform Quality Control using fastqc</w:t>
      </w:r>
    </w:p>
    <w:p w14:paraId="42C9788E" w14:textId="40A66528" w:rsidR="00EA1C7E" w:rsidRDefault="005417D1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</w:rPr>
        <w:t xml:space="preserve">fastqc </w:t>
      </w:r>
      <w:r w:rsidRPr="0024412E">
        <w:rPr>
          <w:rFonts w:cstheme="minorHAnsi"/>
          <w:color w:val="00B050"/>
        </w:rPr>
        <w:t>&lt;my_file.ext</w:t>
      </w:r>
      <w:proofErr w:type="gramStart"/>
      <w:r w:rsidRPr="0024412E">
        <w:rPr>
          <w:rFonts w:cstheme="minorHAnsi"/>
          <w:color w:val="00B050"/>
        </w:rPr>
        <w:t xml:space="preserve">&gt; </w:t>
      </w:r>
      <w:r w:rsidR="0024412E">
        <w:rPr>
          <w:rFonts w:cstheme="minorHAnsi"/>
          <w:color w:val="00B050"/>
        </w:rPr>
        <w:t xml:space="preserve"> </w:t>
      </w:r>
      <w:r w:rsidR="0024412E" w:rsidRPr="0024412E">
        <w:rPr>
          <w:rFonts w:cstheme="minorHAnsi"/>
        </w:rPr>
        <w:t>-</w:t>
      </w:r>
      <w:proofErr w:type="gramEnd"/>
      <w:r w:rsidR="0024412E" w:rsidRPr="0024412E">
        <w:rPr>
          <w:rFonts w:cstheme="minorHAnsi"/>
        </w:rPr>
        <w:t xml:space="preserve">o </w:t>
      </w:r>
      <w:r w:rsidRPr="0024412E">
        <w:rPr>
          <w:rFonts w:cstheme="minorHAnsi"/>
          <w:color w:val="00B050"/>
        </w:rPr>
        <w:t>&lt;output_folder&gt;</w:t>
      </w:r>
      <w:r w:rsidR="008D24F2">
        <w:rPr>
          <w:rFonts w:cstheme="minorHAnsi"/>
          <w:color w:val="00B050"/>
        </w:rPr>
        <w:t xml:space="preserve"> </w:t>
      </w:r>
      <w:r w:rsidR="008D24F2" w:rsidRPr="008D24F2">
        <w:rPr>
          <w:rFonts w:cstheme="minorHAnsi"/>
        </w:rPr>
        <w:t>time</w:t>
      </w:r>
      <w:r w:rsidR="008D24F2">
        <w:rPr>
          <w:rFonts w:cstheme="minorHAnsi"/>
        </w:rPr>
        <w:t xml:space="preserve"> </w:t>
      </w:r>
      <w:r w:rsidR="008D24F2" w:rsidRPr="008D24F2">
        <w:rPr>
          <w:rFonts w:cstheme="minorHAnsi"/>
          <w:color w:val="FFFFFF" w:themeColor="background1"/>
        </w:rPr>
        <w:t>#time reports back how long it tool</w:t>
      </w:r>
    </w:p>
    <w:p w14:paraId="3B9DEE60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2173C294" w14:textId="6E4AB332" w:rsidR="00E62DE0" w:rsidRDefault="00EA1C7E" w:rsidP="00EA1C7E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5E61C9D7" wp14:editId="6889172B">
            <wp:extent cx="1165681" cy="397565"/>
            <wp:effectExtent l="0" t="0" r="0" b="2540"/>
            <wp:docPr id="1046415062" name="Picture 10464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475" t="28992" r="39877" b="59018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7E24" w14:textId="3E3F9A3B" w:rsidR="00EA1C7E" w:rsidRPr="00EA1C7E" w:rsidRDefault="00EA1C7E" w:rsidP="00EA1C7E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Next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can trim off adapters and sequence we don’t need with “porechop”</w:t>
      </w:r>
    </w:p>
    <w:p w14:paraId="51D82F85" w14:textId="6B6F21E2" w:rsidR="0024412E" w:rsidRPr="0024412E" w:rsidRDefault="0024412E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gramEnd"/>
      <w:r w:rsidRPr="0024412E">
        <w:rPr>
          <w:rFonts w:cstheme="minorHAnsi"/>
          <w:b/>
          <w:bCs/>
        </w:rPr>
        <w:t>Porechop</w:t>
      </w:r>
      <w:r>
        <w:rPr>
          <w:rFonts w:cstheme="minorHAnsi"/>
          <w:b/>
          <w:bCs/>
        </w:rPr>
        <w:t>” binary</w:t>
      </w:r>
    </w:p>
    <w:p w14:paraId="7435AA8D" w14:textId="5772C407" w:rsidR="00516180" w:rsidRDefault="0024412E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apt-get install </w:t>
      </w:r>
      <w:r>
        <w:rPr>
          <w:rFonts w:cstheme="minorHAnsi"/>
          <w:color w:val="00B050"/>
        </w:rPr>
        <w:t>Porechop</w:t>
      </w:r>
    </w:p>
    <w:p w14:paraId="1B5BFEE1" w14:textId="77777777" w:rsidR="00597A57" w:rsidRDefault="00597A57" w:rsidP="00543F6D">
      <w:pPr>
        <w:contextualSpacing/>
        <w:rPr>
          <w:rFonts w:cstheme="minorHAnsi"/>
          <w:color w:val="00B050"/>
        </w:rPr>
      </w:pPr>
    </w:p>
    <w:p w14:paraId="46A59BE0" w14:textId="77777777" w:rsidR="00597A57" w:rsidRDefault="00597A57" w:rsidP="00516180">
      <w:pPr>
        <w:contextualSpacing/>
        <w:jc w:val="center"/>
        <w:rPr>
          <w:rFonts w:cstheme="minorHAnsi"/>
          <w:color w:val="00B050"/>
        </w:rPr>
      </w:pPr>
    </w:p>
    <w:p w14:paraId="2C1045BB" w14:textId="21F7D3E9" w:rsidR="0024412E" w:rsidRDefault="0024412E" w:rsidP="0024412E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Trim the sequences using “Porechop”</w:t>
      </w:r>
    </w:p>
    <w:p w14:paraId="1F0037E1" w14:textId="5F0DC9DB" w:rsidR="0024412E" w:rsidRPr="00516180" w:rsidRDefault="0024412E" w:rsidP="00495001">
      <w:pPr>
        <w:contextualSpacing/>
        <w:rPr>
          <w:rFonts w:cstheme="minorHAnsi"/>
          <w:color w:val="000000" w:themeColor="text1"/>
        </w:rPr>
      </w:pPr>
      <w:proofErr w:type="gramStart"/>
      <w:r w:rsidRPr="0024412E">
        <w:rPr>
          <w:rFonts w:cstheme="minorHAnsi"/>
          <w:color w:val="000000" w:themeColor="text1"/>
        </w:rPr>
        <w:t>Porechop</w:t>
      </w:r>
      <w:r>
        <w:rPr>
          <w:rFonts w:cstheme="minorHAnsi"/>
          <w:color w:val="000000" w:themeColor="text1"/>
        </w:rPr>
        <w:t xml:space="preserve">  </w:t>
      </w:r>
      <w:r w:rsidRPr="0024412E">
        <w:rPr>
          <w:rFonts w:cstheme="minorHAnsi"/>
          <w:color w:val="00B050"/>
        </w:rPr>
        <w:t>my</w:t>
      </w:r>
      <w:proofErr w:type="gramEnd"/>
      <w:r w:rsidRPr="0024412E">
        <w:rPr>
          <w:rFonts w:cstheme="minorHAnsi"/>
          <w:color w:val="00B050"/>
        </w:rPr>
        <w:t xml:space="preserve">_fastq_file  </w:t>
      </w:r>
      <w:r>
        <w:rPr>
          <w:rFonts w:cstheme="minorHAnsi"/>
          <w:color w:val="000000" w:themeColor="text1"/>
        </w:rPr>
        <w:t xml:space="preserve">&gt;   </w:t>
      </w:r>
      <w:r w:rsidRPr="0024412E">
        <w:rPr>
          <w:rFonts w:cstheme="minorHAnsi"/>
          <w:color w:val="00B050"/>
        </w:rPr>
        <w:t xml:space="preserve">trimmed_output_filename </w:t>
      </w:r>
    </w:p>
    <w:p w14:paraId="4FE5335A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5AB98673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1B9CE0FE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6822F740" w14:textId="77777777" w:rsidR="00F01CBE" w:rsidRDefault="00F01CBE" w:rsidP="00F01CBE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0B431DFA" wp14:editId="54FD733D">
            <wp:extent cx="1647916" cy="1666754"/>
            <wp:effectExtent l="0" t="0" r="0" b="0"/>
            <wp:docPr id="15709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18" cy="16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377B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Whichever method you choose </w:t>
      </w:r>
      <w:r w:rsidRPr="00A21EC5">
        <w:rPr>
          <w:rFonts w:cstheme="minorHAnsi"/>
          <w:color w:val="808080" w:themeColor="background1" w:themeShade="80"/>
        </w:rPr>
        <w:t xml:space="preserve">Sequencing depth normalization is a crucial step in RNA-seq data analysis. Sequencing Depth: Sequencing depth refers to the total number of reads or fragments obtained from an RNA-seq experiment </w:t>
      </w:r>
      <w:r>
        <w:rPr>
          <w:rFonts w:cstheme="minorHAnsi"/>
          <w:color w:val="808080" w:themeColor="background1" w:themeShade="80"/>
        </w:rPr>
        <w:t>v</w:t>
      </w:r>
      <w:r w:rsidRPr="00A21EC5">
        <w:rPr>
          <w:rFonts w:cstheme="minorHAnsi"/>
          <w:color w:val="808080" w:themeColor="background1" w:themeShade="80"/>
        </w:rPr>
        <w:t>ariability: Different samples may have varying sequencing depths due to technical or experimental reasons. When comparing gene expression levels between samples, we need to account for this variability.</w:t>
      </w:r>
      <w:r>
        <w:rPr>
          <w:rFonts w:cstheme="minorHAnsi"/>
          <w:color w:val="808080" w:themeColor="background1" w:themeShade="80"/>
        </w:rPr>
        <w:t xml:space="preserve"> Poisson Distributions and Negative Binomial Distributions are both algorithmic that are used under the hood</w:t>
      </w:r>
    </w:p>
    <w:p w14:paraId="25812C5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R has 3 main ways to combat this in DESEQ2</w:t>
      </w:r>
    </w:p>
    <w:p w14:paraId="67900550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1B28AED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1)Estimate Size factor and norm Transform</w:t>
      </w:r>
    </w:p>
    <w:p w14:paraId="02C96E91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2) Variance stabilizing transformation</w:t>
      </w:r>
    </w:p>
    <w:p w14:paraId="60F41C17" w14:textId="38133B7E" w:rsidR="00543F6D" w:rsidRP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3) </w:t>
      </w:r>
      <w:proofErr w:type="spellStart"/>
      <w:r>
        <w:rPr>
          <w:rFonts w:cstheme="minorHAnsi"/>
          <w:color w:val="808080" w:themeColor="background1" w:themeShade="80"/>
        </w:rPr>
        <w:t>Rlog</w:t>
      </w:r>
      <w:proofErr w:type="spellEnd"/>
    </w:p>
    <w:p w14:paraId="38D56D82" w14:textId="77777777" w:rsidR="00182AFC" w:rsidRDefault="00182AFC" w:rsidP="00A6416C">
      <w:pPr>
        <w:contextualSpacing/>
        <w:jc w:val="center"/>
        <w:rPr>
          <w:rFonts w:cstheme="minorHAnsi"/>
          <w:b/>
          <w:bCs/>
        </w:rPr>
      </w:pPr>
    </w:p>
    <w:p w14:paraId="19D14E7E" w14:textId="77777777" w:rsidR="00543F6D" w:rsidRDefault="00543F6D" w:rsidP="00F01CBE">
      <w:pPr>
        <w:contextualSpacing/>
        <w:rPr>
          <w:rFonts w:cstheme="minorHAnsi"/>
          <w:b/>
          <w:bCs/>
        </w:rPr>
      </w:pPr>
    </w:p>
    <w:p w14:paraId="269D36E3" w14:textId="6B124E02" w:rsidR="00543F6D" w:rsidRDefault="00543F6D" w:rsidP="00A6416C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1</w:t>
      </w:r>
    </w:p>
    <w:p w14:paraId="351B9A27" w14:textId="318DC3CC" w:rsidR="004B47C4" w:rsidRDefault="004B47C4" w:rsidP="00A6416C">
      <w:pPr>
        <w:contextualSpacing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D650647" wp14:editId="423466BB">
            <wp:extent cx="4683318" cy="389614"/>
            <wp:effectExtent l="0" t="0" r="3175" b="0"/>
            <wp:docPr id="307404448" name="Picture 30740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FF1" w14:textId="754D04F1" w:rsidR="004B47C4" w:rsidRPr="00EA1C7E" w:rsidRDefault="00EA1C7E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 xml:space="preserve">We ready to align but first well need an indexed reference </w:t>
      </w:r>
      <w:r w:rsidR="00543F6D">
        <w:rPr>
          <w:rFonts w:cstheme="minorHAnsi"/>
          <w:i/>
          <w:iCs/>
          <w:color w:val="808080" w:themeColor="background1" w:themeShade="80"/>
        </w:rPr>
        <w:t>genome</w:t>
      </w:r>
      <w:r>
        <w:rPr>
          <w:rFonts w:cstheme="minorHAnsi"/>
          <w:i/>
          <w:iCs/>
          <w:color w:val="808080" w:themeColor="background1" w:themeShade="80"/>
        </w:rPr>
        <w:t xml:space="preserve"> and convert to 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a </w:t>
      </w:r>
      <w:r>
        <w:rPr>
          <w:rFonts w:cstheme="minorHAnsi"/>
          <w:i/>
          <w:iCs/>
          <w:color w:val="808080" w:themeColor="background1" w:themeShade="80"/>
        </w:rPr>
        <w:t>binary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format (BAM)</w:t>
      </w:r>
      <w:r>
        <w:rPr>
          <w:rFonts w:cstheme="minorHAnsi"/>
          <w:i/>
          <w:iCs/>
          <w:color w:val="808080" w:themeColor="background1" w:themeShade="80"/>
        </w:rPr>
        <w:t xml:space="preserve">. We can </w:t>
      </w:r>
      <w:r w:rsidR="00543F6D">
        <w:rPr>
          <w:rFonts w:cstheme="minorHAnsi"/>
          <w:i/>
          <w:iCs/>
          <w:color w:val="808080" w:themeColor="background1" w:themeShade="80"/>
        </w:rPr>
        <w:t>index with</w:t>
      </w:r>
      <w:r>
        <w:rPr>
          <w:rFonts w:cstheme="minorHAnsi"/>
          <w:i/>
          <w:iCs/>
          <w:color w:val="808080" w:themeColor="background1" w:themeShade="80"/>
        </w:rPr>
        <w:t xml:space="preserve"> “Bowtie” and align our reads with “bwa” and convert </w:t>
      </w:r>
      <w:r w:rsidR="00543F6D">
        <w:rPr>
          <w:rFonts w:cstheme="minorHAnsi"/>
          <w:i/>
          <w:iCs/>
          <w:color w:val="808080" w:themeColor="background1" w:themeShade="80"/>
        </w:rPr>
        <w:t>these human readable outputs</w:t>
      </w:r>
      <w:r>
        <w:rPr>
          <w:rFonts w:cstheme="minorHAnsi"/>
          <w:i/>
          <w:iCs/>
          <w:color w:val="808080" w:themeColor="background1" w:themeShade="80"/>
        </w:rPr>
        <w:t xml:space="preserve"> to binary using samtools.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This will allow us to Compare differential expression of our data to things like </w:t>
      </w:r>
      <w:r w:rsidR="00B6635A" w:rsidRPr="00A226BD">
        <w:rPr>
          <w:rFonts w:cstheme="minorHAnsi"/>
          <w:i/>
          <w:iCs/>
          <w:color w:val="808080" w:themeColor="background1" w:themeShade="80"/>
        </w:rPr>
        <w:t>a GTF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or GFF files for a given genome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downstream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. </w:t>
      </w:r>
      <w:r w:rsidR="00B6635A">
        <w:rPr>
          <w:rFonts w:cstheme="minorHAnsi"/>
          <w:i/>
          <w:iCs/>
          <w:color w:val="808080" w:themeColor="background1" w:themeShade="80"/>
        </w:rPr>
        <w:t>(GTF files contain intron exon positions)</w:t>
      </w:r>
    </w:p>
    <w:p w14:paraId="6885D30C" w14:textId="225655FC" w:rsidR="0024412E" w:rsidRPr="00E62DE0" w:rsidRDefault="00501475" w:rsidP="00495001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>“</w:t>
      </w:r>
      <w:r w:rsidR="00E62DE0">
        <w:rPr>
          <w:rFonts w:cstheme="minorHAnsi"/>
          <w:b/>
          <w:bCs/>
        </w:rPr>
        <w:t>bowtie” and bwa binaries</w:t>
      </w:r>
    </w:p>
    <w:p w14:paraId="569A978C" w14:textId="70FC7BC2" w:rsidR="005417D1" w:rsidRPr="0024412E" w:rsidRDefault="005417D1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r w:rsidRPr="0024412E">
        <w:rPr>
          <w:rFonts w:cstheme="minorHAnsi"/>
          <w:color w:val="00B050"/>
        </w:rPr>
        <w:t>bowtie</w:t>
      </w:r>
    </w:p>
    <w:p w14:paraId="58C23FC2" w14:textId="65DD6BCF" w:rsidR="005417D1" w:rsidRDefault="005417D1" w:rsidP="005417D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r w:rsidRPr="0024412E">
        <w:rPr>
          <w:rFonts w:cstheme="minorHAnsi"/>
          <w:color w:val="00B050"/>
        </w:rPr>
        <w:t>b</w:t>
      </w:r>
      <w:r w:rsidR="00E62DE0">
        <w:rPr>
          <w:rFonts w:cstheme="minorHAnsi"/>
          <w:color w:val="00B050"/>
        </w:rPr>
        <w:t>wa</w:t>
      </w:r>
    </w:p>
    <w:p w14:paraId="36FE1456" w14:textId="77777777" w:rsidR="00E62DE0" w:rsidRDefault="00E62DE0" w:rsidP="005417D1">
      <w:pPr>
        <w:rPr>
          <w:rFonts w:cstheme="minorHAnsi"/>
          <w:color w:val="00B050"/>
        </w:rPr>
      </w:pPr>
    </w:p>
    <w:p w14:paraId="71C80AAC" w14:textId="261B57EE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 xml:space="preserve">Index a genome using </w:t>
      </w:r>
      <w:r>
        <w:rPr>
          <w:rFonts w:cstheme="minorHAnsi"/>
          <w:b/>
          <w:bCs/>
          <w:color w:val="000000" w:themeColor="text1"/>
        </w:rPr>
        <w:t>“</w:t>
      </w:r>
      <w:r w:rsidRPr="00E62DE0">
        <w:rPr>
          <w:rFonts w:cstheme="minorHAnsi"/>
          <w:b/>
          <w:bCs/>
          <w:color w:val="000000" w:themeColor="text1"/>
        </w:rPr>
        <w:t>bwa</w:t>
      </w:r>
      <w:r>
        <w:rPr>
          <w:rFonts w:cstheme="minorHAnsi"/>
          <w:b/>
          <w:bCs/>
          <w:color w:val="000000" w:themeColor="text1"/>
        </w:rPr>
        <w:t>”</w:t>
      </w:r>
      <w:r w:rsidRPr="00E62DE0">
        <w:rPr>
          <w:rFonts w:cstheme="minorHAnsi"/>
          <w:b/>
          <w:bCs/>
          <w:color w:val="000000" w:themeColor="text1"/>
        </w:rPr>
        <w:t xml:space="preserve"> </w:t>
      </w:r>
    </w:p>
    <w:p w14:paraId="6CE8D8A2" w14:textId="4DC22047" w:rsidR="00E62DE0" w:rsidRDefault="00E62DE0" w:rsidP="005417D1">
      <w:pPr>
        <w:contextualSpacing/>
        <w:rPr>
          <w:rFonts w:cstheme="minorHAnsi"/>
          <w:color w:val="00B050"/>
        </w:rPr>
      </w:pPr>
      <w:r w:rsidRPr="00E62DE0">
        <w:rPr>
          <w:rFonts w:cstheme="minorHAnsi"/>
          <w:color w:val="000000" w:themeColor="text1"/>
        </w:rPr>
        <w:t xml:space="preserve">bwa index -p </w:t>
      </w:r>
      <w:r w:rsidRPr="00E62DE0">
        <w:rPr>
          <w:rFonts w:cstheme="minorHAnsi"/>
          <w:color w:val="00B050"/>
        </w:rPr>
        <w:t xml:space="preserve">genome </w:t>
      </w:r>
      <w:r>
        <w:rPr>
          <w:rFonts w:cstheme="minorHAnsi"/>
          <w:color w:val="00B050"/>
        </w:rPr>
        <w:t>&lt;my_</w:t>
      </w:r>
      <w:r w:rsidRPr="00E62DE0">
        <w:rPr>
          <w:rFonts w:cstheme="minorHAnsi"/>
          <w:color w:val="00B050"/>
        </w:rPr>
        <w:t>genome_</w:t>
      </w:r>
      <w:proofErr w:type="gramStart"/>
      <w:r w:rsidRPr="00E62DE0">
        <w:rPr>
          <w:rFonts w:cstheme="minorHAnsi"/>
          <w:color w:val="00B050"/>
        </w:rPr>
        <w:t>file.fa</w:t>
      </w:r>
      <w:proofErr w:type="gramEnd"/>
      <w:r>
        <w:rPr>
          <w:rFonts w:cstheme="minorHAnsi"/>
          <w:color w:val="00B050"/>
        </w:rPr>
        <w:t>&gt;</w:t>
      </w:r>
    </w:p>
    <w:p w14:paraId="76C9BBFF" w14:textId="77777777" w:rsidR="00516180" w:rsidRDefault="00516180" w:rsidP="005417D1">
      <w:pPr>
        <w:contextualSpacing/>
        <w:rPr>
          <w:rFonts w:cstheme="minorHAnsi"/>
          <w:color w:val="00B050"/>
        </w:rPr>
      </w:pPr>
    </w:p>
    <w:p w14:paraId="5B00429F" w14:textId="77777777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>Align trimmed reads to indexed Genome</w:t>
      </w:r>
    </w:p>
    <w:p w14:paraId="392B66CF" w14:textId="3DF42A1C" w:rsidR="00E62DE0" w:rsidRDefault="00E62DE0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b</w:t>
      </w:r>
      <w:r w:rsidRPr="00E62DE0">
        <w:rPr>
          <w:rFonts w:cstheme="minorHAnsi"/>
          <w:color w:val="000000" w:themeColor="text1"/>
        </w:rPr>
        <w:t xml:space="preserve">wa mem -t 2 </w:t>
      </w:r>
      <w:r w:rsidRPr="00E62DE0">
        <w:rPr>
          <w:rFonts w:cstheme="minorHAnsi"/>
          <w:color w:val="00B050"/>
        </w:rPr>
        <w:t xml:space="preserve">trimmed_output_filename </w:t>
      </w:r>
      <w:r w:rsidRPr="00E62DE0">
        <w:rPr>
          <w:rFonts w:cstheme="minorHAnsi"/>
          <w:color w:val="000000" w:themeColor="text1"/>
        </w:rPr>
        <w:t xml:space="preserve">&gt; </w:t>
      </w:r>
      <w:r w:rsidRPr="00E62DE0">
        <w:rPr>
          <w:rFonts w:cstheme="minorHAnsi"/>
          <w:color w:val="00B050"/>
        </w:rPr>
        <w:t>output_name.sam</w:t>
      </w:r>
    </w:p>
    <w:p w14:paraId="43934C0D" w14:textId="240BA84C" w:rsidR="00EA1C7E" w:rsidRPr="00EA1C7E" w:rsidRDefault="00EA1C7E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</w:p>
    <w:p w14:paraId="497506A0" w14:textId="52784818" w:rsidR="00E62DE0" w:rsidRDefault="00A6416C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Convert human readable “sam” format to Binary “bam” format</w:t>
      </w:r>
    </w:p>
    <w:p w14:paraId="2E21EFA1" w14:textId="53D0FFE9" w:rsidR="00E62DE0" w:rsidRDefault="00516180" w:rsidP="0049500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s</w:t>
      </w:r>
      <w:r w:rsidRPr="00516180">
        <w:rPr>
          <w:rFonts w:cstheme="minorHAnsi"/>
          <w:color w:val="000000" w:themeColor="text1"/>
        </w:rPr>
        <w:t xml:space="preserve">udo apt install </w:t>
      </w:r>
      <w:r w:rsidRPr="00516180">
        <w:rPr>
          <w:rFonts w:cstheme="minorHAnsi"/>
          <w:color w:val="00B050"/>
        </w:rPr>
        <w:t>samtools</w:t>
      </w:r>
    </w:p>
    <w:p w14:paraId="4ED83A63" w14:textId="7B1D5E7B" w:rsidR="00516180" w:rsidRDefault="00516180" w:rsidP="00495001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 xml:space="preserve">samtools view -S -b </w:t>
      </w:r>
      <w:r>
        <w:rPr>
          <w:rFonts w:cstheme="minorHAnsi"/>
          <w:color w:val="00B050"/>
        </w:rPr>
        <w:t xml:space="preserve">output_name.sam 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gramStart"/>
      <w:r w:rsidRPr="00516180">
        <w:rPr>
          <w:rFonts w:cstheme="minorHAnsi"/>
          <w:color w:val="000000" w:themeColor="text1"/>
        </w:rPr>
        <w:t xml:space="preserve">&gt;  </w:t>
      </w:r>
      <w:r>
        <w:rPr>
          <w:rFonts w:cstheme="minorHAnsi"/>
          <w:color w:val="00B050"/>
        </w:rPr>
        <w:t>my_alignment.bam</w:t>
      </w:r>
      <w:proofErr w:type="gramEnd"/>
    </w:p>
    <w:p w14:paraId="7ACF2A92" w14:textId="6E44291F" w:rsidR="00A6416C" w:rsidRPr="00EA1C7E" w:rsidRDefault="00516180" w:rsidP="00A6416C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 xml:space="preserve">samtools sort -O </w:t>
      </w:r>
      <w:r w:rsidRPr="00516180">
        <w:rPr>
          <w:rFonts w:cstheme="minorHAnsi"/>
          <w:color w:val="00B050"/>
        </w:rPr>
        <w:t>&lt;my_sort</w:t>
      </w:r>
      <w:r>
        <w:rPr>
          <w:rFonts w:cstheme="minorHAnsi"/>
          <w:color w:val="00B050"/>
        </w:rPr>
        <w:t>.bam&gt;   &lt;my_alignment.bam&gt;</w:t>
      </w:r>
    </w:p>
    <w:p w14:paraId="3054BCBD" w14:textId="5A02EC57" w:rsidR="00A6416C" w:rsidRDefault="00A6416C" w:rsidP="00A6416C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Obtain and decompress a “gtf” files</w:t>
      </w:r>
    </w:p>
    <w:p w14:paraId="3DD96E16" w14:textId="321E20E1" w:rsidR="00A6416C" w:rsidRPr="00A226BD" w:rsidRDefault="00A6416C" w:rsidP="00A6416C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 xml:space="preserve">If you’re looking for information on </w:t>
      </w:r>
      <w:r w:rsidR="00EA1C7E">
        <w:rPr>
          <w:rFonts w:cstheme="minorHAnsi"/>
          <w:i/>
          <w:iCs/>
          <w:color w:val="808080" w:themeColor="background1" w:themeShade="80"/>
        </w:rPr>
        <w:t xml:space="preserve">gene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structure or RNA expressions for a </w:t>
      </w:r>
      <w:r w:rsidR="00501475" w:rsidRPr="00A226BD">
        <w:rPr>
          <w:rFonts w:cstheme="minorHAnsi"/>
          <w:i/>
          <w:iCs/>
          <w:color w:val="808080" w:themeColor="background1" w:themeShade="80"/>
        </w:rPr>
        <w:t>genome gtf.gz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files contain this </w:t>
      </w:r>
    </w:p>
    <w:p w14:paraId="68F8805C" w14:textId="5F3110E9" w:rsidR="00A6416C" w:rsidRDefault="00A6416C" w:rsidP="0049500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 xml:space="preserve">gunzip </w:t>
      </w:r>
      <w:r w:rsidRPr="00A6416C">
        <w:rPr>
          <w:rFonts w:cstheme="minorHAnsi"/>
          <w:color w:val="00B050"/>
        </w:rPr>
        <w:t>Sarrchoromyces_cerevisiaw.R64-1-1.107.gtf.gz</w:t>
      </w:r>
    </w:p>
    <w:p w14:paraId="66F5C905" w14:textId="77777777" w:rsidR="00A6416C" w:rsidRDefault="00A6416C" w:rsidP="00495001">
      <w:pPr>
        <w:contextualSpacing/>
        <w:rPr>
          <w:rFonts w:cstheme="minorHAnsi"/>
          <w:color w:val="00B050"/>
        </w:rPr>
      </w:pPr>
    </w:p>
    <w:p w14:paraId="3ECF6D74" w14:textId="7F07951A" w:rsidR="00A6416C" w:rsidRPr="00A226BD" w:rsidRDefault="00A6416C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Mark or index the sorted binary file</w:t>
      </w:r>
    </w:p>
    <w:p w14:paraId="3751C306" w14:textId="743DA87F" w:rsidR="00A6416C" w:rsidRDefault="00A6416C" w:rsidP="00495001">
      <w:pPr>
        <w:contextualSpacing/>
        <w:rPr>
          <w:rFonts w:cstheme="minorHAnsi"/>
          <w:color w:val="00B050"/>
        </w:rPr>
      </w:pPr>
      <w:r w:rsidRPr="00A6416C">
        <w:rPr>
          <w:rFonts w:cstheme="minorHAnsi"/>
        </w:rPr>
        <w:t xml:space="preserve">samtools </w:t>
      </w:r>
      <w:r w:rsidR="00501475" w:rsidRPr="00A6416C">
        <w:rPr>
          <w:rFonts w:cstheme="minorHAnsi"/>
        </w:rPr>
        <w:t xml:space="preserve">index </w:t>
      </w:r>
      <w:r w:rsidR="00501475">
        <w:rPr>
          <w:rFonts w:cstheme="minorHAnsi"/>
        </w:rPr>
        <w:t>&lt;</w:t>
      </w:r>
      <w:r w:rsidRPr="00A6416C">
        <w:rPr>
          <w:rFonts w:cstheme="minorHAnsi"/>
          <w:color w:val="00B050"/>
        </w:rPr>
        <w:t>my_sort.bam</w:t>
      </w:r>
      <w:r w:rsidRPr="00501475">
        <w:rPr>
          <w:rFonts w:cstheme="minorHAnsi"/>
        </w:rPr>
        <w:t>&gt;</w:t>
      </w:r>
    </w:p>
    <w:p w14:paraId="18352DE9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66325641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4F996F3F" w14:textId="663BD642" w:rsidR="00BB3AF1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>From here we can perform Differential expression using our annotated genome sequence binary which includes our reads and our unpacked GTF or GFF file</w:t>
      </w:r>
      <w:r>
        <w:rPr>
          <w:rFonts w:cstheme="minorHAnsi"/>
          <w:i/>
          <w:iCs/>
          <w:color w:val="808080" w:themeColor="background1" w:themeShade="80"/>
        </w:rPr>
        <w:t xml:space="preserve"> using htseq</w:t>
      </w:r>
    </w:p>
    <w:p w14:paraId="535A6130" w14:textId="77777777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</w:p>
    <w:p w14:paraId="790435E3" w14:textId="5847F2C3" w:rsidR="00A226BD" w:rsidRDefault="00A226BD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Install htseq</w:t>
      </w:r>
    </w:p>
    <w:p w14:paraId="1F702ADD" w14:textId="57BA9F7F" w:rsidR="00A226BD" w:rsidRDefault="00A226BD" w:rsidP="00A226BD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proofErr w:type="gramStart"/>
      <w:r>
        <w:rPr>
          <w:rFonts w:cstheme="minorHAnsi"/>
          <w:color w:val="00B050"/>
        </w:rPr>
        <w:t>python.htseq</w:t>
      </w:r>
      <w:proofErr w:type="gramEnd"/>
    </w:p>
    <w:p w14:paraId="7A36A694" w14:textId="77777777" w:rsidR="00A226BD" w:rsidRDefault="00A226BD" w:rsidP="00A226BD">
      <w:pPr>
        <w:contextualSpacing/>
        <w:rPr>
          <w:rFonts w:cstheme="minorHAnsi"/>
          <w:color w:val="00B050"/>
        </w:rPr>
      </w:pPr>
    </w:p>
    <w:p w14:paraId="537A54BE" w14:textId="45A768FF" w:rsidR="00A226BD" w:rsidRPr="00666795" w:rsidRDefault="00666795" w:rsidP="00A226BD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 </w:t>
      </w:r>
      <w:r w:rsidR="00501475">
        <w:rPr>
          <w:rFonts w:cstheme="minorHAnsi"/>
          <w:b/>
          <w:bCs/>
        </w:rPr>
        <w:t>if the</w:t>
      </w:r>
      <w:r w:rsidR="00A226BD" w:rsidRPr="00666795">
        <w:rPr>
          <w:rFonts w:cstheme="minorHAnsi"/>
          <w:b/>
          <w:bCs/>
        </w:rPr>
        <w:t xml:space="preserve"> sam file </w:t>
      </w:r>
      <w:r>
        <w:rPr>
          <w:rFonts w:cstheme="minorHAnsi"/>
          <w:b/>
          <w:bCs/>
        </w:rPr>
        <w:t xml:space="preserve">is sorted </w:t>
      </w:r>
      <w:r w:rsidR="00A226BD" w:rsidRPr="00666795">
        <w:rPr>
          <w:rFonts w:cstheme="minorHAnsi"/>
          <w:b/>
          <w:bCs/>
        </w:rPr>
        <w:t>using samtools</w:t>
      </w:r>
    </w:p>
    <w:p w14:paraId="31B54059" w14:textId="15F9450F" w:rsidR="00A226BD" w:rsidRDefault="00A226BD" w:rsidP="00A226BD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>samtools view -</w:t>
      </w:r>
      <w:r w:rsidR="00666795">
        <w:rPr>
          <w:rFonts w:cstheme="minorHAnsi"/>
          <w:color w:val="000000" w:themeColor="text1"/>
        </w:rPr>
        <w:t>f</w:t>
      </w:r>
      <w:r w:rsidRPr="00516180">
        <w:rPr>
          <w:rFonts w:cstheme="minorHAnsi"/>
          <w:color w:val="000000" w:themeColor="text1"/>
        </w:rPr>
        <w:t xml:space="preserve"> </w:t>
      </w:r>
      <w:r w:rsidR="00666795">
        <w:rPr>
          <w:rFonts w:cstheme="minorHAnsi"/>
          <w:color w:val="000000" w:themeColor="text1"/>
        </w:rPr>
        <w:t>4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B050"/>
        </w:rPr>
        <w:t>my_alignment.</w:t>
      </w:r>
      <w:r w:rsidR="00666795">
        <w:rPr>
          <w:rFonts w:cstheme="minorHAnsi"/>
          <w:color w:val="00B050"/>
        </w:rPr>
        <w:t>sam</w:t>
      </w:r>
    </w:p>
    <w:p w14:paraId="6CDBD9A0" w14:textId="77777777" w:rsidR="00666795" w:rsidRDefault="00666795" w:rsidP="00A226BD">
      <w:pPr>
        <w:contextualSpacing/>
        <w:rPr>
          <w:rFonts w:cstheme="minorHAnsi"/>
          <w:color w:val="00B050"/>
        </w:rPr>
      </w:pPr>
    </w:p>
    <w:p w14:paraId="23FAD551" w14:textId="53E06034" w:rsidR="00666795" w:rsidRDefault="00666795" w:rsidP="00A226BD">
      <w:pPr>
        <w:contextualSpacing/>
        <w:rPr>
          <w:rFonts w:cstheme="minorHAnsi"/>
          <w:b/>
          <w:bCs/>
        </w:rPr>
      </w:pPr>
      <w:r w:rsidRPr="00666795">
        <w:rPr>
          <w:rFonts w:cstheme="minorHAnsi"/>
          <w:b/>
          <w:bCs/>
        </w:rPr>
        <w:t xml:space="preserve">Count the </w:t>
      </w:r>
      <w:r>
        <w:rPr>
          <w:rFonts w:cstheme="minorHAnsi"/>
          <w:b/>
          <w:bCs/>
        </w:rPr>
        <w:t xml:space="preserve">reads </w:t>
      </w:r>
      <w:r w:rsidRPr="00666795">
        <w:rPr>
          <w:rFonts w:cstheme="minorHAnsi"/>
          <w:b/>
          <w:bCs/>
        </w:rPr>
        <w:t>using the gtseq-count</w:t>
      </w:r>
      <w:r>
        <w:rPr>
          <w:rFonts w:cstheme="minorHAnsi"/>
          <w:b/>
          <w:bCs/>
        </w:rPr>
        <w:t xml:space="preserve"> and save to a file </w:t>
      </w:r>
    </w:p>
    <w:p w14:paraId="3D2A21EA" w14:textId="73529A53" w:rsidR="00666795" w:rsidRDefault="00666795" w:rsidP="00A226BD">
      <w:pPr>
        <w:contextualSpacing/>
        <w:rPr>
          <w:rFonts w:cstheme="minorHAnsi"/>
          <w:color w:val="00B050"/>
        </w:rPr>
      </w:pPr>
      <w:r>
        <w:rPr>
          <w:rFonts w:cstheme="minorHAnsi"/>
          <w:b/>
          <w:bCs/>
        </w:rPr>
        <w:t>htseq-</w:t>
      </w:r>
      <w:r w:rsidR="00501475">
        <w:rPr>
          <w:rFonts w:cstheme="minorHAnsi"/>
          <w:b/>
          <w:bCs/>
        </w:rPr>
        <w:t>count -–</w:t>
      </w:r>
      <w:r>
        <w:rPr>
          <w:rFonts w:cstheme="minorHAnsi"/>
          <w:b/>
          <w:bCs/>
        </w:rPr>
        <w:t xml:space="preserve">f bam </w:t>
      </w:r>
      <w:r w:rsidRPr="00A6416C">
        <w:rPr>
          <w:rFonts w:cstheme="minorHAnsi"/>
          <w:color w:val="00B050"/>
        </w:rPr>
        <w:t>&lt;my_sort.bam&gt;</w:t>
      </w:r>
      <w:r>
        <w:rPr>
          <w:rFonts w:cstheme="minorHAnsi"/>
          <w:color w:val="00B050"/>
        </w:rPr>
        <w:t xml:space="preserve"> | </w:t>
      </w:r>
      <w:proofErr w:type="gramStart"/>
      <w:r w:rsidRPr="00A6416C">
        <w:rPr>
          <w:rFonts w:cstheme="minorHAnsi"/>
          <w:color w:val="00B050"/>
        </w:rPr>
        <w:t>Sarrchoromyces_cerevisiaw.R64-1-1.107.gtf</w:t>
      </w:r>
      <w:r>
        <w:rPr>
          <w:rFonts w:cstheme="minorHAnsi"/>
          <w:color w:val="00B050"/>
        </w:rPr>
        <w:t xml:space="preserve">  &gt;</w:t>
      </w:r>
      <w:proofErr w:type="gramEnd"/>
      <w:r>
        <w:rPr>
          <w:rFonts w:cstheme="minorHAnsi"/>
          <w:color w:val="00B050"/>
        </w:rPr>
        <w:t xml:space="preserve"> my_output.ham</w:t>
      </w:r>
    </w:p>
    <w:p w14:paraId="73F0937C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528087D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6F4BCE0" w14:textId="77777777" w:rsidR="00F01CBE" w:rsidRDefault="00F01CBE" w:rsidP="00A226BD">
      <w:pPr>
        <w:contextualSpacing/>
        <w:rPr>
          <w:rFonts w:cstheme="minorHAnsi"/>
          <w:color w:val="00B050"/>
        </w:rPr>
      </w:pPr>
    </w:p>
    <w:p w14:paraId="4663C5A6" w14:textId="00A6D6DE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2</w:t>
      </w:r>
    </w:p>
    <w:p w14:paraId="666E8428" w14:textId="62C54E90" w:rsidR="00BB3AF1" w:rsidRDefault="00BB3AF1" w:rsidP="00BB3AF1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1C32D44" wp14:editId="7CC1631E">
            <wp:extent cx="4683318" cy="389614"/>
            <wp:effectExtent l="0" t="0" r="3175" b="0"/>
            <wp:docPr id="78700798" name="Picture 7870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007A" w14:textId="7CFA9F90" w:rsidR="00BB3AF1" w:rsidRDefault="00BB3AF1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Another option for alignment is using a STAR aligner. This is a very rapid method details can be found at</w:t>
      </w:r>
    </w:p>
    <w:p w14:paraId="73B12D73" w14:textId="37F8BCBE" w:rsidR="00BB3AF1" w:rsidRDefault="00000000" w:rsidP="00182AFC">
      <w:pPr>
        <w:contextualSpacing/>
        <w:jc w:val="center"/>
        <w:rPr>
          <w:color w:val="808080" w:themeColor="background1" w:themeShade="80"/>
        </w:rPr>
      </w:pPr>
      <w:hyperlink r:id="rId11" w:history="1">
        <w:r w:rsidR="00680921" w:rsidRPr="000B515D">
          <w:rPr>
            <w:rStyle w:val="Hyperlink"/>
          </w:rPr>
          <w:t>https://github.com/alexdobin/STAR</w:t>
        </w:r>
      </w:hyperlink>
    </w:p>
    <w:p w14:paraId="5C3D9141" w14:textId="0756FE23" w:rsidR="00680921" w:rsidRDefault="00000000" w:rsidP="00182AFC">
      <w:pPr>
        <w:contextualSpacing/>
        <w:jc w:val="center"/>
      </w:pPr>
      <w:hyperlink r:id="rId12" w:history="1">
        <w:r w:rsidR="00680921" w:rsidRPr="000B515D">
          <w:rPr>
            <w:rStyle w:val="Hyperlink"/>
          </w:rPr>
          <w:t>https://github.com/alexdobin/STAR/blob/master/doc/STARmanual.pdf</w:t>
        </w:r>
      </w:hyperlink>
    </w:p>
    <w:p w14:paraId="0B2BC9B1" w14:textId="35C85352" w:rsidR="00543F6D" w:rsidRPr="00256B2C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cstheme="minorHAnsi"/>
          <w:i/>
          <w:iCs/>
          <w:color w:val="808080" w:themeColor="background1" w:themeShade="80"/>
        </w:rPr>
        <w:t xml:space="preserve">The star method allows us to download a premade annotated genome index </w:t>
      </w:r>
      <w:r>
        <w:rPr>
          <w:rFonts w:cstheme="minorHAnsi"/>
          <w:i/>
          <w:iCs/>
          <w:color w:val="808080" w:themeColor="background1" w:themeShade="80"/>
        </w:rPr>
        <w:t xml:space="preserve">and </w:t>
      </w:r>
      <w:r w:rsidRPr="00256B2C">
        <w:rPr>
          <w:rFonts w:cstheme="minorHAnsi"/>
          <w:i/>
          <w:iCs/>
          <w:color w:val="808080" w:themeColor="background1" w:themeShade="80"/>
        </w:rPr>
        <w:t xml:space="preserve">generate </w:t>
      </w:r>
      <w:r>
        <w:rPr>
          <w:rFonts w:cstheme="minorHAnsi"/>
          <w:i/>
          <w:iCs/>
          <w:color w:val="808080" w:themeColor="background1" w:themeShade="80"/>
        </w:rPr>
        <w:t>an annotated genome upfront u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sing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a “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genomeGenerate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”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run mode (--generateGenome option)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and then align reads after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 To do so we need to download FASTA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.fa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files of our reference genome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(pick the chromosomes you need)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, </w:t>
      </w:r>
      <w:r w:rsidRPr="00B6635A">
        <w:rPr>
          <w:rFonts w:eastAsia="Times New Roman" w:cstheme="minorHAnsi"/>
          <w:b/>
          <w:bCs/>
          <w:i/>
          <w:iCs/>
          <w:color w:val="808080" w:themeColor="background1" w:themeShade="80"/>
          <w:kern w:val="0"/>
          <w:lang w:val="en"/>
          <w14:ligatures w14:val="none"/>
        </w:rPr>
        <w:t>AND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a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GTF file so the software knows where the exon-exon junctions and where the introns are.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Download what you need from EMSEMBLE.</w:t>
      </w:r>
    </w:p>
    <w:p w14:paraId="29E53663" w14:textId="77777777" w:rsidR="00543F6D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Note***(it is a good practice to keep all file types in separate directories of a project folder i.e. fastq,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fastqc,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GTF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)</w:t>
      </w:r>
    </w:p>
    <w:p w14:paraId="046B2C66" w14:textId="77777777" w:rsidR="00BB3AF1" w:rsidRDefault="00BB3AF1" w:rsidP="00C95955">
      <w:pPr>
        <w:contextualSpacing/>
        <w:rPr>
          <w:rFonts w:cstheme="minorHAnsi"/>
          <w:color w:val="00B050"/>
        </w:rPr>
      </w:pPr>
    </w:p>
    <w:p w14:paraId="316303C4" w14:textId="2192BF3E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BB3AF1">
        <w:rPr>
          <w:rFonts w:cstheme="minorHAnsi"/>
          <w:b/>
          <w:bCs/>
          <w:color w:val="000000" w:themeColor="text1"/>
        </w:rPr>
        <w:t>Get latest STAR source from releases</w:t>
      </w:r>
    </w:p>
    <w:p w14:paraId="3E944075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>wget https://github.com/alexdobin/STAR/archive/2.7.11b.tar.gz</w:t>
      </w:r>
    </w:p>
    <w:p w14:paraId="5879A29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 xml:space="preserve">tar -xzf </w:t>
      </w:r>
      <w:r w:rsidRPr="00C95955">
        <w:rPr>
          <w:rFonts w:cstheme="minorHAnsi"/>
          <w:color w:val="00B050"/>
        </w:rPr>
        <w:t>2.7.11b.tar.gz</w:t>
      </w:r>
    </w:p>
    <w:p w14:paraId="4D5E7B4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 xml:space="preserve">cd </w:t>
      </w:r>
      <w:r w:rsidRPr="00C95955">
        <w:rPr>
          <w:rFonts w:cstheme="minorHAnsi"/>
          <w:color w:val="00B050"/>
        </w:rPr>
        <w:t>STAR-2.7.11b</w:t>
      </w:r>
    </w:p>
    <w:p w14:paraId="3CAB39A4" w14:textId="77777777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</w:p>
    <w:p w14:paraId="59423F12" w14:textId="6D770673" w:rsidR="00BB3AF1" w:rsidRPr="00C95955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 w:rsidR="00C95955" w:rsidRPr="00C95955">
        <w:rPr>
          <w:rFonts w:cstheme="minorHAnsi"/>
          <w:b/>
          <w:bCs/>
          <w:color w:val="000000" w:themeColor="text1"/>
        </w:rPr>
        <w:t>Linux</w:t>
      </w:r>
    </w:p>
    <w:p w14:paraId="5D7A73F2" w14:textId="77777777" w:rsidR="00BB3AF1" w:rsidRPr="00BB3AF1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BB3AF1">
        <w:rPr>
          <w:rFonts w:cstheme="minorHAnsi"/>
          <w:color w:val="00B050"/>
        </w:rPr>
        <w:t xml:space="preserve"> </w:t>
      </w:r>
      <w:r w:rsidRPr="00C95955">
        <w:rPr>
          <w:rFonts w:cstheme="minorHAnsi"/>
          <w:color w:val="00B050"/>
        </w:rPr>
        <w:t>STAR/source</w:t>
      </w:r>
    </w:p>
    <w:p w14:paraId="08DA171C" w14:textId="3DBF0606" w:rsidR="00A226BD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 xml:space="preserve">make </w:t>
      </w:r>
      <w:r w:rsidRPr="00BB3AF1">
        <w:rPr>
          <w:rFonts w:cstheme="minorHAnsi"/>
          <w:color w:val="00B050"/>
        </w:rPr>
        <w:t>STAR</w:t>
      </w:r>
    </w:p>
    <w:p w14:paraId="6D0009E8" w14:textId="77777777" w:rsidR="00A523C6" w:rsidRDefault="00A523C6" w:rsidP="00C95955">
      <w:pPr>
        <w:contextualSpacing/>
        <w:rPr>
          <w:rFonts w:cstheme="minorHAnsi"/>
          <w:b/>
          <w:bCs/>
          <w:color w:val="000000" w:themeColor="text1"/>
        </w:rPr>
      </w:pPr>
    </w:p>
    <w:p w14:paraId="276DC5C5" w14:textId="0EFF2375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>
        <w:rPr>
          <w:rFonts w:cstheme="minorHAnsi"/>
          <w:b/>
          <w:bCs/>
          <w:color w:val="000000" w:themeColor="text1"/>
        </w:rPr>
        <w:t>Mac OS X</w:t>
      </w:r>
    </w:p>
    <w:p w14:paraId="75BBF65D" w14:textId="4BF9C342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brew install</w:t>
      </w:r>
      <w:r w:rsidRPr="00C95955">
        <w:rPr>
          <w:rFonts w:cstheme="minorHAnsi"/>
          <w:color w:val="00B050"/>
        </w:rPr>
        <w:t xml:space="preserve"> gcc</w:t>
      </w:r>
    </w:p>
    <w:p w14:paraId="280CEE8D" w14:textId="77777777" w:rsidR="00A523C6" w:rsidRDefault="00A523C6" w:rsidP="00C95955">
      <w:pPr>
        <w:contextualSpacing/>
        <w:rPr>
          <w:rFonts w:cstheme="minorHAnsi"/>
          <w:color w:val="00B050"/>
        </w:rPr>
      </w:pPr>
    </w:p>
    <w:p w14:paraId="10308404" w14:textId="6E575962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Build STAR: run 'make' in the source directory note that the path to </w:t>
      </w:r>
      <w:proofErr w:type="spellStart"/>
      <w:r w:rsidRPr="00C95955">
        <w:rPr>
          <w:rFonts w:cstheme="minorHAnsi"/>
          <w:b/>
          <w:bCs/>
          <w:color w:val="000000" w:themeColor="text1"/>
        </w:rPr>
        <w:t>c++</w:t>
      </w:r>
      <w:proofErr w:type="spellEnd"/>
      <w:r w:rsidRPr="00C95955">
        <w:rPr>
          <w:rFonts w:cstheme="minorHAnsi"/>
          <w:b/>
          <w:bCs/>
          <w:color w:val="000000" w:themeColor="text1"/>
        </w:rPr>
        <w:t xml:space="preserve"> executable has to be adjusted to its current version</w:t>
      </w:r>
    </w:p>
    <w:p w14:paraId="30454E91" w14:textId="65A96A55" w:rsidR="00C95955" w:rsidRP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C95955">
        <w:rPr>
          <w:rFonts w:cstheme="minorHAnsi"/>
          <w:color w:val="00B050"/>
        </w:rPr>
        <w:t xml:space="preserve"> source</w:t>
      </w:r>
    </w:p>
    <w:p w14:paraId="6DE3E498" w14:textId="5484E97F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make</w:t>
      </w:r>
      <w:r w:rsidRPr="00C95955">
        <w:rPr>
          <w:rFonts w:cstheme="minorHAnsi"/>
          <w:color w:val="00B050"/>
        </w:rPr>
        <w:t xml:space="preserve"> STARforMacStatic CXX=/usr/local/Cellar/gcc/8.2.0/bin/g++-8</w:t>
      </w:r>
    </w:p>
    <w:p w14:paraId="3DC3C750" w14:textId="77777777" w:rsidR="00C95955" w:rsidRPr="00C95955" w:rsidRDefault="00C95955" w:rsidP="00C95955">
      <w:pPr>
        <w:contextualSpacing/>
        <w:rPr>
          <w:rFonts w:cstheme="minorHAnsi"/>
          <w:color w:val="00B050"/>
        </w:rPr>
      </w:pPr>
    </w:p>
    <w:p w14:paraId="5AC585D7" w14:textId="289634C0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>Make it available through the terminal</w:t>
      </w:r>
    </w:p>
    <w:p w14:paraId="3882B8AC" w14:textId="5F7D64B8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cp</w:t>
      </w:r>
      <w:r w:rsidRPr="00C95955">
        <w:rPr>
          <w:rFonts w:cstheme="minorHAnsi"/>
          <w:color w:val="00B050"/>
        </w:rPr>
        <w:t xml:space="preserve"> STAR /usr/local/bin</w:t>
      </w:r>
    </w:p>
    <w:p w14:paraId="2710FE6D" w14:textId="77777777" w:rsidR="00287465" w:rsidRPr="00287465" w:rsidRDefault="00287465" w:rsidP="00287465">
      <w:pPr>
        <w:spacing w:before="100" w:beforeAutospacing="1" w:after="0" w:line="240" w:lineRule="auto"/>
        <w:contextualSpacing/>
        <w:jc w:val="both"/>
        <w:rPr>
          <w:rFonts w:cstheme="minorHAnsi"/>
          <w:i/>
          <w:iCs/>
          <w:color w:val="808080" w:themeColor="background1" w:themeShade="80"/>
        </w:rPr>
      </w:pPr>
    </w:p>
    <w:p w14:paraId="5290B39C" w14:textId="4F2779DC" w:rsidR="007C0C17" w:rsidRDefault="007C0C17" w:rsidP="000109CD">
      <w:pPr>
        <w:spacing w:after="0"/>
        <w:ind w:right="-117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Download fasta</w:t>
      </w:r>
      <w:r w:rsidR="00287465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="00EC5EAC">
        <w:rPr>
          <w:rFonts w:cstheme="minorHAnsi"/>
          <w:b/>
          <w:bCs/>
          <w:color w:val="000000" w:themeColor="text1"/>
        </w:rPr>
        <w:t>(</w:t>
      </w:r>
      <w:r w:rsidR="00287465">
        <w:rPr>
          <w:rFonts w:cstheme="minorHAnsi"/>
          <w:b/>
          <w:bCs/>
          <w:color w:val="000000" w:themeColor="text1"/>
        </w:rPr>
        <w:t>.fa</w:t>
      </w:r>
      <w:proofErr w:type="gramEnd"/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and </w:t>
      </w:r>
      <w:r w:rsidR="00287465">
        <w:rPr>
          <w:rFonts w:cstheme="minorHAnsi"/>
          <w:b/>
          <w:bCs/>
          <w:color w:val="000000" w:themeColor="text1"/>
        </w:rPr>
        <w:t>exon_intron</w:t>
      </w:r>
      <w:r w:rsidR="00EC5EAC">
        <w:rPr>
          <w:rFonts w:cstheme="minorHAnsi"/>
          <w:b/>
          <w:bCs/>
          <w:color w:val="000000" w:themeColor="text1"/>
        </w:rPr>
        <w:t xml:space="preserve"> (</w:t>
      </w:r>
      <w:r w:rsidR="00287465">
        <w:rPr>
          <w:rFonts w:cstheme="minorHAnsi"/>
          <w:b/>
          <w:bCs/>
          <w:color w:val="000000" w:themeColor="text1"/>
        </w:rPr>
        <w:t>.</w:t>
      </w:r>
      <w:r>
        <w:rPr>
          <w:rFonts w:cstheme="minorHAnsi"/>
          <w:b/>
          <w:bCs/>
          <w:color w:val="000000" w:themeColor="text1"/>
        </w:rPr>
        <w:t>gtf</w:t>
      </w:r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file</w:t>
      </w:r>
      <w:r w:rsidR="00EC5EAC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 from ENSEMBLE</w:t>
      </w:r>
      <w:r w:rsidR="00287465">
        <w:rPr>
          <w:rFonts w:cstheme="minorHAnsi"/>
          <w:b/>
          <w:bCs/>
          <w:color w:val="000000" w:themeColor="text1"/>
        </w:rPr>
        <w:t xml:space="preserve"> and create an annotated genome</w:t>
      </w:r>
    </w:p>
    <w:p w14:paraId="286CB7F4" w14:textId="5D393867" w:rsidR="00287465" w:rsidRPr="00287465" w:rsidRDefault="00287465" w:rsidP="000109CD">
      <w:pPr>
        <w:spacing w:after="0"/>
        <w:ind w:right="-1170"/>
        <w:rPr>
          <w:rFonts w:cstheme="minorHAnsi"/>
          <w:i/>
          <w:iCs/>
          <w:color w:val="BFBFBF" w:themeColor="background1" w:themeShade="BF"/>
        </w:rPr>
      </w:pPr>
      <w:r w:rsidRPr="00287465">
        <w:rPr>
          <w:rFonts w:cstheme="minorHAnsi"/>
          <w:i/>
          <w:iCs/>
          <w:color w:val="BFBFBF" w:themeColor="background1" w:themeShade="BF"/>
        </w:rPr>
        <w:t xml:space="preserve">Unzip and Place each in a respective directory </w:t>
      </w:r>
    </w:p>
    <w:p w14:paraId="77485A4A" w14:textId="263F9C28" w:rsidR="000109CD" w:rsidRPr="000109CD" w:rsidRDefault="000109CD" w:rsidP="000109CD">
      <w:pPr>
        <w:spacing w:after="0"/>
        <w:ind w:right="-720"/>
        <w:rPr>
          <w:rFonts w:cstheme="minorHAnsi"/>
          <w:b/>
          <w:bCs/>
          <w:color w:val="000000" w:themeColor="text1"/>
        </w:rPr>
      </w:pPr>
      <w:proofErr w:type="gramStart"/>
      <w:r w:rsidRPr="00287465">
        <w:rPr>
          <w:rFonts w:cstheme="minorHAnsi"/>
          <w:color w:val="000000" w:themeColor="text1"/>
        </w:rPr>
        <w:t>wget</w:t>
      </w:r>
      <w:r>
        <w:rPr>
          <w:rFonts w:cstheme="minorHAnsi"/>
          <w:b/>
          <w:bCs/>
          <w:color w:val="000000" w:themeColor="text1"/>
        </w:rPr>
        <w:t xml:space="preserve">  </w:t>
      </w:r>
      <w:r w:rsidRPr="000109CD">
        <w:rPr>
          <w:color w:val="00B050"/>
          <w:sz w:val="18"/>
          <w:szCs w:val="18"/>
        </w:rPr>
        <w:t>https://ftp.ensembl.org/pub/release-79/fasta/homo_sapiens/dna/Homo_sapiens.GRCh38.dna.chromosome.1.fa.gz</w:t>
      </w:r>
      <w:proofErr w:type="gramEnd"/>
    </w:p>
    <w:p w14:paraId="03CFDFC5" w14:textId="48768649" w:rsidR="007C0C17" w:rsidRPr="00EC5EAC" w:rsidRDefault="007C0C17" w:rsidP="00C95955">
      <w:pPr>
        <w:contextualSpacing/>
        <w:rPr>
          <w:rFonts w:cstheme="minorHAnsi"/>
          <w:color w:val="00B050"/>
        </w:rPr>
      </w:pPr>
      <w:proofErr w:type="gramStart"/>
      <w:r>
        <w:rPr>
          <w:rFonts w:cstheme="minorHAnsi"/>
        </w:rPr>
        <w:t>w</w:t>
      </w:r>
      <w:r w:rsidRPr="007C0C17">
        <w:rPr>
          <w:rFonts w:cstheme="minorHAnsi"/>
        </w:rPr>
        <w:t>get</w:t>
      </w:r>
      <w:r>
        <w:rPr>
          <w:rFonts w:cstheme="minorHAnsi"/>
          <w:color w:val="00B050"/>
        </w:rPr>
        <w:t xml:space="preserve">  </w:t>
      </w:r>
      <w:r w:rsidR="00EC5EAC" w:rsidRPr="00EC5EAC">
        <w:rPr>
          <w:rFonts w:cstheme="minorHAnsi"/>
          <w:color w:val="00B050"/>
        </w:rPr>
        <w:t>https://ftp.ensembl.org/pub/release-79/gtf/homo_sapiens/Homo_sapiens.GRCh38.79.gtf.gz</w:t>
      </w:r>
      <w:proofErr w:type="gramEnd"/>
    </w:p>
    <w:p w14:paraId="57730C2B" w14:textId="77777777" w:rsidR="00EC5EAC" w:rsidRDefault="00EC5EAC" w:rsidP="00C95955">
      <w:pPr>
        <w:contextualSpacing/>
        <w:rPr>
          <w:rFonts w:cstheme="minorHAnsi"/>
          <w:color w:val="00B050"/>
        </w:rPr>
      </w:pPr>
    </w:p>
    <w:p w14:paraId="450FBCCA" w14:textId="031E350F" w:rsidR="00287465" w:rsidRDefault="00287465" w:rsidP="00287465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STAR –runmode </w:t>
      </w:r>
      <w:r w:rsidRPr="00287465">
        <w:rPr>
          <w:rFonts w:cstheme="minorHAnsi"/>
          <w:color w:val="00B050"/>
        </w:rPr>
        <w:t>genomeGenerate</w:t>
      </w:r>
      <w:r>
        <w:rPr>
          <w:rFonts w:cstheme="minorHAnsi"/>
          <w:color w:val="000000" w:themeColor="text1"/>
        </w:rPr>
        <w:t xml:space="preserve"> \ </w:t>
      </w:r>
    </w:p>
    <w:p w14:paraId="07CA605D" w14:textId="3C41BC11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>--</w:t>
      </w:r>
      <w:proofErr w:type="gramStart"/>
      <w:r w:rsidR="00287465">
        <w:rPr>
          <w:rFonts w:cstheme="minorHAnsi"/>
          <w:color w:val="000000" w:themeColor="text1"/>
        </w:rPr>
        <w:t xml:space="preserve">genomeDIR </w:t>
      </w:r>
      <w:r w:rsidR="00287465" w:rsidRPr="00C95955">
        <w:rPr>
          <w:rFonts w:cstheme="minorHAnsi"/>
          <w:color w:val="00B050"/>
        </w:rPr>
        <w:t xml:space="preserve"> </w:t>
      </w:r>
      <w:r w:rsidR="00F74EDC">
        <w:rPr>
          <w:rFonts w:cstheme="minorHAnsi"/>
          <w:color w:val="00B050"/>
        </w:rPr>
        <w:t>directory</w:t>
      </w:r>
      <w:proofErr w:type="gramEnd"/>
      <w:r w:rsidR="00F74EDC">
        <w:rPr>
          <w:rFonts w:cstheme="minorHAnsi"/>
          <w:color w:val="00B050"/>
        </w:rPr>
        <w:t>_to_place_new_</w:t>
      </w:r>
      <w:r w:rsidR="00287465">
        <w:rPr>
          <w:rFonts w:cstheme="minorHAnsi"/>
          <w:color w:val="00B050"/>
        </w:rPr>
        <w:t xml:space="preserve">genome </w:t>
      </w:r>
      <w:r w:rsidR="00287465" w:rsidRPr="00A523C6">
        <w:rPr>
          <w:rFonts w:cstheme="minorHAnsi"/>
        </w:rPr>
        <w:t>\</w:t>
      </w:r>
      <w:r w:rsidR="00F74EDC">
        <w:rPr>
          <w:rFonts w:cstheme="minorHAnsi"/>
        </w:rPr>
        <w:t xml:space="preserve"> </w:t>
      </w:r>
      <w:r w:rsidR="00F74EDC" w:rsidRPr="00F74EDC">
        <w:rPr>
          <w:rFonts w:cstheme="minorHAnsi"/>
          <w:i/>
          <w:iCs/>
          <w:color w:val="A6A6A6" w:themeColor="background1" w:themeShade="A6"/>
        </w:rPr>
        <w:t>#why is this even necessary?</w:t>
      </w:r>
      <w:r w:rsidR="00F74EDC">
        <w:rPr>
          <w:rFonts w:cstheme="minorHAnsi"/>
          <w:i/>
          <w:iCs/>
          <w:color w:val="A6A6A6" w:themeColor="background1" w:themeShade="A6"/>
        </w:rPr>
        <w:t>?????</w:t>
      </w:r>
    </w:p>
    <w:p w14:paraId="73382D12" w14:textId="4CE173C5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>--</w:t>
      </w:r>
      <w:proofErr w:type="gramStart"/>
      <w:r w:rsidR="00287465">
        <w:rPr>
          <w:rFonts w:cstheme="minorHAnsi"/>
          <w:color w:val="000000" w:themeColor="text1"/>
        </w:rPr>
        <w:t xml:space="preserve">genomeFastaFiles </w:t>
      </w:r>
      <w:r w:rsidR="00287465" w:rsidRPr="00C95955">
        <w:rPr>
          <w:rFonts w:cstheme="minorHAnsi"/>
          <w:color w:val="00B050"/>
        </w:rPr>
        <w:t xml:space="preserve"> </w:t>
      </w:r>
      <w:r w:rsidR="00287465">
        <w:rPr>
          <w:rFonts w:cstheme="minorHAnsi"/>
          <w:color w:val="00B050"/>
        </w:rPr>
        <w:t>path</w:t>
      </w:r>
      <w:proofErr w:type="gramEnd"/>
      <w:r w:rsidR="00287465">
        <w:rPr>
          <w:rFonts w:cstheme="minorHAnsi"/>
          <w:color w:val="00B050"/>
        </w:rPr>
        <w:t>_to_</w:t>
      </w:r>
      <w:r w:rsidR="00EC5EAC">
        <w:rPr>
          <w:rFonts w:cstheme="minorHAnsi"/>
          <w:color w:val="00B050"/>
        </w:rPr>
        <w:t>genome-</w:t>
      </w:r>
      <w:r w:rsidR="00287465">
        <w:rPr>
          <w:rFonts w:cstheme="minorHAnsi"/>
          <w:color w:val="00B050"/>
        </w:rPr>
        <w:t>fasta_file/</w:t>
      </w:r>
      <w:r w:rsidR="00F74EDC" w:rsidRPr="00F74EDC">
        <w:rPr>
          <w:color w:val="00B050"/>
          <w:sz w:val="18"/>
          <w:szCs w:val="18"/>
        </w:rPr>
        <w:t xml:space="preserve"> </w:t>
      </w:r>
      <w:r w:rsidR="00F74EDC" w:rsidRPr="00F74EDC">
        <w:rPr>
          <w:b/>
          <w:bCs/>
          <w:color w:val="00B050"/>
        </w:rPr>
        <w:t>Homo_sapiens.GRCh38.dna.chromosome.1.fa</w:t>
      </w:r>
      <w:r w:rsidR="00F74EDC" w:rsidRPr="00A523C6">
        <w:rPr>
          <w:rFonts w:cstheme="minorHAnsi"/>
        </w:rPr>
        <w:t xml:space="preserve"> </w:t>
      </w:r>
      <w:r w:rsidR="00287465" w:rsidRPr="00A523C6">
        <w:rPr>
          <w:rFonts w:cstheme="minorHAnsi"/>
        </w:rPr>
        <w:t>\</w:t>
      </w:r>
    </w:p>
    <w:p w14:paraId="13F5ED5B" w14:textId="276B796F" w:rsidR="00EC5EAC" w:rsidRPr="00EC5EAC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        </w:t>
      </w:r>
      <w:r w:rsidR="00EC5EAC">
        <w:rPr>
          <w:rFonts w:cstheme="minorHAnsi"/>
        </w:rPr>
        <w:t xml:space="preserve">--sjdbGTFfile </w:t>
      </w:r>
      <w:r w:rsidR="00EC5EAC" w:rsidRPr="00EC5EAC">
        <w:rPr>
          <w:rFonts w:cstheme="minorHAnsi"/>
          <w:color w:val="00B050"/>
        </w:rPr>
        <w:t>path_to_genome-GTF_</w:t>
      </w:r>
      <w:r w:rsidR="00F74EDC">
        <w:rPr>
          <w:rFonts w:cstheme="minorHAnsi"/>
          <w:color w:val="00B050"/>
        </w:rPr>
        <w:t>f</w:t>
      </w:r>
      <w:r w:rsidR="00EC5EAC" w:rsidRPr="00EC5EAC">
        <w:rPr>
          <w:rFonts w:cstheme="minorHAnsi"/>
          <w:color w:val="00B050"/>
        </w:rPr>
        <w:t>ile/</w:t>
      </w:r>
      <w:r w:rsidR="00F74EDC" w:rsidRPr="00F74EDC">
        <w:rPr>
          <w:rFonts w:cstheme="minorHAnsi"/>
          <w:color w:val="00B050"/>
        </w:rPr>
        <w:t xml:space="preserve"> </w:t>
      </w:r>
      <w:r w:rsidR="00F74EDC" w:rsidRPr="00F74EDC">
        <w:rPr>
          <w:rFonts w:cstheme="minorHAnsi"/>
          <w:b/>
          <w:bCs/>
          <w:color w:val="00B050"/>
        </w:rPr>
        <w:t>Homo_sapiens.GRCh38.79.gtf</w:t>
      </w:r>
      <w:r w:rsidR="00EC5EAC" w:rsidRPr="00F74EDC">
        <w:rPr>
          <w:rFonts w:cstheme="minorHAnsi"/>
          <w:b/>
          <w:bCs/>
        </w:rPr>
        <w:t>\</w:t>
      </w:r>
    </w:p>
    <w:p w14:paraId="4E98B6F2" w14:textId="5945DD26" w:rsidR="00287465" w:rsidRDefault="00F01CBE" w:rsidP="00FE4F2F">
      <w:pPr>
        <w:spacing w:after="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="00287465">
        <w:rPr>
          <w:rFonts w:cstheme="minorHAnsi"/>
          <w:b/>
          <w:bCs/>
        </w:rPr>
        <w:t>--</w:t>
      </w:r>
      <w:r w:rsidR="00287465" w:rsidRPr="00A523C6">
        <w:rPr>
          <w:rFonts w:cstheme="minorHAnsi"/>
        </w:rPr>
        <w:t>readFilesIn</w:t>
      </w:r>
      <w:r w:rsidR="00287465">
        <w:rPr>
          <w:rFonts w:cstheme="minorHAnsi"/>
        </w:rPr>
        <w:t xml:space="preserve"> </w:t>
      </w:r>
      <w:r w:rsidR="00EC5EAC">
        <w:rPr>
          <w:rFonts w:cstheme="minorHAnsi"/>
          <w:color w:val="00B050"/>
        </w:rPr>
        <w:t>path_to_first_read</w:t>
      </w:r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srrxxxx_1.fastq</w:t>
      </w:r>
      <w:r w:rsidR="00287465">
        <w:rPr>
          <w:rFonts w:cstheme="minorHAnsi"/>
        </w:rPr>
        <w:t xml:space="preserve">   </w:t>
      </w:r>
      <w:r w:rsidR="00EC5EAC">
        <w:rPr>
          <w:rFonts w:cstheme="minorHAnsi"/>
          <w:color w:val="00B050"/>
        </w:rPr>
        <w:t>path_to_second_read</w:t>
      </w:r>
      <w:r w:rsidR="00EC5EAC" w:rsidRPr="00A523C6">
        <w:rPr>
          <w:rFonts w:cstheme="minorHAnsi"/>
          <w:color w:val="00B050"/>
        </w:rPr>
        <w:t xml:space="preserve"> </w:t>
      </w:r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</w:t>
      </w:r>
      <w:proofErr w:type="gramStart"/>
      <w:r w:rsidR="00287465" w:rsidRPr="00A523C6">
        <w:rPr>
          <w:rFonts w:cstheme="minorHAnsi"/>
          <w:b/>
          <w:bCs/>
          <w:i/>
          <w:iCs/>
          <w:color w:val="00B050"/>
        </w:rPr>
        <w:t>2.fastq</w:t>
      </w:r>
      <w:proofErr w:type="gramEnd"/>
    </w:p>
    <w:p w14:paraId="7BE02A92" w14:textId="77777777" w:rsidR="00FE4F2F" w:rsidRPr="00FE4F2F" w:rsidRDefault="00FE4F2F" w:rsidP="00FE4F2F">
      <w:pPr>
        <w:spacing w:after="0"/>
        <w:contextualSpacing/>
        <w:rPr>
          <w:rFonts w:cstheme="minorHAnsi"/>
          <w:b/>
          <w:bCs/>
        </w:rPr>
      </w:pPr>
    </w:p>
    <w:p w14:paraId="5CFDF2A8" w14:textId="77777777" w:rsidR="00A523C6" w:rsidRDefault="00A523C6" w:rsidP="007C0C17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Using STAR on downloaded genome that has been annotated against the paired end reads</w:t>
      </w:r>
    </w:p>
    <w:p w14:paraId="6B6FEDD6" w14:textId="22C7339F" w:rsidR="00A523C6" w:rsidRDefault="00A523C6" w:rsidP="007C0C17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STAR </w:t>
      </w:r>
      <w:r w:rsidR="007C0C17">
        <w:rPr>
          <w:rFonts w:cstheme="minorHAnsi"/>
          <w:color w:val="000000" w:themeColor="text1"/>
        </w:rPr>
        <w:t>--</w:t>
      </w:r>
      <w:r>
        <w:rPr>
          <w:rFonts w:cstheme="minorHAnsi"/>
          <w:color w:val="000000" w:themeColor="text1"/>
        </w:rPr>
        <w:t xml:space="preserve">runTHREAD 12 \ </w:t>
      </w:r>
      <w:r w:rsidRPr="00A523C6">
        <w:rPr>
          <w:rFonts w:cstheme="minorHAnsi"/>
          <w:i/>
          <w:iCs/>
          <w:color w:val="808080" w:themeColor="background1" w:themeShade="80"/>
        </w:rPr>
        <w:t># number of cores</w:t>
      </w:r>
    </w:p>
    <w:p w14:paraId="6FE8F83D" w14:textId="336B748C" w:rsidR="00A523C6" w:rsidRPr="00A523C6" w:rsidRDefault="00A523C6" w:rsidP="007C0C17">
      <w:pPr>
        <w:spacing w:after="0"/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--</w:t>
      </w:r>
      <w:proofErr w:type="gramStart"/>
      <w:r>
        <w:rPr>
          <w:rFonts w:cstheme="minorHAnsi"/>
          <w:color w:val="000000" w:themeColor="text1"/>
        </w:rPr>
        <w:t xml:space="preserve">genomeDIR </w:t>
      </w:r>
      <w:r w:rsidRPr="00C95955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</w:rPr>
        <w:t>directory</w:t>
      </w:r>
      <w:proofErr w:type="gramEnd"/>
      <w:r>
        <w:rPr>
          <w:rFonts w:cstheme="minorHAnsi"/>
          <w:color w:val="00B050"/>
        </w:rPr>
        <w:t>_containing</w:t>
      </w:r>
      <w:r w:rsidR="00EC5EAC">
        <w:rPr>
          <w:rFonts w:cstheme="minorHAnsi"/>
          <w:color w:val="00B050"/>
        </w:rPr>
        <w:t>_</w:t>
      </w:r>
      <w:r w:rsidR="00F74EDC">
        <w:rPr>
          <w:rFonts w:cstheme="minorHAnsi"/>
          <w:color w:val="00B050"/>
        </w:rPr>
        <w:t>newly_</w:t>
      </w:r>
      <w:r w:rsidR="00EC5EAC">
        <w:rPr>
          <w:rFonts w:cstheme="minorHAnsi"/>
          <w:color w:val="00B050"/>
        </w:rPr>
        <w:t>annotated_</w:t>
      </w:r>
      <w:r>
        <w:rPr>
          <w:rFonts w:cstheme="minorHAnsi"/>
          <w:color w:val="00B050"/>
        </w:rPr>
        <w:t xml:space="preserve">genome </w:t>
      </w:r>
      <w:r w:rsidRPr="00A523C6">
        <w:rPr>
          <w:rFonts w:cstheme="minorHAnsi"/>
        </w:rPr>
        <w:t>\</w:t>
      </w:r>
    </w:p>
    <w:p w14:paraId="3E5E95D4" w14:textId="521AF262" w:rsidR="00256B2C" w:rsidRDefault="00A523C6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  <w:r>
        <w:rPr>
          <w:rFonts w:cstheme="minorHAnsi"/>
          <w:b/>
          <w:bCs/>
        </w:rPr>
        <w:t>--</w:t>
      </w:r>
      <w:r w:rsidRPr="00A523C6">
        <w:rPr>
          <w:rFonts w:cstheme="minorHAnsi"/>
        </w:rPr>
        <w:t>readFilesIn</w:t>
      </w:r>
      <w:r>
        <w:rPr>
          <w:rFonts w:cstheme="minorHAnsi"/>
        </w:rPr>
        <w:t xml:space="preserve"> </w:t>
      </w:r>
      <w:r w:rsidRPr="00A523C6">
        <w:rPr>
          <w:rFonts w:cstheme="minorHAnsi"/>
          <w:color w:val="00B050"/>
        </w:rPr>
        <w:t>directory_containing_reads/</w:t>
      </w:r>
      <w:r w:rsidRPr="00A523C6">
        <w:rPr>
          <w:rFonts w:cstheme="minorHAnsi"/>
          <w:b/>
          <w:bCs/>
          <w:i/>
          <w:iCs/>
          <w:color w:val="00B050"/>
        </w:rPr>
        <w:t>srrxxxx_1.fastq</w:t>
      </w:r>
      <w:r>
        <w:rPr>
          <w:rFonts w:cstheme="minorHAnsi"/>
        </w:rPr>
        <w:t xml:space="preserve">   </w:t>
      </w:r>
      <w:r w:rsidRPr="00A523C6">
        <w:rPr>
          <w:rFonts w:cstheme="minorHAnsi"/>
          <w:color w:val="00B050"/>
        </w:rPr>
        <w:t>directory_containing_reads/</w:t>
      </w:r>
      <w:r w:rsidRPr="00A523C6">
        <w:rPr>
          <w:rFonts w:cstheme="minorHAnsi"/>
          <w:b/>
          <w:bCs/>
          <w:i/>
          <w:iCs/>
          <w:color w:val="00B050"/>
        </w:rPr>
        <w:t>srrxxxx_2.fastq</w:t>
      </w:r>
    </w:p>
    <w:p w14:paraId="45872A7F" w14:textId="77777777" w:rsidR="00B017ED" w:rsidRDefault="00B017ED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</w:p>
    <w:p w14:paraId="6A0C8B72" w14:textId="77777777" w:rsidR="00B017ED" w:rsidRDefault="00B017ED" w:rsidP="007C0C17">
      <w:pPr>
        <w:spacing w:after="0"/>
        <w:contextualSpacing/>
        <w:rPr>
          <w:rFonts w:cstheme="minorHAnsi"/>
          <w:b/>
          <w:bCs/>
        </w:rPr>
      </w:pPr>
    </w:p>
    <w:p w14:paraId="0FA2772D" w14:textId="7C833BEC" w:rsidR="00256B2C" w:rsidRDefault="00B017ED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032167B" wp14:editId="63F3ED1A">
            <wp:extent cx="3362325" cy="1788929"/>
            <wp:effectExtent l="0" t="0" r="0" b="0"/>
            <wp:docPr id="481305801" name="Picture 1" descr="SAM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Forma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35" cy="17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5198" w14:textId="1FC2B5E3" w:rsidR="00B017ED" w:rsidRPr="00543F6D" w:rsidRDefault="00B017ED" w:rsidP="00B017ED">
      <w:pPr>
        <w:spacing w:after="0"/>
        <w:jc w:val="center"/>
        <w:rPr>
          <w:rFonts w:cstheme="minorHAnsi"/>
          <w:b/>
          <w:bCs/>
        </w:rPr>
      </w:pPr>
      <w:r w:rsidRPr="00543F6D">
        <w:rPr>
          <w:rFonts w:cstheme="minorHAnsi"/>
          <w:b/>
          <w:bCs/>
        </w:rPr>
        <w:t>Ways to decipher SAM files can be found below</w:t>
      </w:r>
    </w:p>
    <w:p w14:paraId="03B85508" w14:textId="267B518A" w:rsidR="00B017ED" w:rsidRPr="00B017ED" w:rsidRDefault="00000000" w:rsidP="00B017ED">
      <w:pPr>
        <w:spacing w:after="0"/>
        <w:jc w:val="center"/>
      </w:pPr>
      <w:hyperlink r:id="rId14" w:history="1">
        <w:r w:rsidR="00B017ED" w:rsidRPr="000B515D">
          <w:rPr>
            <w:rStyle w:val="Hyperlink"/>
          </w:rPr>
          <w:t>https://samtools.github.io/hts-specs/SAMv1.pdf</w:t>
        </w:r>
      </w:hyperlink>
    </w:p>
    <w:p w14:paraId="23DCAEC9" w14:textId="40C90EE0" w:rsidR="00B017ED" w:rsidRDefault="00000000" w:rsidP="00B017ED">
      <w:pPr>
        <w:spacing w:after="0"/>
        <w:jc w:val="center"/>
      </w:pPr>
      <w:hyperlink r:id="rId15" w:history="1">
        <w:r w:rsidR="00B017ED" w:rsidRPr="000B515D">
          <w:rPr>
            <w:rStyle w:val="Hyperlink"/>
          </w:rPr>
          <w:t>https://broadinstitute.github.io/picard/explain-flags.html</w:t>
        </w:r>
      </w:hyperlink>
    </w:p>
    <w:p w14:paraId="26659D3D" w14:textId="77777777" w:rsidR="00543F6D" w:rsidRDefault="00543F6D" w:rsidP="00B017ED">
      <w:pPr>
        <w:spacing w:after="0"/>
        <w:jc w:val="center"/>
      </w:pPr>
    </w:p>
    <w:p w14:paraId="02DB5356" w14:textId="77777777" w:rsidR="00543F6D" w:rsidRDefault="00543F6D" w:rsidP="00B017ED">
      <w:pPr>
        <w:spacing w:after="0"/>
        <w:jc w:val="center"/>
      </w:pPr>
    </w:p>
    <w:p w14:paraId="34DD5F38" w14:textId="3C58FD24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ALIGNMENT METHOD 3</w:t>
      </w:r>
    </w:p>
    <w:p w14:paraId="5DBC6711" w14:textId="257FDA10" w:rsidR="00543F6D" w:rsidRDefault="00543F6D" w:rsidP="00543F6D">
      <w:pPr>
        <w:spacing w:after="0"/>
        <w:jc w:val="center"/>
      </w:pPr>
      <w:r>
        <w:rPr>
          <w:noProof/>
        </w:rPr>
        <w:drawing>
          <wp:inline distT="0" distB="0" distL="0" distR="0" wp14:anchorId="46CCFC3B" wp14:editId="40F5431E">
            <wp:extent cx="4683318" cy="389614"/>
            <wp:effectExtent l="0" t="0" r="3175" b="0"/>
            <wp:docPr id="1412031793" name="Picture 141203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F639" w14:textId="31EE8BC5" w:rsidR="00F45BE6" w:rsidRDefault="00F45BE6" w:rsidP="00182AFC">
      <w:pPr>
        <w:spacing w:after="0"/>
        <w:jc w:val="center"/>
        <w:rPr>
          <w:i/>
          <w:iCs/>
          <w:color w:val="808080" w:themeColor="background1" w:themeShade="80"/>
        </w:rPr>
      </w:pPr>
      <w:r w:rsidRPr="00543F6D">
        <w:rPr>
          <w:i/>
          <w:iCs/>
          <w:color w:val="808080" w:themeColor="background1" w:themeShade="80"/>
        </w:rPr>
        <w:t>IGV is a</w:t>
      </w:r>
      <w:r w:rsidR="00543F6D" w:rsidRPr="00543F6D">
        <w:rPr>
          <w:i/>
          <w:iCs/>
          <w:color w:val="808080" w:themeColor="background1" w:themeShade="80"/>
        </w:rPr>
        <w:t>nother</w:t>
      </w:r>
      <w:r w:rsidRPr="00543F6D">
        <w:rPr>
          <w:i/>
          <w:iCs/>
          <w:color w:val="808080" w:themeColor="background1" w:themeShade="80"/>
        </w:rPr>
        <w:t xml:space="preserve"> way to visualize BAM files</w:t>
      </w:r>
      <w:r w:rsidR="00543F6D" w:rsidRPr="00543F6D">
        <w:rPr>
          <w:i/>
          <w:iCs/>
          <w:color w:val="808080" w:themeColor="background1" w:themeShade="80"/>
        </w:rPr>
        <w:t xml:space="preserve"> you’ve created against a genome</w:t>
      </w:r>
      <w:r w:rsidR="008D303B">
        <w:rPr>
          <w:i/>
          <w:iCs/>
          <w:color w:val="808080" w:themeColor="background1" w:themeShade="80"/>
        </w:rPr>
        <w:t>.</w:t>
      </w:r>
      <w:r w:rsidR="003640AB">
        <w:rPr>
          <w:i/>
          <w:iCs/>
          <w:color w:val="808080" w:themeColor="background1" w:themeShade="80"/>
        </w:rPr>
        <w:t xml:space="preserve"> You can upload and compare to premade index or upload your own indexed genome.</w:t>
      </w:r>
    </w:p>
    <w:p w14:paraId="46442130" w14:textId="3EE22892" w:rsidR="008D303B" w:rsidRDefault="00B46A71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**</w:t>
      </w:r>
      <w:r w:rsidR="008D303B">
        <w:rPr>
          <w:i/>
          <w:iCs/>
          <w:color w:val="808080" w:themeColor="background1" w:themeShade="80"/>
        </w:rPr>
        <w:t>Click collapse to zoom out and see the total coverage for all genes across the genome</w:t>
      </w:r>
    </w:p>
    <w:p w14:paraId="5C283E34" w14:textId="4F560E54" w:rsidR="00B46A71" w:rsidRPr="00B46A71" w:rsidRDefault="00B46A71" w:rsidP="00182AFC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  <w:shd w:val="clear" w:color="auto" w:fill="FFFFFF"/>
        </w:rPr>
        <w:t>**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upload the BAM file (and index file) by clicking </w:t>
      </w:r>
      <w:r w:rsidRPr="00B46A71">
        <w:rPr>
          <w:rStyle w:val="Strong"/>
          <w:rFonts w:cstheme="minorHAnsi"/>
          <w:i/>
          <w:iCs/>
          <w:color w:val="808080" w:themeColor="background1" w:themeShade="80"/>
          <w:shd w:val="clear" w:color="auto" w:fill="FFFFFF"/>
        </w:rPr>
        <w:t>[Tracks]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,</w:t>
      </w:r>
    </w:p>
    <w:p w14:paraId="5D73A3ED" w14:textId="3864B1DC" w:rsidR="00F01CBE" w:rsidRDefault="00000000" w:rsidP="00F01CBE">
      <w:pPr>
        <w:spacing w:after="0"/>
        <w:jc w:val="center"/>
      </w:pPr>
      <w:hyperlink r:id="rId16" w:history="1">
        <w:r w:rsidR="00543F6D" w:rsidRPr="000B515D">
          <w:rPr>
            <w:rStyle w:val="Hyperlink"/>
          </w:rPr>
          <w:t>https://www.broadinstitute.org/igv</w:t>
        </w:r>
      </w:hyperlink>
    </w:p>
    <w:p w14:paraId="2839C1F2" w14:textId="77777777" w:rsidR="00F01CBE" w:rsidRDefault="00F01CBE" w:rsidP="00543F6D">
      <w:pPr>
        <w:spacing w:after="0"/>
      </w:pPr>
    </w:p>
    <w:p w14:paraId="73FE571B" w14:textId="77777777" w:rsidR="00F01CBE" w:rsidRDefault="00F01CBE" w:rsidP="00543F6D">
      <w:pPr>
        <w:spacing w:after="0"/>
      </w:pPr>
    </w:p>
    <w:p w14:paraId="36E33338" w14:textId="77777777" w:rsidR="00F01CBE" w:rsidRDefault="00F01CBE" w:rsidP="00543F6D">
      <w:pPr>
        <w:spacing w:after="0"/>
      </w:pPr>
    </w:p>
    <w:p w14:paraId="793202F4" w14:textId="77777777" w:rsidR="00F01CBE" w:rsidRDefault="00F01CBE" w:rsidP="00543F6D">
      <w:pPr>
        <w:spacing w:after="0"/>
      </w:pPr>
    </w:p>
    <w:p w14:paraId="67076C56" w14:textId="77777777" w:rsidR="00F01CBE" w:rsidRDefault="00F01CBE" w:rsidP="00543F6D">
      <w:pPr>
        <w:spacing w:after="0"/>
      </w:pPr>
    </w:p>
    <w:p w14:paraId="3E0692C0" w14:textId="77777777" w:rsidR="00F01CBE" w:rsidRDefault="00F01CBE" w:rsidP="00543F6D">
      <w:pPr>
        <w:spacing w:after="0"/>
      </w:pPr>
    </w:p>
    <w:p w14:paraId="22DFEB3E" w14:textId="77777777" w:rsidR="00F01CBE" w:rsidRDefault="00F01CBE" w:rsidP="00543F6D">
      <w:pPr>
        <w:spacing w:after="0"/>
      </w:pPr>
    </w:p>
    <w:p w14:paraId="418D46D0" w14:textId="77777777" w:rsidR="00F01CBE" w:rsidRDefault="00F01CBE" w:rsidP="00543F6D">
      <w:pPr>
        <w:spacing w:after="0"/>
      </w:pPr>
    </w:p>
    <w:p w14:paraId="00F0C4EB" w14:textId="77777777" w:rsidR="00F01CBE" w:rsidRDefault="00F01CBE" w:rsidP="00543F6D">
      <w:pPr>
        <w:spacing w:after="0"/>
      </w:pPr>
    </w:p>
    <w:p w14:paraId="4FADD7EC" w14:textId="77777777" w:rsidR="00F01CBE" w:rsidRDefault="00F01CBE" w:rsidP="00543F6D">
      <w:pPr>
        <w:spacing w:after="0"/>
      </w:pPr>
    </w:p>
    <w:p w14:paraId="74642F09" w14:textId="77777777" w:rsidR="00F01CBE" w:rsidRDefault="00F01CBE" w:rsidP="00543F6D">
      <w:pPr>
        <w:spacing w:after="0"/>
      </w:pPr>
    </w:p>
    <w:p w14:paraId="7926C3E0" w14:textId="77777777" w:rsidR="00F01CBE" w:rsidRDefault="00F01CBE" w:rsidP="00543F6D">
      <w:pPr>
        <w:spacing w:after="0"/>
      </w:pPr>
    </w:p>
    <w:p w14:paraId="1E8F6C60" w14:textId="77777777" w:rsidR="00F01CBE" w:rsidRDefault="00F01CBE" w:rsidP="00543F6D">
      <w:pPr>
        <w:spacing w:after="0"/>
      </w:pPr>
    </w:p>
    <w:p w14:paraId="706D22C4" w14:textId="77777777" w:rsidR="00F01CBE" w:rsidRDefault="00F01CBE" w:rsidP="00543F6D">
      <w:pPr>
        <w:spacing w:after="0"/>
      </w:pPr>
    </w:p>
    <w:p w14:paraId="79AF592A" w14:textId="77777777" w:rsidR="00F01CBE" w:rsidRDefault="00F01CBE" w:rsidP="00543F6D">
      <w:pPr>
        <w:spacing w:after="0"/>
      </w:pPr>
    </w:p>
    <w:p w14:paraId="0C7E0D2B" w14:textId="385713AA" w:rsidR="000A1EBA" w:rsidRPr="00543F6D" w:rsidRDefault="000A1EBA" w:rsidP="000A1EBA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4</w:t>
      </w:r>
    </w:p>
    <w:p w14:paraId="5ACBE909" w14:textId="77777777" w:rsidR="000A1EBA" w:rsidRDefault="000A1EBA" w:rsidP="000A1EBA">
      <w:pPr>
        <w:spacing w:after="0"/>
        <w:jc w:val="center"/>
      </w:pPr>
      <w:r>
        <w:rPr>
          <w:noProof/>
        </w:rPr>
        <w:drawing>
          <wp:inline distT="0" distB="0" distL="0" distR="0" wp14:anchorId="3B831691" wp14:editId="2F057F1C">
            <wp:extent cx="4683318" cy="389614"/>
            <wp:effectExtent l="0" t="0" r="3175" b="0"/>
            <wp:docPr id="514202263" name="Picture 51420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321E2" w14:textId="67DA7ABD" w:rsidR="000A1EBA" w:rsidRDefault="000A1EBA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Yet another method is to align reads to a Transcriptome. This is a translated version of the Genome (exons only)</w:t>
      </w:r>
      <w:r w:rsidR="00182AFC">
        <w:rPr>
          <w:i/>
          <w:iCs/>
          <w:color w:val="808080" w:themeColor="background1" w:themeShade="80"/>
        </w:rPr>
        <w:t xml:space="preserve">. </w:t>
      </w:r>
      <w:r w:rsidR="00F7593F">
        <w:rPr>
          <w:i/>
          <w:iCs/>
          <w:color w:val="808080" w:themeColor="background1" w:themeShade="80"/>
        </w:rPr>
        <w:t xml:space="preserve">The expression of the </w:t>
      </w:r>
      <w:r w:rsidR="00182AFC">
        <w:rPr>
          <w:i/>
          <w:iCs/>
          <w:color w:val="808080" w:themeColor="background1" w:themeShade="80"/>
        </w:rPr>
        <w:t xml:space="preserve">Reads </w:t>
      </w:r>
      <w:proofErr w:type="gramStart"/>
      <w:r w:rsidR="00182AFC">
        <w:rPr>
          <w:i/>
          <w:iCs/>
          <w:color w:val="808080" w:themeColor="background1" w:themeShade="80"/>
        </w:rPr>
        <w:t>are</w:t>
      </w:r>
      <w:proofErr w:type="gramEnd"/>
      <w:r w:rsidR="00182AFC">
        <w:rPr>
          <w:i/>
          <w:iCs/>
          <w:color w:val="808080" w:themeColor="background1" w:themeShade="80"/>
        </w:rPr>
        <w:t xml:space="preserve"> </w:t>
      </w:r>
      <w:r w:rsidR="00F7593F">
        <w:rPr>
          <w:i/>
          <w:iCs/>
          <w:color w:val="808080" w:themeColor="background1" w:themeShade="80"/>
        </w:rPr>
        <w:t xml:space="preserve">expressed </w:t>
      </w:r>
      <w:r w:rsidR="00182AFC">
        <w:rPr>
          <w:i/>
          <w:iCs/>
          <w:color w:val="808080" w:themeColor="background1" w:themeShade="80"/>
        </w:rPr>
        <w:t xml:space="preserve">probabilistically </w:t>
      </w:r>
    </w:p>
    <w:p w14:paraId="3DCBCC08" w14:textId="77777777" w:rsidR="00FE4F2F" w:rsidRDefault="00000000" w:rsidP="00182AFC">
      <w:pPr>
        <w:spacing w:after="0" w:line="240" w:lineRule="auto"/>
        <w:jc w:val="center"/>
      </w:pPr>
      <w:hyperlink r:id="rId17" w:history="1">
        <w:r w:rsidR="000A1EBA" w:rsidRPr="000B515D">
          <w:rPr>
            <w:rStyle w:val="Hyperlink"/>
          </w:rPr>
          <w:t>https://deweylab.github.io/RSEM/README.html</w:t>
        </w:r>
      </w:hyperlink>
    </w:p>
    <w:p w14:paraId="338B5A7B" w14:textId="7A73ACC0" w:rsidR="00FE4F2F" w:rsidRDefault="00000000" w:rsidP="00182AFC">
      <w:pPr>
        <w:spacing w:after="0" w:line="240" w:lineRule="auto"/>
        <w:jc w:val="center"/>
      </w:pPr>
      <w:hyperlink r:id="rId18" w:history="1">
        <w:r w:rsidR="00182AFC" w:rsidRPr="000B515D">
          <w:rPr>
            <w:rStyle w:val="Hyperlink"/>
          </w:rPr>
          <w:t>https://deweylab.github.io/RSEM/rsem-calculate-expression.html</w:t>
        </w:r>
      </w:hyperlink>
    </w:p>
    <w:p w14:paraId="60F294AB" w14:textId="77777777" w:rsidR="00182AFC" w:rsidRDefault="00182AFC" w:rsidP="00FE4F2F">
      <w:pPr>
        <w:spacing w:after="0" w:line="240" w:lineRule="auto"/>
      </w:pPr>
    </w:p>
    <w:p w14:paraId="6409D705" w14:textId="4E5F27EC" w:rsidR="000A1EBA" w:rsidRPr="00FE4F2F" w:rsidRDefault="000A1EBA" w:rsidP="00FE4F2F">
      <w:pPr>
        <w:spacing w:after="0" w:line="240" w:lineRule="auto"/>
      </w:pPr>
      <w:r w:rsidRPr="000A1EBA">
        <w:rPr>
          <w:rFonts w:cstheme="minorHAnsi"/>
          <w:b/>
          <w:bCs/>
          <w:color w:val="000000"/>
        </w:rPr>
        <w:t>Download and decompress the human genome and GTF files:</w:t>
      </w:r>
    </w:p>
    <w:p w14:paraId="688ABCAC" w14:textId="77777777" w:rsidR="000A1EBA" w:rsidRP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16"/>
          <w:szCs w:val="16"/>
        </w:rPr>
      </w:pPr>
      <w:r w:rsidRPr="00FE4F2F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ftp://ftp.ensembl.org/pub/release-83/fasta/homo_sapiens/dna/Homo_sapiens.GRCh38.dna.primary_assembly.fa.gz</w:t>
      </w:r>
    </w:p>
    <w:p w14:paraId="2D74F4DE" w14:textId="77777777" w:rsidR="000A1EBA" w:rsidRPr="000A1EBA" w:rsidRDefault="000A1EBA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ftp://ftp.ensembl.org/pub/release-83/gtf/homo_sapiens/Homo_sapiens.GRCh38.83.gtf.gz</w:t>
      </w:r>
    </w:p>
    <w:p w14:paraId="44C1B70E" w14:textId="77777777" w:rsidR="00182AFC" w:rsidRDefault="00182AFC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AE2AF14" w14:textId="01C02E6D" w:rsidR="000A1EBA" w:rsidRDefault="000A1EBA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RSEM references:</w:t>
      </w:r>
    </w:p>
    <w:p w14:paraId="7C413FEE" w14:textId="093AA6BF" w:rsidR="00FE4F2F" w:rsidRPr="00FE4F2F" w:rsidRDefault="00FE4F2F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** notes several fasta files will be created</w:t>
      </w:r>
    </w:p>
    <w:p w14:paraId="33C32512" w14:textId="562EE33E" w:rsid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rsem-prepare-reference --gtf </w:t>
      </w:r>
      <w:r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Homo_sapiens.GRCh38.83.gtf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\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#exon intron mapping</w:t>
      </w:r>
    </w:p>
    <w:p w14:paraId="23C2E298" w14:textId="6B4179C8" w:rsidR="00FE4F2F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genome</w:t>
      </w:r>
      <w:r w:rsidR="000A1EBA"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Homo_sapiens.GRCh38.dna.</w:t>
      </w:r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chromosome.</w:t>
      </w:r>
      <w:proofErr w:type="gramStart"/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1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.fa</w:t>
      </w:r>
      <w:proofErr w:type="gramEnd"/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sz w:val="22"/>
          <w:szCs w:val="22"/>
        </w:rPr>
        <w:t>\</w:t>
      </w:r>
      <w:r w:rsidR="00FE4F2F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2F61E712" w14:textId="61ADD078" w:rsidR="000A1EBA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                         </w:t>
      </w:r>
      <w:proofErr w:type="gramStart"/>
      <w:r w:rsidR="000A1EBA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</w:t>
      </w:r>
      <w:r w:rsidR="00FE4F2F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semGenome/GRch38.79.chrom1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</w:t>
      </w:r>
      <w:proofErr w:type="gramEnd"/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output directory and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a new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file name</w:t>
      </w:r>
    </w:p>
    <w:p w14:paraId="565EC37A" w14:textId="77777777" w:rsidR="000A1EBA" w:rsidRDefault="000A1EBA" w:rsidP="00543F6D">
      <w:pPr>
        <w:spacing w:after="0"/>
      </w:pPr>
    </w:p>
    <w:p w14:paraId="4F60AC78" w14:textId="2741BF96" w:rsidR="00182AFC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Estimate gene isoform expression following RSEM reference build</w:t>
      </w: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4AC55A6D" w14:textId="77777777" w:rsidR="00182AFC" w:rsidRPr="00FE4F2F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** notes several fasta files will be created</w:t>
      </w:r>
    </w:p>
    <w:p w14:paraId="5A0681E2" w14:textId="77777777" w:rsidR="00ED7743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rsem-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calculate expression -p 12 \ #threads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02AD17B" w14:textId="1F9791D4" w:rsidR="00182AFC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paired end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fastq/SRRxxxxxx_1.fastq  fastq/SRRxxxxxx_2.fastq</w:t>
      </w:r>
      <w:proofErr w:type="gramEnd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</w:t>
      </w:r>
      <w:r w:rsidR="00ED7743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path to reads</w:t>
      </w:r>
    </w:p>
    <w:p w14:paraId="4DDE90BB" w14:textId="77777777" w:rsidR="00F01CBE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</w:t>
      </w:r>
      <w:proofErr w:type="gramStart"/>
      <w:r w:rsidR="00182AFC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rsemGenome/GRch38.79.chrom1</w:t>
      </w:r>
      <w:r w:rsidR="00182AF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SRRxxxxxxx</w:t>
      </w:r>
      <w:proofErr w:type="gramEnd"/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#output directory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/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file name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plus the </w:t>
      </w: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</w:t>
      </w:r>
    </w:p>
    <w:p w14:paraId="51E92319" w14:textId="7814F786" w:rsidR="00182AFC" w:rsidRPr="00FE4F2F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                                                                                                  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sample name</w:t>
      </w:r>
    </w:p>
    <w:p w14:paraId="30D9FD4A" w14:textId="77777777" w:rsidR="00671331" w:rsidRDefault="00671331" w:rsidP="00182AFC">
      <w:pPr>
        <w:spacing w:after="0"/>
        <w:rPr>
          <w:b/>
          <w:bCs/>
        </w:rPr>
      </w:pPr>
    </w:p>
    <w:p w14:paraId="127B6F79" w14:textId="77777777" w:rsidR="00456D56" w:rsidRDefault="00456D56" w:rsidP="00182AFC">
      <w:pPr>
        <w:spacing w:after="0"/>
        <w:rPr>
          <w:b/>
          <w:bCs/>
        </w:rPr>
      </w:pPr>
    </w:p>
    <w:p w14:paraId="7F1F2CBB" w14:textId="77777777" w:rsidR="00456D56" w:rsidRDefault="00456D56" w:rsidP="00182AFC">
      <w:pPr>
        <w:spacing w:after="0"/>
        <w:rPr>
          <w:b/>
          <w:bCs/>
        </w:rPr>
      </w:pPr>
    </w:p>
    <w:p w14:paraId="6C15962C" w14:textId="77777777" w:rsidR="00F01CBE" w:rsidRDefault="00F01CBE" w:rsidP="00182AFC">
      <w:pPr>
        <w:spacing w:after="0"/>
        <w:rPr>
          <w:b/>
          <w:bCs/>
        </w:rPr>
      </w:pPr>
    </w:p>
    <w:p w14:paraId="16814113" w14:textId="76811655" w:rsidR="001C51BF" w:rsidRPr="00543F6D" w:rsidRDefault="001C51BF" w:rsidP="001C51BF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ALIGNMENT METHOD 5</w:t>
      </w:r>
    </w:p>
    <w:p w14:paraId="77AA3BCF" w14:textId="77777777" w:rsidR="001C51BF" w:rsidRDefault="001C51BF" w:rsidP="001C51BF">
      <w:pPr>
        <w:spacing w:after="0"/>
        <w:jc w:val="center"/>
      </w:pPr>
      <w:r>
        <w:rPr>
          <w:noProof/>
        </w:rPr>
        <w:drawing>
          <wp:inline distT="0" distB="0" distL="0" distR="0" wp14:anchorId="1C1512AA" wp14:editId="6F79CADD">
            <wp:extent cx="4683318" cy="389614"/>
            <wp:effectExtent l="0" t="0" r="3175" b="0"/>
            <wp:docPr id="1602814574" name="Picture 160281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56018" w14:textId="593E0D33" w:rsidR="001C51BF" w:rsidRDefault="001C51BF" w:rsidP="001C51BF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Yet another method is from the BROAD is GATK or Genomic analysis toolkit. It can detect structural variance of different kinds using different algorithms</w:t>
      </w:r>
    </w:p>
    <w:p w14:paraId="0E64F8C8" w14:textId="30627EEE" w:rsidR="00F01CBE" w:rsidRDefault="00000000" w:rsidP="001C51BF">
      <w:pPr>
        <w:spacing w:after="0"/>
        <w:jc w:val="center"/>
        <w:rPr>
          <w:b/>
          <w:bCs/>
        </w:rPr>
      </w:pPr>
      <w:hyperlink r:id="rId19" w:history="1">
        <w:r w:rsidR="001C51BF">
          <w:rPr>
            <w:rStyle w:val="Hyperlink"/>
          </w:rPr>
          <w:t>Getting started with GATK4 – GATK (broadinstitute.org)</w:t>
        </w:r>
      </w:hyperlink>
    </w:p>
    <w:p w14:paraId="2D70D56F" w14:textId="77777777" w:rsidR="00F01CBE" w:rsidRDefault="00F01CBE" w:rsidP="00182AFC">
      <w:pPr>
        <w:spacing w:after="0"/>
        <w:rPr>
          <w:b/>
          <w:bCs/>
        </w:rPr>
      </w:pPr>
    </w:p>
    <w:p w14:paraId="37C4EB90" w14:textId="77777777" w:rsidR="00F01CBE" w:rsidRDefault="00F01CBE" w:rsidP="00182AFC">
      <w:pPr>
        <w:spacing w:after="0"/>
        <w:rPr>
          <w:b/>
          <w:bCs/>
        </w:rPr>
      </w:pPr>
    </w:p>
    <w:p w14:paraId="1471326B" w14:textId="77777777" w:rsidR="00F01CBE" w:rsidRDefault="00F01CBE" w:rsidP="00182AFC">
      <w:pPr>
        <w:spacing w:after="0"/>
        <w:rPr>
          <w:b/>
          <w:bCs/>
        </w:rPr>
      </w:pPr>
    </w:p>
    <w:p w14:paraId="27397F1D" w14:textId="77777777" w:rsidR="00F01CBE" w:rsidRDefault="00F01CBE" w:rsidP="00182AFC">
      <w:pPr>
        <w:spacing w:after="0"/>
        <w:rPr>
          <w:b/>
          <w:bCs/>
        </w:rPr>
      </w:pPr>
    </w:p>
    <w:p w14:paraId="7D88B73A" w14:textId="77777777" w:rsidR="00F01CBE" w:rsidRDefault="00F01CBE" w:rsidP="00182AFC">
      <w:pPr>
        <w:spacing w:after="0"/>
        <w:rPr>
          <w:b/>
          <w:bCs/>
        </w:rPr>
      </w:pPr>
    </w:p>
    <w:p w14:paraId="2F27D3D7" w14:textId="77777777" w:rsidR="00F01CBE" w:rsidRDefault="00F01CBE" w:rsidP="00182AFC">
      <w:pPr>
        <w:spacing w:after="0"/>
        <w:rPr>
          <w:b/>
          <w:bCs/>
        </w:rPr>
      </w:pPr>
    </w:p>
    <w:p w14:paraId="27BFE59A" w14:textId="77777777" w:rsidR="00B017ED" w:rsidRDefault="00B017ED" w:rsidP="00456D56">
      <w:pPr>
        <w:spacing w:after="0"/>
      </w:pPr>
    </w:p>
    <w:p w14:paraId="243BE706" w14:textId="131F96A2" w:rsidR="00B017ED" w:rsidRDefault="0064116E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3DE28EA8" wp14:editId="3C6788C3">
            <wp:extent cx="6142783" cy="1753183"/>
            <wp:effectExtent l="0" t="0" r="0" b="0"/>
            <wp:docPr id="3656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t="2554" b="46377"/>
                    <a:stretch/>
                  </pic:blipFill>
                  <pic:spPr bwMode="auto">
                    <a:xfrm>
                      <a:off x="0" y="0"/>
                      <a:ext cx="6204906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68A9" w14:textId="53DA5B6D" w:rsidR="0064116E" w:rsidRP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>The same workflow can also be down in R</w:t>
      </w:r>
    </w:p>
    <w:p w14:paraId="416AE804" w14:textId="75459B34" w:rsid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 xml:space="preserve">But uses a slightly different </w:t>
      </w:r>
      <w:r>
        <w:rPr>
          <w:rFonts w:cstheme="minorHAnsi"/>
          <w:color w:val="808080" w:themeColor="background1" w:themeShade="80"/>
        </w:rPr>
        <w:t>syntax</w:t>
      </w:r>
      <w:r w:rsidR="00671331">
        <w:rPr>
          <w:rFonts w:cstheme="minorHAnsi"/>
          <w:color w:val="808080" w:themeColor="background1" w:themeShade="80"/>
        </w:rPr>
        <w:t xml:space="preserve"> see also </w:t>
      </w:r>
      <w:r w:rsidR="00130E91">
        <w:rPr>
          <w:rFonts w:cstheme="minorHAnsi"/>
          <w:color w:val="808080" w:themeColor="background1" w:themeShade="80"/>
        </w:rPr>
        <w:t>“</w:t>
      </w:r>
      <w:r w:rsidR="00ED09FA">
        <w:rPr>
          <w:rFonts w:cstheme="minorHAnsi"/>
          <w:color w:val="00B0F0"/>
        </w:rPr>
        <w:t xml:space="preserve">An entire Sequence </w:t>
      </w:r>
      <w:proofErr w:type="spellStart"/>
      <w:r w:rsidR="00ED09FA">
        <w:rPr>
          <w:rFonts w:cstheme="minorHAnsi"/>
          <w:color w:val="00B0F0"/>
        </w:rPr>
        <w:t>Pipeline.Rmd</w:t>
      </w:r>
      <w:proofErr w:type="spellEnd"/>
      <w:r w:rsidR="00130E91">
        <w:rPr>
          <w:rFonts w:cstheme="minorHAnsi"/>
          <w:color w:val="808080" w:themeColor="background1" w:themeShade="80"/>
        </w:rPr>
        <w:t>”</w:t>
      </w:r>
    </w:p>
    <w:p w14:paraId="6E9FDC58" w14:textId="30120B9C" w:rsidR="0064116E" w:rsidRDefault="00671331" w:rsidP="00456D56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137769C9" wp14:editId="5EF41604">
            <wp:extent cx="576197" cy="597882"/>
            <wp:effectExtent l="0" t="0" r="0" b="0"/>
            <wp:docPr id="1883860377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37B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7C2C4C79" w14:textId="5132B43D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21396034" wp14:editId="1F9B7A37">
            <wp:extent cx="5968392" cy="250190"/>
            <wp:effectExtent l="19050" t="38100" r="0" b="35560"/>
            <wp:docPr id="36781062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3329BA2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054"/>
        <w:gridCol w:w="1855"/>
        <w:gridCol w:w="1855"/>
        <w:gridCol w:w="1953"/>
        <w:gridCol w:w="1961"/>
      </w:tblGrid>
      <w:tr w:rsidR="00F34DCF" w14:paraId="2F825A8D" w14:textId="6D6EE2D2" w:rsidTr="00F34DCF">
        <w:trPr>
          <w:trHeight w:val="1273"/>
        </w:trPr>
        <w:tc>
          <w:tcPr>
            <w:tcW w:w="2054" w:type="dxa"/>
          </w:tcPr>
          <w:p w14:paraId="08D78B51" w14:textId="68978E00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Read in Bam Files GTF Files and Genome</w:t>
            </w:r>
          </w:p>
        </w:tc>
        <w:tc>
          <w:tcPr>
            <w:tcW w:w="1855" w:type="dxa"/>
          </w:tcPr>
          <w:p w14:paraId="5008687C" w14:textId="6BDA94EA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txDB</w:t>
            </w:r>
            <w:proofErr w:type="spellEnd"/>
            <w:r w:rsidRPr="00F34DCF">
              <w:rPr>
                <w:rFonts w:cstheme="minorHAnsi"/>
                <w:b/>
                <w:bCs/>
              </w:rPr>
              <w:t xml:space="preserve"> object of the GTF file</w:t>
            </w:r>
          </w:p>
        </w:tc>
        <w:tc>
          <w:tcPr>
            <w:tcW w:w="1855" w:type="dxa"/>
          </w:tcPr>
          <w:p w14:paraId="1211F8FA" w14:textId="631E4A0B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GRanges</w:t>
            </w:r>
            <w:proofErr w:type="spellEnd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 xml:space="preserve"> </w:t>
            </w:r>
            <w:r w:rsidRPr="00F34DCF">
              <w:rPr>
                <w:rFonts w:cstheme="minorHAnsi"/>
                <w:b/>
                <w:bCs/>
              </w:rPr>
              <w:t>list</w:t>
            </w:r>
          </w:p>
          <w:p w14:paraId="6D9D3084" w14:textId="36E0B124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object</w:t>
            </w:r>
          </w:p>
        </w:tc>
        <w:tc>
          <w:tcPr>
            <w:tcW w:w="1953" w:type="dxa"/>
          </w:tcPr>
          <w:p w14:paraId="425B1F21" w14:textId="063E1D2C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Perform alignment on </w:t>
            </w:r>
            <w:proofErr w:type="gramStart"/>
            <w:r w:rsidRPr="00F34DCF">
              <w:rPr>
                <w:rFonts w:cstheme="minorHAnsi"/>
                <w:b/>
                <w:bCs/>
              </w:rPr>
              <w:t>Granges</w:t>
            </w:r>
            <w:proofErr w:type="gramEnd"/>
            <w:r w:rsidRPr="00F34DCF">
              <w:rPr>
                <w:rFonts w:cstheme="minorHAnsi"/>
                <w:b/>
                <w:bCs/>
              </w:rPr>
              <w:t xml:space="preserve"> object and reads from samtools</w:t>
            </w:r>
          </w:p>
        </w:tc>
        <w:tc>
          <w:tcPr>
            <w:tcW w:w="1961" w:type="dxa"/>
          </w:tcPr>
          <w:p w14:paraId="3CC61379" w14:textId="67E9B6E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Summarized Experiment object contains a count table</w:t>
            </w:r>
          </w:p>
        </w:tc>
      </w:tr>
      <w:tr w:rsidR="00F34DCF" w14:paraId="18FEB76A" w14:textId="7A6B443E" w:rsidTr="00F34DCF">
        <w:trPr>
          <w:trHeight w:val="1542"/>
        </w:trPr>
        <w:tc>
          <w:tcPr>
            <w:tcW w:w="2054" w:type="dxa"/>
          </w:tcPr>
          <w:p w14:paraId="548B5D23" w14:textId="77777777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RSAMTOOLS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36D89250" w14:textId="6422DFEA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Converts bam files</w:t>
            </w:r>
          </w:p>
        </w:tc>
        <w:tc>
          <w:tcPr>
            <w:tcW w:w="1855" w:type="dxa"/>
          </w:tcPr>
          <w:p w14:paraId="2D71DEA8" w14:textId="1B6A5CD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 Features</w:t>
            </w:r>
            <w:r w:rsidRPr="00F34DCF">
              <w:rPr>
                <w:rFonts w:cstheme="minorHAnsi"/>
                <w:b/>
                <w:bCs/>
              </w:rPr>
              <w:t>” makes a database object</w:t>
            </w:r>
          </w:p>
        </w:tc>
        <w:tc>
          <w:tcPr>
            <w:tcW w:w="1855" w:type="dxa"/>
          </w:tcPr>
          <w:p w14:paraId="04779379" w14:textId="6160F386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“Genomic Features” makes a </w:t>
            </w:r>
            <w:r w:rsidR="00501475" w:rsidRPr="00F34DCF">
              <w:rPr>
                <w:rFonts w:cstheme="minorHAnsi"/>
                <w:b/>
                <w:bCs/>
              </w:rPr>
              <w:t>database</w:t>
            </w:r>
            <w:r w:rsidRPr="00F34DCF">
              <w:rPr>
                <w:rFonts w:cstheme="minorHAnsi"/>
                <w:b/>
                <w:bCs/>
              </w:rPr>
              <w:t xml:space="preserve"> object</w:t>
            </w:r>
          </w:p>
        </w:tc>
        <w:tc>
          <w:tcPr>
            <w:tcW w:w="1953" w:type="dxa"/>
          </w:tcPr>
          <w:p w14:paraId="469CF3CC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Genomics Alignment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7A614486" w14:textId="4523EEA3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Creates a summarized Experiment object</w:t>
            </w:r>
          </w:p>
        </w:tc>
        <w:tc>
          <w:tcPr>
            <w:tcW w:w="1961" w:type="dxa"/>
          </w:tcPr>
          <w:p w14:paraId="0EAAC98A" w14:textId="6A65634A" w:rsidR="00F34DCF" w:rsidRPr="00F34DCF" w:rsidRDefault="00F34DCF" w:rsidP="00922976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Summarized Experiment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008EB208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30D6215E" w14:textId="77777777" w:rsidR="0064116E" w:rsidRDefault="0064116E" w:rsidP="003F0491">
      <w:pPr>
        <w:spacing w:after="0"/>
        <w:rPr>
          <w:rFonts w:cstheme="minorHAnsi"/>
          <w:color w:val="00B050"/>
        </w:rPr>
      </w:pPr>
    </w:p>
    <w:p w14:paraId="0422249A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15A2848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6F6C583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09BE20D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397766E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E7AE5A2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416848A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414B87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896CE6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A7D6E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CD51C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744D559D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BC26777" w14:textId="7B934B83" w:rsidR="00130E91" w:rsidRDefault="00E61741" w:rsidP="00A21EC5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5CC4E2F7" wp14:editId="20EA7E18">
            <wp:extent cx="576197" cy="597882"/>
            <wp:effectExtent l="0" t="0" r="0" b="0"/>
            <wp:docPr id="2075672168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A8C" w14:textId="73BE9045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BioBase is an</w:t>
      </w:r>
      <w:r w:rsidR="00367532">
        <w:rPr>
          <w:rFonts w:cstheme="minorHAnsi"/>
          <w:color w:val="808080" w:themeColor="background1" w:themeShade="80"/>
        </w:rPr>
        <w:t>other method</w:t>
      </w:r>
      <w:r>
        <w:rPr>
          <w:rFonts w:cstheme="minorHAnsi"/>
          <w:color w:val="808080" w:themeColor="background1" w:themeShade="80"/>
        </w:rPr>
        <w:t xml:space="preserve"> </w:t>
      </w:r>
    </w:p>
    <w:p w14:paraId="4E09463D" w14:textId="295DB0EC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It creates</w:t>
      </w:r>
      <w:r w:rsidR="003F0491">
        <w:rPr>
          <w:rFonts w:cstheme="minorHAnsi"/>
          <w:color w:val="808080" w:themeColor="background1" w:themeShade="80"/>
        </w:rPr>
        <w:t xml:space="preserve"> an “Expressionset” object along with other meta data from raw Microarray data</w:t>
      </w:r>
      <w:r w:rsidR="00E61741">
        <w:rPr>
          <w:rFonts w:cstheme="minorHAnsi"/>
          <w:color w:val="808080" w:themeColor="background1" w:themeShade="80"/>
        </w:rPr>
        <w:t xml:space="preserve">. </w:t>
      </w:r>
      <w:proofErr w:type="gramStart"/>
      <w:r w:rsidR="00E61741">
        <w:rPr>
          <w:rFonts w:cstheme="minorHAnsi"/>
          <w:color w:val="808080" w:themeColor="background1" w:themeShade="80"/>
        </w:rPr>
        <w:t>This objects</w:t>
      </w:r>
      <w:proofErr w:type="gramEnd"/>
      <w:r w:rsidR="00E61741">
        <w:rPr>
          <w:rFonts w:cstheme="minorHAnsi"/>
          <w:color w:val="808080" w:themeColor="background1" w:themeShade="80"/>
        </w:rPr>
        <w:t xml:space="preserve"> get passed down the pipeline as newly formatted objects</w:t>
      </w:r>
    </w:p>
    <w:p w14:paraId="5715450F" w14:textId="0A7C8AF8" w:rsidR="00E61741" w:rsidRDefault="00E6174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66EC044A" wp14:editId="2E840D5D">
            <wp:extent cx="7063068" cy="723900"/>
            <wp:effectExtent l="19050" t="0" r="0" b="0"/>
            <wp:docPr id="26882495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32CD3602" w14:textId="1791258D" w:rsidR="003F0491" w:rsidRDefault="003F04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BE53EE5" w14:textId="2BC5FE2E" w:rsidR="003F0491" w:rsidRDefault="00367532" w:rsidP="003F0491">
      <w:pPr>
        <w:spacing w:after="0"/>
      </w:pPr>
      <w:r>
        <w:t>First C</w:t>
      </w:r>
      <w:r w:rsidR="003F0491">
        <w:t xml:space="preserve">reate a MIAME object </w:t>
      </w:r>
      <w:r>
        <w:t>using</w:t>
      </w:r>
      <w:r w:rsidR="003F0491">
        <w:t xml:space="preserve"> </w:t>
      </w:r>
      <w:r>
        <w:t>the function</w:t>
      </w:r>
      <w:r w:rsidR="003F0491">
        <w:t xml:space="preserve"> “new” </w:t>
      </w:r>
      <w:r w:rsidR="00501475">
        <w:t>with basic</w:t>
      </w:r>
      <w:r>
        <w:t xml:space="preserve"> descriptions about the experiment (e.g., the investigator or lab where the experiment was done, an overall title, and other notes</w:t>
      </w:r>
    </w:p>
    <w:p w14:paraId="61624931" w14:textId="77777777" w:rsidR="00367532" w:rsidRDefault="00367532" w:rsidP="003F0491">
      <w:pPr>
        <w:spacing w:after="0"/>
      </w:pPr>
    </w:p>
    <w:p w14:paraId="14700081" w14:textId="4DCCC091" w:rsidR="003F0491" w:rsidRDefault="003F0491" w:rsidP="003F0491">
      <w:pPr>
        <w:spacing w:after="0"/>
      </w:pPr>
      <w:r>
        <w:t xml:space="preserve">experimentData &lt;- </w:t>
      </w:r>
      <w:r w:rsidR="00501475">
        <w:t>new (</w:t>
      </w:r>
      <w:r>
        <w:t xml:space="preserve">"MIAME", </w:t>
      </w:r>
    </w:p>
    <w:p w14:paraId="2D7F7709" w14:textId="36F24B72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name="Pierre Fermat", </w:t>
      </w:r>
    </w:p>
    <w:p w14:paraId="3B5C17EC" w14:textId="77777777" w:rsidR="003F0491" w:rsidRDefault="003F0491" w:rsidP="003F0491">
      <w:pPr>
        <w:spacing w:after="0"/>
        <w:ind w:left="1440" w:firstLine="720"/>
      </w:pPr>
      <w:r>
        <w:t xml:space="preserve"> lab="Francis Galton Lab", </w:t>
      </w:r>
    </w:p>
    <w:p w14:paraId="1A05238C" w14:textId="77777777" w:rsidR="003F0491" w:rsidRDefault="003F0491" w:rsidP="003F0491">
      <w:pPr>
        <w:spacing w:after="0"/>
        <w:ind w:left="1440" w:firstLine="720"/>
      </w:pPr>
      <w:r>
        <w:t xml:space="preserve"> contact="pfermat@lab.not.exist", +</w:t>
      </w:r>
    </w:p>
    <w:p w14:paraId="2E9081B2" w14:textId="77777777" w:rsidR="003F0491" w:rsidRDefault="003F0491" w:rsidP="003F0491">
      <w:pPr>
        <w:spacing w:after="0"/>
        <w:ind w:left="1440" w:firstLine="720"/>
      </w:pPr>
      <w:r>
        <w:t xml:space="preserve">title="Smoking-Cancer Experiment", </w:t>
      </w:r>
    </w:p>
    <w:p w14:paraId="28EF2C97" w14:textId="2D94F9B6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>abstract="An example ExpressionSet", +</w:t>
      </w:r>
    </w:p>
    <w:p w14:paraId="392175A1" w14:textId="77777777" w:rsidR="003F0491" w:rsidRDefault="003F0491" w:rsidP="003F0491">
      <w:pPr>
        <w:spacing w:after="0"/>
        <w:ind w:left="1440" w:firstLine="720"/>
      </w:pPr>
      <w:r>
        <w:t xml:space="preserve">url="www.lab.not.exist", </w:t>
      </w:r>
    </w:p>
    <w:p w14:paraId="4EC2D1C1" w14:textId="3961C6B0" w:rsidR="003F0491" w:rsidRDefault="003F0491" w:rsidP="003F0491">
      <w:pPr>
        <w:spacing w:after="0"/>
        <w:ind w:left="1440" w:firstLine="720"/>
      </w:pPr>
      <w:r>
        <w:t>other=</w:t>
      </w:r>
      <w:r w:rsidR="00501475">
        <w:t>list (+</w:t>
      </w:r>
      <w:r>
        <w:t xml:space="preserve"> notes="Created from text files" </w:t>
      </w:r>
      <w:r w:rsidR="00501475">
        <w:t>+)</w:t>
      </w:r>
      <w:r>
        <w:t xml:space="preserve">) </w:t>
      </w:r>
    </w:p>
    <w:p w14:paraId="499C6CC2" w14:textId="77777777" w:rsidR="003F0491" w:rsidRDefault="003F0491" w:rsidP="003F0491">
      <w:pPr>
        <w:spacing w:after="0"/>
      </w:pPr>
    </w:p>
    <w:p w14:paraId="1F40145D" w14:textId="7D6BC875" w:rsidR="003F0491" w:rsidRPr="003F0491" w:rsidRDefault="003F0491" w:rsidP="003F0491">
      <w:pPr>
        <w:spacing w:after="0"/>
        <w:rPr>
          <w:b/>
          <w:bCs/>
        </w:rPr>
      </w:pPr>
      <w:r w:rsidRPr="003F0491">
        <w:rPr>
          <w:b/>
          <w:bCs/>
        </w:rPr>
        <w:t xml:space="preserve">Assembling an ExpressionSet object is created by assembling its component parts and </w:t>
      </w:r>
      <w:proofErr w:type="gramStart"/>
      <w:r w:rsidRPr="003F0491">
        <w:rPr>
          <w:b/>
          <w:bCs/>
        </w:rPr>
        <w:t>calling  ExpressionSet</w:t>
      </w:r>
      <w:proofErr w:type="gramEnd"/>
      <w:r>
        <w:rPr>
          <w:b/>
          <w:bCs/>
        </w:rPr>
        <w:t>()</w:t>
      </w:r>
    </w:p>
    <w:p w14:paraId="186CDEA8" w14:textId="77777777" w:rsidR="003F0491" w:rsidRDefault="003F0491" w:rsidP="003F0491">
      <w:pPr>
        <w:spacing w:after="0"/>
      </w:pPr>
      <w:r>
        <w:t xml:space="preserve">exampleSet &lt;- </w:t>
      </w:r>
      <w:proofErr w:type="gramStart"/>
      <w:r>
        <w:t>ExpressionSet(</w:t>
      </w:r>
      <w:proofErr w:type="gramEnd"/>
      <w:r>
        <w:t xml:space="preserve">assayData=exprs, </w:t>
      </w:r>
    </w:p>
    <w:p w14:paraId="6AD2B044" w14:textId="6349665F" w:rsidR="003F0491" w:rsidRDefault="003F0491" w:rsidP="003F0491">
      <w:pPr>
        <w:spacing w:after="0"/>
        <w:ind w:left="2160"/>
      </w:pPr>
      <w:r>
        <w:t xml:space="preserve">        phenoData=phenoData, </w:t>
      </w:r>
    </w:p>
    <w:p w14:paraId="7928DEB5" w14:textId="33879EE1" w:rsidR="003F0491" w:rsidRDefault="003F0491" w:rsidP="003F0491">
      <w:pPr>
        <w:spacing w:after="0"/>
        <w:ind w:left="1440" w:firstLine="720"/>
      </w:pPr>
      <w:r>
        <w:t xml:space="preserve">        experimentData=experimentData, </w:t>
      </w:r>
    </w:p>
    <w:p w14:paraId="11F612C8" w14:textId="6C2F1AE4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annotation="hgu95av2</w:t>
      </w:r>
      <w:r w:rsidR="00501475">
        <w:t>”) +</w:t>
      </w:r>
    </w:p>
    <w:p w14:paraId="02F8B73E" w14:textId="77777777" w:rsidR="008D0D9F" w:rsidRDefault="008D0D9F" w:rsidP="003F0491">
      <w:pPr>
        <w:spacing w:after="0"/>
      </w:pPr>
    </w:p>
    <w:p w14:paraId="482B5ABE" w14:textId="1D7BEBF9" w:rsidR="008D0D9F" w:rsidRPr="008D0D9F" w:rsidRDefault="008D0D9F" w:rsidP="003F0491">
      <w:pPr>
        <w:spacing w:after="0"/>
        <w:rPr>
          <w:b/>
          <w:bCs/>
        </w:rPr>
      </w:pPr>
      <w:r>
        <w:rPr>
          <w:b/>
          <w:bCs/>
        </w:rPr>
        <w:t xml:space="preserve">Expression </w:t>
      </w:r>
      <w:r w:rsidR="00501475">
        <w:rPr>
          <w:b/>
          <w:bCs/>
        </w:rPr>
        <w:t>sets can</w:t>
      </w:r>
      <w:r>
        <w:rPr>
          <w:b/>
          <w:bCs/>
        </w:rPr>
        <w:t xml:space="preserve"> also be imported </w:t>
      </w:r>
    </w:p>
    <w:p w14:paraId="5A2DC782" w14:textId="16177512" w:rsidR="008D0D9F" w:rsidRDefault="008D0D9F" w:rsidP="003F0491">
      <w:pPr>
        <w:spacing w:after="0"/>
      </w:pPr>
      <w:proofErr w:type="gramStart"/>
      <w:r w:rsidRPr="008D0D9F">
        <w:t>count.matrix</w:t>
      </w:r>
      <w:proofErr w:type="gramEnd"/>
      <w:r w:rsidRPr="008D0D9F">
        <w:t xml:space="preserve"> &lt;- exprs (wang. </w:t>
      </w:r>
      <w:proofErr w:type="gramStart"/>
      <w:r w:rsidRPr="008D0D9F">
        <w:t>eset)[</w:t>
      </w:r>
      <w:proofErr w:type="gramEnd"/>
      <w:r w:rsidRPr="008D0D9F">
        <w:t>,10:21]</w:t>
      </w:r>
    </w:p>
    <w:p w14:paraId="306C9568" w14:textId="061E21FB" w:rsidR="008D0D9F" w:rsidRDefault="008D0D9F" w:rsidP="003F0491">
      <w:pPr>
        <w:spacing w:after="0"/>
      </w:pPr>
      <w:r w:rsidRPr="008D0D9F">
        <w:t>col.data &lt;- pData(</w:t>
      </w:r>
      <w:proofErr w:type="gramStart"/>
      <w:r w:rsidRPr="008D0D9F">
        <w:t>wang.eset</w:t>
      </w:r>
      <w:proofErr w:type="gramEnd"/>
      <w:r w:rsidRPr="008D0D9F">
        <w:t>)[10:21,]</w:t>
      </w:r>
    </w:p>
    <w:p w14:paraId="55231F87" w14:textId="2CFB9BF7" w:rsidR="008D0D9F" w:rsidRPr="008D0D9F" w:rsidRDefault="008D0D9F" w:rsidP="003F0491">
      <w:pPr>
        <w:spacing w:after="0"/>
      </w:pPr>
      <w:r w:rsidRPr="008D0D9F">
        <w:t xml:space="preserve">dds &lt;- </w:t>
      </w:r>
      <w:r w:rsidR="00501475" w:rsidRPr="008D0D9F">
        <w:t>DESeqDataSetFromMatrix (</w:t>
      </w:r>
      <w:r w:rsidRPr="008D0D9F">
        <w:t>count. matrix, col.data, design=~</w:t>
      </w:r>
      <w:proofErr w:type="gramStart"/>
      <w:r w:rsidRPr="008D0D9F">
        <w:t>cell.type</w:t>
      </w:r>
      <w:proofErr w:type="gramEnd"/>
      <w:r w:rsidRPr="008D0D9F">
        <w:t>)</w:t>
      </w:r>
    </w:p>
    <w:p w14:paraId="306EE5B7" w14:textId="7392A449" w:rsidR="008D0D9F" w:rsidRDefault="008D0D9F" w:rsidP="003F0491">
      <w:pPr>
        <w:spacing w:after="0"/>
      </w:pPr>
      <w:r w:rsidRPr="008D0D9F">
        <w:t>DESeqSummarizedExperiment(dds)</w:t>
      </w:r>
    </w:p>
    <w:p w14:paraId="63F9D698" w14:textId="41090B6D" w:rsidR="00EC21A8" w:rsidRDefault="00EC21A8" w:rsidP="003F0491">
      <w:pPr>
        <w:spacing w:after="0"/>
      </w:pPr>
      <w:r>
        <w:t xml:space="preserve">dds&lt;- </w:t>
      </w:r>
      <w:r w:rsidR="008D0D9F" w:rsidRPr="008D0D9F">
        <w:t xml:space="preserve">DESeqTransform(dds) </w:t>
      </w:r>
      <w:r w:rsidRPr="00EC21A8">
        <w:rPr>
          <w:color w:val="808080" w:themeColor="background1" w:themeShade="80"/>
        </w:rPr>
        <w:t>#normilized read depth</w:t>
      </w:r>
    </w:p>
    <w:p w14:paraId="40B4F034" w14:textId="77777777" w:rsidR="00EC21A8" w:rsidRDefault="00EC21A8" w:rsidP="003F0491">
      <w:pPr>
        <w:spacing w:after="0"/>
      </w:pPr>
    </w:p>
    <w:p w14:paraId="72249F6D" w14:textId="77777777" w:rsidR="00EC21A8" w:rsidRDefault="00EC21A8" w:rsidP="003F0491">
      <w:pPr>
        <w:spacing w:after="0"/>
      </w:pPr>
    </w:p>
    <w:p w14:paraId="171F9309" w14:textId="77777777" w:rsidR="00EC21A8" w:rsidRDefault="00EC21A8" w:rsidP="003F0491">
      <w:pPr>
        <w:spacing w:after="0"/>
      </w:pPr>
    </w:p>
    <w:p w14:paraId="2A23A624" w14:textId="77777777" w:rsidR="00EC21A8" w:rsidRDefault="00EC21A8" w:rsidP="003F0491">
      <w:pPr>
        <w:spacing w:after="0"/>
      </w:pPr>
    </w:p>
    <w:p w14:paraId="63C450C1" w14:textId="77777777" w:rsidR="00EC21A8" w:rsidRDefault="00EC21A8" w:rsidP="003F0491">
      <w:pPr>
        <w:spacing w:after="0"/>
      </w:pPr>
    </w:p>
    <w:p w14:paraId="2283AFA8" w14:textId="77777777" w:rsidR="00EC21A8" w:rsidRDefault="00EC21A8" w:rsidP="003F0491">
      <w:pPr>
        <w:spacing w:after="0"/>
      </w:pPr>
    </w:p>
    <w:p w14:paraId="7D8B67ED" w14:textId="77777777" w:rsidR="00EC21A8" w:rsidRDefault="00EC21A8" w:rsidP="003F0491">
      <w:pPr>
        <w:spacing w:after="0"/>
      </w:pPr>
    </w:p>
    <w:p w14:paraId="02BB9229" w14:textId="77777777" w:rsidR="00EC21A8" w:rsidRDefault="00EC21A8" w:rsidP="003F0491">
      <w:pPr>
        <w:spacing w:after="0"/>
      </w:pPr>
    </w:p>
    <w:p w14:paraId="48CBA270" w14:textId="640AE5BE" w:rsidR="00EC21A8" w:rsidRPr="00EC21A8" w:rsidRDefault="00EC21A8" w:rsidP="003F0491">
      <w:pPr>
        <w:spacing w:after="0"/>
        <w:rPr>
          <w:b/>
          <w:bCs/>
        </w:rPr>
      </w:pPr>
      <w:r w:rsidRPr="00EC21A8">
        <w:rPr>
          <w:b/>
          <w:bCs/>
        </w:rPr>
        <w:lastRenderedPageBreak/>
        <w:t>PCA Plot</w:t>
      </w:r>
    </w:p>
    <w:p w14:paraId="30A0E03C" w14:textId="23F32014" w:rsidR="008D0D9F" w:rsidRDefault="008D0D9F" w:rsidP="003F0491">
      <w:pPr>
        <w:spacing w:after="0"/>
      </w:pPr>
      <w:r w:rsidRPr="008D0D9F">
        <w:t xml:space="preserve"> </w:t>
      </w:r>
      <w:r w:rsidR="00501475" w:rsidRPr="008D0D9F">
        <w:t>plotPCA (</w:t>
      </w:r>
      <w:r w:rsidR="00EC21A8">
        <w:t>dds</w:t>
      </w:r>
      <w:r w:rsidRPr="008D0D9F">
        <w:t>,</w:t>
      </w:r>
      <w:r>
        <w:t xml:space="preserve"> I</w:t>
      </w:r>
      <w:r w:rsidRPr="008D0D9F">
        <w:t>ntgroup = "</w:t>
      </w:r>
      <w:r w:rsidR="00501475" w:rsidRPr="008D0D9F">
        <w:t>cell. Type</w:t>
      </w:r>
      <w:r w:rsidRPr="008D0D9F">
        <w:t>")</w:t>
      </w:r>
    </w:p>
    <w:p w14:paraId="4A8A0C1D" w14:textId="5BBB4FD8" w:rsidR="00EC21A8" w:rsidRDefault="00F01CBE" w:rsidP="00876FF2">
      <w:pPr>
        <w:spacing w:after="0"/>
        <w:jc w:val="center"/>
      </w:pPr>
      <w:r>
        <w:rPr>
          <w:noProof/>
        </w:rPr>
        <w:drawing>
          <wp:inline distT="0" distB="0" distL="0" distR="0" wp14:anchorId="6EB57521" wp14:editId="66AD72AE">
            <wp:extent cx="2338086" cy="1428995"/>
            <wp:effectExtent l="0" t="0" r="0" b="0"/>
            <wp:docPr id="1033782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0" cy="1440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220CD" w14:textId="06AED07C" w:rsidR="00EC21A8" w:rsidRDefault="00EC21A8" w:rsidP="00EC21A8">
      <w:pPr>
        <w:spacing w:after="0"/>
        <w:rPr>
          <w:noProof/>
        </w:rPr>
      </w:pPr>
      <w:r>
        <w:rPr>
          <w:b/>
          <w:bCs/>
        </w:rPr>
        <w:t xml:space="preserve">Converting to a result object with DESEQ </w:t>
      </w:r>
      <w:r w:rsidRPr="00EC21A8">
        <w:rPr>
          <w:b/>
          <w:bCs/>
          <w:i/>
          <w:iCs/>
        </w:rPr>
        <w:t>(not DESEQ2)</w:t>
      </w:r>
      <w:r>
        <w:rPr>
          <w:b/>
          <w:bCs/>
          <w:i/>
          <w:iCs/>
        </w:rPr>
        <w:t xml:space="preserve"> allows us to compare a filter to counts across groups</w:t>
      </w:r>
    </w:p>
    <w:p w14:paraId="002770E2" w14:textId="05507055" w:rsidR="00EC21A8" w:rsidRDefault="00EC21A8" w:rsidP="00EC21A8">
      <w:pPr>
        <w:spacing w:after="0"/>
        <w:rPr>
          <w:noProof/>
        </w:rPr>
      </w:pPr>
      <w:r>
        <w:rPr>
          <w:noProof/>
        </w:rPr>
        <w:t>dds &lt;- DESeq(dds)</w:t>
      </w:r>
    </w:p>
    <w:p w14:paraId="042245A1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 &lt;- results(dds)</w:t>
      </w:r>
    </w:p>
    <w:p w14:paraId="31D5D575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head(res)</w:t>
      </w:r>
    </w:p>
    <w:p w14:paraId="736AB28B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table(res$padj &lt; 0.1)</w:t>
      </w:r>
    </w:p>
    <w:p w14:paraId="1F9AB5FC" w14:textId="111C9B9E" w:rsidR="00EC21A8" w:rsidRDefault="00EC21A8" w:rsidP="00EC21A8">
      <w:pPr>
        <w:spacing w:after="0"/>
        <w:rPr>
          <w:noProof/>
        </w:rPr>
      </w:pPr>
      <w:r>
        <w:rPr>
          <w:noProof/>
        </w:rPr>
        <w:t>plotCounts(dds, gene=which.min(res$padj &lt; 1), intgroup="type")</w:t>
      </w:r>
    </w:p>
    <w:p w14:paraId="7A8B6BDB" w14:textId="33944F84" w:rsidR="00EC21A8" w:rsidRDefault="00EC21A8" w:rsidP="00876FF2">
      <w:pPr>
        <w:spacing w:after="0"/>
        <w:jc w:val="center"/>
      </w:pPr>
      <w:r>
        <w:rPr>
          <w:noProof/>
        </w:rPr>
        <w:drawing>
          <wp:inline distT="0" distB="0" distL="0" distR="0" wp14:anchorId="1ED461E4" wp14:editId="66357FE2">
            <wp:extent cx="2361236" cy="1628897"/>
            <wp:effectExtent l="0" t="0" r="0" b="0"/>
            <wp:docPr id="79536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25" cy="164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C5920" w14:textId="00D1204C" w:rsidR="00EC21A8" w:rsidRDefault="00EC21A8" w:rsidP="00EC21A8">
      <w:pPr>
        <w:spacing w:after="0"/>
        <w:rPr>
          <w:b/>
          <w:bCs/>
        </w:rPr>
      </w:pPr>
      <w:r>
        <w:rPr>
          <w:b/>
          <w:bCs/>
        </w:rPr>
        <w:t>The results object can also be filtered by Log2Fold change for more stringency</w:t>
      </w:r>
    </w:p>
    <w:p w14:paraId="71B48050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res.thr &lt;- results(dds, lfcThreshold=2)</w:t>
      </w:r>
    </w:p>
    <w:p w14:paraId="3FCCD74C" w14:textId="76369B21" w:rsidR="00EC21A8" w:rsidRDefault="00EC21A8" w:rsidP="00EC21A8">
      <w:pPr>
        <w:spacing w:after="0"/>
        <w:rPr>
          <w:noProof/>
        </w:rPr>
      </w:pPr>
      <w:r>
        <w:rPr>
          <w:noProof/>
        </w:rPr>
        <w:t>plotMA(res.thr, ylim=c(-10,10))</w:t>
      </w:r>
    </w:p>
    <w:p w14:paraId="0D5AF65D" w14:textId="34BCDEAB" w:rsidR="00367532" w:rsidRDefault="00EC21A8" w:rsidP="00EC21A8">
      <w:pPr>
        <w:spacing w:after="0"/>
        <w:jc w:val="center"/>
      </w:pPr>
      <w:r>
        <w:rPr>
          <w:noProof/>
        </w:rPr>
        <w:drawing>
          <wp:inline distT="0" distB="0" distL="0" distR="0" wp14:anchorId="46EEBAE0" wp14:editId="676FCB0B">
            <wp:extent cx="2700684" cy="1863066"/>
            <wp:effectExtent l="0" t="0" r="0" b="0"/>
            <wp:docPr id="173757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51" cy="1872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F0FD0" w14:textId="07D3FAA2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Reads in blue fall within log fold change value</w:t>
      </w:r>
    </w:p>
    <w:p w14:paraId="243BA11E" w14:textId="75958836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Lower count reads have been normalized</w:t>
      </w:r>
    </w:p>
    <w:p w14:paraId="133A6888" w14:textId="51A281FC" w:rsidR="007725D0" w:rsidRDefault="007725D0" w:rsidP="007725D0">
      <w:pPr>
        <w:spacing w:after="0"/>
        <w:rPr>
          <w:b/>
          <w:bCs/>
        </w:rPr>
      </w:pPr>
      <w:r>
        <w:rPr>
          <w:b/>
          <w:bCs/>
        </w:rPr>
        <w:t>You can easily subset objects with assay</w:t>
      </w:r>
    </w:p>
    <w:p w14:paraId="52C8E0CE" w14:textId="5C7A546E" w:rsidR="007725D0" w:rsidRPr="007725D0" w:rsidRDefault="007725D0" w:rsidP="007725D0">
      <w:pPr>
        <w:spacing w:after="0"/>
      </w:pPr>
      <w:r>
        <w:t>a</w:t>
      </w:r>
      <w:r w:rsidRPr="007725D0">
        <w:t>ssay(dds)[list,]</w:t>
      </w:r>
      <w:r>
        <w:t xml:space="preserve"> #list by index number or name</w:t>
      </w:r>
    </w:p>
    <w:p w14:paraId="1791A6E9" w14:textId="77777777" w:rsidR="00367532" w:rsidRDefault="00367532" w:rsidP="003F0491">
      <w:pPr>
        <w:spacing w:after="0"/>
        <w:rPr>
          <w:rFonts w:cstheme="minorHAnsi"/>
          <w:color w:val="808080" w:themeColor="background1" w:themeShade="80"/>
        </w:rPr>
      </w:pPr>
    </w:p>
    <w:p w14:paraId="12AB62F5" w14:textId="6CEE0439" w:rsidR="00EF1D83" w:rsidRDefault="00EF1D83" w:rsidP="00682970">
      <w:pPr>
        <w:spacing w:after="0"/>
        <w:jc w:val="center"/>
        <w:rPr>
          <w:noProof/>
        </w:rPr>
      </w:pPr>
      <w:r>
        <w:rPr>
          <w:rFonts w:cstheme="minorHAnsi"/>
          <w:b/>
          <w:bCs/>
        </w:rPr>
        <w:lastRenderedPageBreak/>
        <w:t>EXON INCLUSION</w:t>
      </w:r>
    </w:p>
    <w:p w14:paraId="2333CC44" w14:textId="77777777" w:rsidR="00EF1D83" w:rsidRDefault="00EF1D83" w:rsidP="00682970">
      <w:pPr>
        <w:spacing w:after="0"/>
        <w:jc w:val="center"/>
        <w:rPr>
          <w:noProof/>
        </w:rPr>
      </w:pPr>
    </w:p>
    <w:p w14:paraId="47D0B082" w14:textId="54001BB5" w:rsidR="00876FF2" w:rsidRDefault="00876FF2" w:rsidP="00682970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77FDEE0" wp14:editId="0A60069D">
            <wp:extent cx="4074289" cy="2849391"/>
            <wp:effectExtent l="0" t="0" r="0" b="0"/>
            <wp:docPr id="1870626895" name="Picture 1" descr="Alternative Splicing- Definition, Mechanism, Types,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native Splicing- Definition, Mechanism, Types, Uses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30" cy="285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4E6A" w14:textId="5615577E" w:rsidR="00876FF2" w:rsidRPr="00876FF2" w:rsidRDefault="00876FF2" w:rsidP="00876FF2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 w:rsidRPr="00876FF2">
        <w:rPr>
          <w:rFonts w:cstheme="minorHAnsi"/>
          <w:i/>
          <w:iCs/>
          <w:color w:val="808080" w:themeColor="background1" w:themeShade="80"/>
        </w:rPr>
        <w:t xml:space="preserve">In </w:t>
      </w:r>
      <w:r w:rsidR="004151F1" w:rsidRPr="00876FF2">
        <w:rPr>
          <w:rFonts w:cstheme="minorHAnsi"/>
          <w:i/>
          <w:iCs/>
          <w:color w:val="808080" w:themeColor="background1" w:themeShade="80"/>
        </w:rPr>
        <w:t>addition,</w:t>
      </w:r>
      <w:r w:rsidRPr="00876FF2">
        <w:rPr>
          <w:rFonts w:cstheme="minorHAnsi"/>
          <w:i/>
          <w:iCs/>
          <w:color w:val="808080" w:themeColor="background1" w:themeShade="80"/>
        </w:rPr>
        <w:t xml:space="preserve"> Exon usage or splicing can be affected with treatment or</w:t>
      </w:r>
    </w:p>
    <w:p w14:paraId="08B1DDC8" w14:textId="62521E9D" w:rsidR="00876FF2" w:rsidRDefault="00876FF2" w:rsidP="00876FF2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 w:rsidRPr="00876FF2">
        <w:rPr>
          <w:rFonts w:cstheme="minorHAnsi"/>
          <w:i/>
          <w:iCs/>
          <w:color w:val="808080" w:themeColor="background1" w:themeShade="80"/>
        </w:rPr>
        <w:t xml:space="preserve"> disease corresponding to different isoforms of the same gene</w:t>
      </w:r>
      <w:r>
        <w:rPr>
          <w:rFonts w:cstheme="minorHAnsi"/>
          <w:i/>
          <w:iCs/>
          <w:color w:val="808080" w:themeColor="background1" w:themeShade="80"/>
        </w:rPr>
        <w:t xml:space="preserve"> for this</w:t>
      </w:r>
    </w:p>
    <w:p w14:paraId="14081CBF" w14:textId="08B8CE30" w:rsidR="00876FF2" w:rsidRDefault="00876FF2" w:rsidP="00876FF2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the package “</w:t>
      </w:r>
      <w:r w:rsidRPr="00876FF2">
        <w:rPr>
          <w:rFonts w:cstheme="minorHAnsi"/>
          <w:i/>
          <w:iCs/>
          <w:color w:val="00B0F0"/>
        </w:rPr>
        <w:t>DEXSEQ</w:t>
      </w:r>
      <w:r>
        <w:rPr>
          <w:rFonts w:cstheme="minorHAnsi"/>
          <w:i/>
          <w:iCs/>
          <w:color w:val="808080" w:themeColor="background1" w:themeShade="80"/>
        </w:rPr>
        <w:t xml:space="preserve">” can analyze these differences </w:t>
      </w:r>
    </w:p>
    <w:p w14:paraId="7646C2E5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2EEC58B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B17A920" w14:textId="79D8A322" w:rsidR="004151F1" w:rsidRPr="004151F1" w:rsidRDefault="004151F1" w:rsidP="004151F1">
      <w:pPr>
        <w:spacing w:after="0"/>
        <w:rPr>
          <w:rFonts w:cstheme="minorHAnsi"/>
          <w:b/>
          <w:bCs/>
        </w:rPr>
      </w:pPr>
      <w:r w:rsidRPr="004151F1">
        <w:rPr>
          <w:rFonts w:cstheme="minorHAnsi"/>
          <w:b/>
          <w:bCs/>
        </w:rPr>
        <w:t>Build a DEXSeq dataset object</w:t>
      </w:r>
    </w:p>
    <w:p w14:paraId="65C01879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>library("pasilla")</w:t>
      </w:r>
    </w:p>
    <w:p w14:paraId="1577D0B9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inDir &lt;- </w:t>
      </w:r>
      <w:proofErr w:type="gramStart"/>
      <w:r w:rsidRPr="004151F1">
        <w:rPr>
          <w:rFonts w:cstheme="minorHAnsi"/>
        </w:rPr>
        <w:t>system.file</w:t>
      </w:r>
      <w:proofErr w:type="gramEnd"/>
      <w:r w:rsidRPr="004151F1">
        <w:rPr>
          <w:rFonts w:cstheme="minorHAnsi"/>
        </w:rPr>
        <w:t>("extdata", package="pasilla", mustWork=TRUE)</w:t>
      </w:r>
    </w:p>
    <w:p w14:paraId="308EF8DD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countFiles &lt;- </w:t>
      </w:r>
      <w:proofErr w:type="gramStart"/>
      <w:r w:rsidRPr="004151F1">
        <w:rPr>
          <w:rFonts w:cstheme="minorHAnsi"/>
        </w:rPr>
        <w:t>list.files</w:t>
      </w:r>
      <w:proofErr w:type="gramEnd"/>
      <w:r w:rsidRPr="004151F1">
        <w:rPr>
          <w:rFonts w:cstheme="minorHAnsi"/>
        </w:rPr>
        <w:t xml:space="preserve">(inDir, pattern="fb.txt$", full.names=TRUE)    </w:t>
      </w:r>
    </w:p>
    <w:p w14:paraId="77EDFDD7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flattenedFile &lt;- </w:t>
      </w:r>
      <w:proofErr w:type="gramStart"/>
      <w:r w:rsidRPr="004151F1">
        <w:rPr>
          <w:rFonts w:cstheme="minorHAnsi"/>
        </w:rPr>
        <w:t>list.files</w:t>
      </w:r>
      <w:proofErr w:type="gramEnd"/>
      <w:r w:rsidRPr="004151F1">
        <w:rPr>
          <w:rFonts w:cstheme="minorHAnsi"/>
        </w:rPr>
        <w:t xml:space="preserve">(inDir, pattern="gff$", full.names=TRUE) </w:t>
      </w:r>
    </w:p>
    <w:p w14:paraId="00300CDB" w14:textId="77777777" w:rsidR="004151F1" w:rsidRPr="004151F1" w:rsidRDefault="004151F1" w:rsidP="004151F1">
      <w:pPr>
        <w:spacing w:after="0"/>
        <w:rPr>
          <w:rFonts w:cstheme="minorHAnsi"/>
        </w:rPr>
      </w:pPr>
    </w:p>
    <w:p w14:paraId="4E69E8D4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sampleTable &lt;- </w:t>
      </w:r>
      <w:proofErr w:type="gramStart"/>
      <w:r w:rsidRPr="004151F1">
        <w:rPr>
          <w:rFonts w:cstheme="minorHAnsi"/>
        </w:rPr>
        <w:t>data.frame</w:t>
      </w:r>
      <w:proofErr w:type="gramEnd"/>
      <w:r w:rsidRPr="004151F1">
        <w:rPr>
          <w:rFonts w:cstheme="minorHAnsi"/>
        </w:rPr>
        <w:t>(</w:t>
      </w:r>
    </w:p>
    <w:p w14:paraId="5015DA7E" w14:textId="554433E8" w:rsidR="004151F1" w:rsidRPr="004151F1" w:rsidRDefault="004151F1" w:rsidP="004151F1">
      <w:pPr>
        <w:spacing w:after="0"/>
        <w:rPr>
          <w:rFonts w:cstheme="minorHAnsi"/>
        </w:rPr>
      </w:pPr>
      <w:proofErr w:type="gramStart"/>
      <w:r w:rsidRPr="004151F1">
        <w:rPr>
          <w:rFonts w:cstheme="minorHAnsi"/>
        </w:rPr>
        <w:t>row.names</w:t>
      </w:r>
      <w:proofErr w:type="gramEnd"/>
      <w:r w:rsidRPr="004151F1">
        <w:rPr>
          <w:rFonts w:cstheme="minorHAnsi"/>
        </w:rPr>
        <w:t xml:space="preserve"> = c("treated1", "treated2", "treated3",</w:t>
      </w:r>
    </w:p>
    <w:p w14:paraId="716BF4F4" w14:textId="48FAC6D2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   "untreated1", "untreated2", "untreated3", "untreated4"), </w:t>
      </w:r>
    </w:p>
    <w:p w14:paraId="55A12508" w14:textId="476D3683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condition = </w:t>
      </w:r>
      <w:proofErr w:type="gramStart"/>
      <w:r w:rsidRPr="004151F1">
        <w:rPr>
          <w:rFonts w:cstheme="minorHAnsi"/>
        </w:rPr>
        <w:t>c(</w:t>
      </w:r>
      <w:proofErr w:type="gramEnd"/>
      <w:r w:rsidRPr="004151F1">
        <w:rPr>
          <w:rFonts w:cstheme="minorHAnsi"/>
        </w:rPr>
        <w:t xml:space="preserve">"knockdown", "knockdown", "knockdown", </w:t>
      </w:r>
    </w:p>
    <w:p w14:paraId="56B28509" w14:textId="77777777" w:rsidR="00396FE7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  "control", "control", "control", "control")</w:t>
      </w:r>
    </w:p>
    <w:p w14:paraId="4540DBA9" w14:textId="3CF6F0AD" w:rsidR="004151F1" w:rsidRDefault="00396FE7" w:rsidP="004151F1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  <w:r w:rsidR="004151F1" w:rsidRPr="004151F1">
        <w:rPr>
          <w:rFonts w:cstheme="minorHAnsi"/>
        </w:rPr>
        <w:t xml:space="preserve">)   </w:t>
      </w:r>
    </w:p>
    <w:p w14:paraId="10EC3B5D" w14:textId="77777777" w:rsidR="004151F1" w:rsidRDefault="004151F1" w:rsidP="004151F1">
      <w:pPr>
        <w:spacing w:after="0"/>
        <w:rPr>
          <w:rFonts w:cstheme="minorHAnsi"/>
        </w:rPr>
      </w:pPr>
    </w:p>
    <w:p w14:paraId="6F98F45C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library("DEXSeq")  </w:t>
      </w:r>
    </w:p>
    <w:p w14:paraId="59E363A8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dxd &lt;- </w:t>
      </w:r>
      <w:proofErr w:type="gramStart"/>
      <w:r w:rsidRPr="004151F1">
        <w:rPr>
          <w:rFonts w:cstheme="minorHAnsi"/>
        </w:rPr>
        <w:t>DEXSeqDataSetFromHTSeq(</w:t>
      </w:r>
      <w:proofErr w:type="gramEnd"/>
      <w:r w:rsidRPr="004151F1">
        <w:rPr>
          <w:rFonts w:cstheme="minorHAnsi"/>
        </w:rPr>
        <w:t xml:space="preserve">countFiles, sampleData=sampleTable, </w:t>
      </w:r>
    </w:p>
    <w:p w14:paraId="03731627" w14:textId="154B495C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                              </w:t>
      </w:r>
      <w:r w:rsidRPr="004151F1">
        <w:rPr>
          <w:rFonts w:cstheme="minorHAnsi"/>
        </w:rPr>
        <w:t xml:space="preserve">  design= ~ sample + exon + </w:t>
      </w:r>
      <w:proofErr w:type="gramStart"/>
      <w:r w:rsidRPr="004151F1">
        <w:rPr>
          <w:rFonts w:cstheme="minorHAnsi"/>
        </w:rPr>
        <w:t>condition:exon</w:t>
      </w:r>
      <w:proofErr w:type="gramEnd"/>
      <w:r w:rsidRPr="004151F1">
        <w:rPr>
          <w:rFonts w:cstheme="minorHAnsi"/>
        </w:rPr>
        <w:t xml:space="preserve">, </w:t>
      </w:r>
    </w:p>
    <w:p w14:paraId="1D7E0BD5" w14:textId="3C23E0A0" w:rsid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</w:t>
      </w:r>
      <w:r>
        <w:rPr>
          <w:rFonts w:cstheme="minorHAnsi"/>
        </w:rPr>
        <w:t xml:space="preserve">                                </w:t>
      </w:r>
      <w:r w:rsidRPr="004151F1">
        <w:rPr>
          <w:rFonts w:cstheme="minorHAnsi"/>
        </w:rPr>
        <w:t xml:space="preserve">     flattenedfile=flattenedFile)</w:t>
      </w:r>
    </w:p>
    <w:p w14:paraId="1B7EA2EA" w14:textId="048D94EF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</w:p>
    <w:p w14:paraId="643C9AA9" w14:textId="7B54DFE3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estimateSizeFactors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</w:t>
      </w:r>
    </w:p>
    <w:p w14:paraId="04063351" w14:textId="705007E4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estimateDispersions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</w:t>
      </w:r>
    </w:p>
    <w:p w14:paraId="7CEB6FCE" w14:textId="5F66E25A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testForDEU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</w:t>
      </w:r>
    </w:p>
    <w:p w14:paraId="6F2D39AE" w14:textId="2097DA33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estimateExonFoldChanges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</w:t>
      </w:r>
    </w:p>
    <w:p w14:paraId="75C94984" w14:textId="0A5750AF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dxr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DEXSeqResults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</w:t>
      </w:r>
    </w:p>
    <w:p w14:paraId="4616443D" w14:textId="1C6EF008" w:rsidR="00682970" w:rsidRDefault="00682970" w:rsidP="00682970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lastRenderedPageBreak/>
        <w:t xml:space="preserve"> </w:t>
      </w:r>
    </w:p>
    <w:p w14:paraId="2F652F53" w14:textId="77777777" w:rsidR="00682970" w:rsidRDefault="00682970" w:rsidP="004151F1">
      <w:pPr>
        <w:spacing w:after="0"/>
        <w:rPr>
          <w:rFonts w:cstheme="minorHAnsi"/>
        </w:rPr>
      </w:pPr>
    </w:p>
    <w:p w14:paraId="3F205430" w14:textId="77777777" w:rsidR="00457E83" w:rsidRDefault="00457E83" w:rsidP="004151F1">
      <w:pPr>
        <w:spacing w:after="0"/>
        <w:rPr>
          <w:rFonts w:cstheme="minorHAnsi"/>
        </w:rPr>
      </w:pPr>
    </w:p>
    <w:p w14:paraId="2F7CCA5A" w14:textId="77777777" w:rsidR="00457E83" w:rsidRPr="00457E83" w:rsidRDefault="00457E83" w:rsidP="00457E83">
      <w:pPr>
        <w:spacing w:after="0"/>
        <w:rPr>
          <w:rFonts w:cstheme="minorHAnsi"/>
        </w:rPr>
      </w:pPr>
      <w:proofErr w:type="gramStart"/>
      <w:r w:rsidRPr="00457E83">
        <w:rPr>
          <w:rFonts w:cstheme="minorHAnsi"/>
        </w:rPr>
        <w:t>plotMA(</w:t>
      </w:r>
      <w:proofErr w:type="gramEnd"/>
      <w:r w:rsidRPr="00457E83">
        <w:rPr>
          <w:rFonts w:cstheme="minorHAnsi"/>
        </w:rPr>
        <w:t xml:space="preserve">dsr[which(dsr$featureID == "E009"),]  , </w:t>
      </w:r>
    </w:p>
    <w:p w14:paraId="616B9AB6" w14:textId="50E32ACE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foldChangeColumn = "log2fold_knockdown_control", </w:t>
      </w:r>
    </w:p>
    <w:p w14:paraId="781B24E9" w14:textId="7EFA0D8D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norCounts=TRUE, </w:t>
      </w:r>
    </w:p>
    <w:p w14:paraId="4463F4F5" w14:textId="10542EBB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 displayTranscripts=TRUE,</w:t>
      </w:r>
    </w:p>
    <w:p w14:paraId="49B92DA6" w14:textId="7A81B2C8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</w:t>
      </w:r>
      <w:r w:rsidR="00501475">
        <w:rPr>
          <w:rFonts w:cstheme="minorHAnsi"/>
        </w:rPr>
        <w:t xml:space="preserve">         </w:t>
      </w:r>
      <w:r w:rsidRPr="00457E83">
        <w:rPr>
          <w:rFonts w:cstheme="minorHAnsi"/>
        </w:rPr>
        <w:t xml:space="preserve">   cex = 2)</w:t>
      </w:r>
    </w:p>
    <w:p w14:paraId="6019208E" w14:textId="2DB78E31" w:rsidR="00457E83" w:rsidRPr="00457E83" w:rsidRDefault="00457E83" w:rsidP="00457E83">
      <w:pPr>
        <w:spacing w:after="0"/>
        <w:jc w:val="center"/>
        <w:rPr>
          <w:rFonts w:cstheme="minorHAnsi"/>
        </w:rPr>
      </w:pPr>
      <w:r>
        <w:fldChar w:fldCharType="begin"/>
      </w:r>
      <w:r>
        <w:instrText xml:space="preserve"> INCLUDEPICTURE "http://127.0.0.1:31733/graphics/f01d5f7b-32a6-4604-9f09-2bcc496ae354.png" \* MERGEFORMATINET </w:instrText>
      </w:r>
      <w:r>
        <w:fldChar w:fldCharType="separate"/>
      </w:r>
      <w:r w:rsidR="00000000">
        <w:pict w14:anchorId="517E0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6B9CE89B" wp14:editId="50BA0F4A">
            <wp:extent cx="4178605" cy="2870521"/>
            <wp:effectExtent l="0" t="0" r="0" b="0"/>
            <wp:docPr id="158323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92" cy="2881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E6E2" w14:textId="02EDA072" w:rsidR="00457E83" w:rsidRDefault="007F74D1" w:rsidP="00457E83">
      <w:pPr>
        <w:spacing w:after="0"/>
        <w:rPr>
          <w:rFonts w:cstheme="minorHAnsi"/>
        </w:rPr>
      </w:pPr>
      <w:proofErr w:type="gramStart"/>
      <w:r w:rsidRPr="007F74D1">
        <w:rPr>
          <w:rFonts w:cstheme="minorHAnsi"/>
        </w:rPr>
        <w:t>plotDEXSeq( dsr</w:t>
      </w:r>
      <w:proofErr w:type="gramEnd"/>
      <w:r w:rsidRPr="007F74D1">
        <w:rPr>
          <w:rFonts w:cstheme="minorHAnsi"/>
        </w:rPr>
        <w:t>, "FBgn0000256",norCounts=TRUE, displayTranscripts=TRUE )</w:t>
      </w:r>
    </w:p>
    <w:p w14:paraId="6FEC8E13" w14:textId="01FCB8FF" w:rsidR="00457E83" w:rsidRDefault="007F74D1" w:rsidP="00457E83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E627B4" wp14:editId="7B5895AE">
            <wp:extent cx="3878484" cy="2664350"/>
            <wp:effectExtent l="0" t="0" r="0" b="0"/>
            <wp:docPr id="1320651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7" cy="2667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7D666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4E5E4EE8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675350D8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06D0A806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34603367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55B20022" w14:textId="77777777" w:rsidR="00EF1D83" w:rsidRPr="004151F1" w:rsidRDefault="00EF1D83" w:rsidP="00457E83">
      <w:pPr>
        <w:spacing w:after="0"/>
        <w:jc w:val="center"/>
        <w:rPr>
          <w:rFonts w:cstheme="minorHAnsi"/>
        </w:rPr>
      </w:pPr>
    </w:p>
    <w:sectPr w:rsidR="00EF1D83" w:rsidRP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EF79" w14:textId="77777777" w:rsidR="0016222D" w:rsidRDefault="0016222D" w:rsidP="00516180">
      <w:pPr>
        <w:spacing w:after="0" w:line="240" w:lineRule="auto"/>
      </w:pPr>
      <w:r>
        <w:separator/>
      </w:r>
    </w:p>
  </w:endnote>
  <w:endnote w:type="continuationSeparator" w:id="0">
    <w:p w14:paraId="5CFDBB55" w14:textId="77777777" w:rsidR="0016222D" w:rsidRDefault="0016222D" w:rsidP="005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0AD5" w14:textId="77777777" w:rsidR="0016222D" w:rsidRDefault="0016222D" w:rsidP="00516180">
      <w:pPr>
        <w:spacing w:after="0" w:line="240" w:lineRule="auto"/>
      </w:pPr>
      <w:r>
        <w:separator/>
      </w:r>
    </w:p>
  </w:footnote>
  <w:footnote w:type="continuationSeparator" w:id="0">
    <w:p w14:paraId="37D8AB5D" w14:textId="77777777" w:rsidR="0016222D" w:rsidRDefault="0016222D" w:rsidP="0051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240"/>
    <w:multiLevelType w:val="hybridMultilevel"/>
    <w:tmpl w:val="782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C2A"/>
    <w:multiLevelType w:val="hybridMultilevel"/>
    <w:tmpl w:val="3894114E"/>
    <w:lvl w:ilvl="0" w:tplc="46CC6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26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46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42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CC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42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FE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6C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8864A3"/>
    <w:multiLevelType w:val="multilevel"/>
    <w:tmpl w:val="1058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6566">
    <w:abstractNumId w:val="0"/>
  </w:num>
  <w:num w:numId="2" w16cid:durableId="276639752">
    <w:abstractNumId w:val="2"/>
  </w:num>
  <w:num w:numId="3" w16cid:durableId="154213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01"/>
    <w:rsid w:val="000109CD"/>
    <w:rsid w:val="000352B0"/>
    <w:rsid w:val="000514D9"/>
    <w:rsid w:val="000A1EBA"/>
    <w:rsid w:val="00116F70"/>
    <w:rsid w:val="00130E91"/>
    <w:rsid w:val="00135602"/>
    <w:rsid w:val="0013747F"/>
    <w:rsid w:val="001515F3"/>
    <w:rsid w:val="0016222D"/>
    <w:rsid w:val="00165F4D"/>
    <w:rsid w:val="00182AFC"/>
    <w:rsid w:val="0019142E"/>
    <w:rsid w:val="001C51BF"/>
    <w:rsid w:val="00234A75"/>
    <w:rsid w:val="0024412E"/>
    <w:rsid w:val="00256B2C"/>
    <w:rsid w:val="00265F61"/>
    <w:rsid w:val="00287465"/>
    <w:rsid w:val="003640AB"/>
    <w:rsid w:val="00367532"/>
    <w:rsid w:val="00396FE7"/>
    <w:rsid w:val="003D66DD"/>
    <w:rsid w:val="003F0491"/>
    <w:rsid w:val="004151F1"/>
    <w:rsid w:val="00456D56"/>
    <w:rsid w:val="00457E83"/>
    <w:rsid w:val="004665A3"/>
    <w:rsid w:val="00495001"/>
    <w:rsid w:val="004B47C4"/>
    <w:rsid w:val="004F6780"/>
    <w:rsid w:val="004F6D20"/>
    <w:rsid w:val="00501475"/>
    <w:rsid w:val="00516180"/>
    <w:rsid w:val="005417D1"/>
    <w:rsid w:val="00543F6D"/>
    <w:rsid w:val="00555299"/>
    <w:rsid w:val="00586F4E"/>
    <w:rsid w:val="00597A57"/>
    <w:rsid w:val="005A2055"/>
    <w:rsid w:val="0064116E"/>
    <w:rsid w:val="00663FFB"/>
    <w:rsid w:val="00666795"/>
    <w:rsid w:val="00671331"/>
    <w:rsid w:val="00680921"/>
    <w:rsid w:val="00682970"/>
    <w:rsid w:val="006E30DF"/>
    <w:rsid w:val="007725D0"/>
    <w:rsid w:val="0077622C"/>
    <w:rsid w:val="007C0C17"/>
    <w:rsid w:val="007C3843"/>
    <w:rsid w:val="007F74D1"/>
    <w:rsid w:val="00803B24"/>
    <w:rsid w:val="00804374"/>
    <w:rsid w:val="0086231B"/>
    <w:rsid w:val="00865F82"/>
    <w:rsid w:val="00876FF2"/>
    <w:rsid w:val="00880349"/>
    <w:rsid w:val="008D0D9F"/>
    <w:rsid w:val="008D24F2"/>
    <w:rsid w:val="008D303B"/>
    <w:rsid w:val="008E4184"/>
    <w:rsid w:val="008F1CFB"/>
    <w:rsid w:val="00922976"/>
    <w:rsid w:val="00925961"/>
    <w:rsid w:val="009300CD"/>
    <w:rsid w:val="00947663"/>
    <w:rsid w:val="00A21EC5"/>
    <w:rsid w:val="00A226BD"/>
    <w:rsid w:val="00A523C6"/>
    <w:rsid w:val="00A6416C"/>
    <w:rsid w:val="00A75555"/>
    <w:rsid w:val="00AA3524"/>
    <w:rsid w:val="00AA50BE"/>
    <w:rsid w:val="00AE4D02"/>
    <w:rsid w:val="00B017ED"/>
    <w:rsid w:val="00B46A71"/>
    <w:rsid w:val="00B570BB"/>
    <w:rsid w:val="00B6635A"/>
    <w:rsid w:val="00BA7FE8"/>
    <w:rsid w:val="00BB3AF1"/>
    <w:rsid w:val="00BB6505"/>
    <w:rsid w:val="00BD37B2"/>
    <w:rsid w:val="00BE017D"/>
    <w:rsid w:val="00BF3D5D"/>
    <w:rsid w:val="00C27AAC"/>
    <w:rsid w:val="00C95955"/>
    <w:rsid w:val="00D302C7"/>
    <w:rsid w:val="00DA53F4"/>
    <w:rsid w:val="00DB502F"/>
    <w:rsid w:val="00DD67EF"/>
    <w:rsid w:val="00E61741"/>
    <w:rsid w:val="00E62DE0"/>
    <w:rsid w:val="00EA1C7E"/>
    <w:rsid w:val="00EC21A8"/>
    <w:rsid w:val="00EC5EAC"/>
    <w:rsid w:val="00ED09FA"/>
    <w:rsid w:val="00ED7743"/>
    <w:rsid w:val="00EE70D8"/>
    <w:rsid w:val="00EF1D83"/>
    <w:rsid w:val="00F01CBE"/>
    <w:rsid w:val="00F04B4D"/>
    <w:rsid w:val="00F2393F"/>
    <w:rsid w:val="00F34DCF"/>
    <w:rsid w:val="00F45BE6"/>
    <w:rsid w:val="00F74EDC"/>
    <w:rsid w:val="00F7593F"/>
    <w:rsid w:val="00F77CF9"/>
    <w:rsid w:val="00FA7068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docId w15:val="{342D50BF-34D3-4C03-89C1-B21B612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66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A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7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80"/>
  </w:style>
  <w:style w:type="paragraph" w:styleId="Footer">
    <w:name w:val="footer"/>
    <w:basedOn w:val="Normal"/>
    <w:link w:val="Foot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80"/>
  </w:style>
  <w:style w:type="paragraph" w:styleId="ListParagraph">
    <w:name w:val="List Paragraph"/>
    <w:basedOn w:val="Normal"/>
    <w:uiPriority w:val="34"/>
    <w:qFormat/>
    <w:rsid w:val="009476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AF1"/>
    <w:rPr>
      <w:color w:val="954F72" w:themeColor="followedHyperlink"/>
      <w:u w:val="single"/>
    </w:rPr>
  </w:style>
  <w:style w:type="paragraph" w:customStyle="1" w:styleId="current">
    <w:name w:val="current"/>
    <w:basedOn w:val="Normal"/>
    <w:rsid w:val="0025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6A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4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68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deweylab.github.io/RSEM/rsem-calculate-expression.html" TargetMode="External"/><Relationship Id="rId26" Type="http://schemas.openxmlformats.org/officeDocument/2006/relationships/diagramData" Target="diagrams/data2.xml"/><Relationship Id="rId21" Type="http://schemas.openxmlformats.org/officeDocument/2006/relationships/diagramData" Target="diagrams/data1.xml"/><Relationship Id="rId34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github.com/alexdobin/STAR/blob/master/doc/STARmanual.pdf" TargetMode="External"/><Relationship Id="rId17" Type="http://schemas.openxmlformats.org/officeDocument/2006/relationships/hyperlink" Target="https://deweylab.github.io/RSEM/README.html" TargetMode="External"/><Relationship Id="rId25" Type="http://schemas.microsoft.com/office/2007/relationships/diagramDrawing" Target="diagrams/drawing1.xm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roadinstitute.org/igv" TargetMode="External"/><Relationship Id="rId20" Type="http://schemas.openxmlformats.org/officeDocument/2006/relationships/image" Target="media/image5.jpeg"/><Relationship Id="rId29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dobin/STAR" TargetMode="External"/><Relationship Id="rId24" Type="http://schemas.openxmlformats.org/officeDocument/2006/relationships/diagramColors" Target="diagrams/colors1.xm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roadinstitute.github.io/picard/explain-flags.html" TargetMode="External"/><Relationship Id="rId23" Type="http://schemas.openxmlformats.org/officeDocument/2006/relationships/diagramQuickStyle" Target="diagrams/quickStyle1.xml"/><Relationship Id="rId28" Type="http://schemas.openxmlformats.org/officeDocument/2006/relationships/diagramQuickStyle" Target="diagrams/quickStyle2.xm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atk.broadinstitute.org/hc/en-us/articles/360036194592-Getting-started-with-GATK4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amtools.github.io/hts-specs/SAMv1.pdf" TargetMode="External"/><Relationship Id="rId22" Type="http://schemas.openxmlformats.org/officeDocument/2006/relationships/diagramLayout" Target="diagrams/layout1.xm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openxmlformats.org/officeDocument/2006/relationships/image" Target="media/image10.png"/><Relationship Id="rId8" Type="http://schemas.openxmlformats.org/officeDocument/2006/relationships/hyperlink" Target="https://ftp-trace.ncbi.nlm.nih.gov/sra/sdk/current/sratoolkit.current-ubuntu64.tar.gz" TargetMode="Externa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1589D-6A3A-42A6-A1E0-B5E16EEEB2F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27B3454-7CDB-449D-90D3-0C2AD26533FC}">
      <dgm:prSet phldrT="[Text]"/>
      <dgm:spPr/>
      <dgm:t>
        <a:bodyPr/>
        <a:lstStyle/>
        <a:p>
          <a:r>
            <a:rPr lang="en-US"/>
            <a:t>Read in Files</a:t>
          </a:r>
        </a:p>
      </dgm:t>
    </dgm:pt>
    <dgm:pt modelId="{9B0E2C12-B40E-4B82-B02A-9008B76430F7}" type="parTrans" cxnId="{85AC6A09-7431-4884-A71B-8D4C09B20187}">
      <dgm:prSet/>
      <dgm:spPr/>
      <dgm:t>
        <a:bodyPr/>
        <a:lstStyle/>
        <a:p>
          <a:endParaRPr lang="en-US"/>
        </a:p>
      </dgm:t>
    </dgm:pt>
    <dgm:pt modelId="{B78DF625-7A1E-4B41-A525-A08619D52C31}" type="sibTrans" cxnId="{85AC6A09-7431-4884-A71B-8D4C09B20187}">
      <dgm:prSet/>
      <dgm:spPr/>
      <dgm:t>
        <a:bodyPr/>
        <a:lstStyle/>
        <a:p>
          <a:endParaRPr lang="en-US"/>
        </a:p>
      </dgm:t>
    </dgm:pt>
    <dgm:pt modelId="{BFBAD519-8159-44A0-B4A9-16778E1D038F}">
      <dgm:prSet phldrT="[Text]"/>
      <dgm:spPr/>
      <dgm:t>
        <a:bodyPr/>
        <a:lstStyle/>
        <a:p>
          <a:r>
            <a:rPr lang="en-US"/>
            <a:t>Create Objects</a:t>
          </a:r>
        </a:p>
      </dgm:t>
    </dgm:pt>
    <dgm:pt modelId="{0712DFFA-1DDF-4CE0-9A5D-712901045472}" type="parTrans" cxnId="{E2D5EBF9-6EAF-475A-A92C-E0810B8BEEC1}">
      <dgm:prSet/>
      <dgm:spPr/>
      <dgm:t>
        <a:bodyPr/>
        <a:lstStyle/>
        <a:p>
          <a:endParaRPr lang="en-US"/>
        </a:p>
      </dgm:t>
    </dgm:pt>
    <dgm:pt modelId="{2776485B-B30C-4EB0-9DCA-7F30CCA1781C}" type="sibTrans" cxnId="{E2D5EBF9-6EAF-475A-A92C-E0810B8BEEC1}">
      <dgm:prSet/>
      <dgm:spPr/>
      <dgm:t>
        <a:bodyPr/>
        <a:lstStyle/>
        <a:p>
          <a:endParaRPr lang="en-US"/>
        </a:p>
      </dgm:t>
    </dgm:pt>
    <dgm:pt modelId="{40E33AC2-EE49-4D51-B881-7126023EC7D1}">
      <dgm:prSet phldrT="[Text]"/>
      <dgm:spPr/>
      <dgm:t>
        <a:bodyPr/>
        <a:lstStyle/>
        <a:p>
          <a:r>
            <a:rPr lang="en-US"/>
            <a:t>Align and Summarize</a:t>
          </a:r>
        </a:p>
      </dgm:t>
    </dgm:pt>
    <dgm:pt modelId="{5668B717-BE30-4AF3-AF43-022C1F6CBFF6}" type="parTrans" cxnId="{95390D50-7098-4DBF-A839-421A23B5CD35}">
      <dgm:prSet/>
      <dgm:spPr/>
      <dgm:t>
        <a:bodyPr/>
        <a:lstStyle/>
        <a:p>
          <a:endParaRPr lang="en-US"/>
        </a:p>
      </dgm:t>
    </dgm:pt>
    <dgm:pt modelId="{01E1BCEE-6D2E-4FE7-A6AC-9A64D33E0310}" type="sibTrans" cxnId="{95390D50-7098-4DBF-A839-421A23B5CD35}">
      <dgm:prSet/>
      <dgm:spPr/>
      <dgm:t>
        <a:bodyPr/>
        <a:lstStyle/>
        <a:p>
          <a:endParaRPr lang="en-US"/>
        </a:p>
      </dgm:t>
    </dgm:pt>
    <dgm:pt modelId="{399734E8-07FB-44DC-9599-1A861A3B85C3}" type="pres">
      <dgm:prSet presAssocID="{E531589D-6A3A-42A6-A1E0-B5E16EEEB2FB}" presName="Name0" presStyleCnt="0">
        <dgm:presLayoutVars>
          <dgm:dir/>
          <dgm:animLvl val="lvl"/>
          <dgm:resizeHandles val="exact"/>
        </dgm:presLayoutVars>
      </dgm:prSet>
      <dgm:spPr/>
    </dgm:pt>
    <dgm:pt modelId="{24DB92D7-C244-455C-BAAF-6EB8B4275F88}" type="pres">
      <dgm:prSet presAssocID="{D27B3454-7CDB-449D-90D3-0C2AD26533F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F199CF3-D9D7-40E4-9A01-F0ACE1E1B554}" type="pres">
      <dgm:prSet presAssocID="{B78DF625-7A1E-4B41-A525-A08619D52C31}" presName="parTxOnlySpace" presStyleCnt="0"/>
      <dgm:spPr/>
    </dgm:pt>
    <dgm:pt modelId="{49B87803-F4F3-4246-BA55-20D96B7BFC0A}" type="pres">
      <dgm:prSet presAssocID="{BFBAD519-8159-44A0-B4A9-16778E1D038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B79B4AE-CC16-4594-9384-4066B4278166}" type="pres">
      <dgm:prSet presAssocID="{2776485B-B30C-4EB0-9DCA-7F30CCA1781C}" presName="parTxOnlySpace" presStyleCnt="0"/>
      <dgm:spPr/>
    </dgm:pt>
    <dgm:pt modelId="{9506D0F5-3B55-4162-8ADC-8F7CDA401B4B}" type="pres">
      <dgm:prSet presAssocID="{40E33AC2-EE49-4D51-B881-7126023EC7D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AC6A09-7431-4884-A71B-8D4C09B20187}" srcId="{E531589D-6A3A-42A6-A1E0-B5E16EEEB2FB}" destId="{D27B3454-7CDB-449D-90D3-0C2AD26533FC}" srcOrd="0" destOrd="0" parTransId="{9B0E2C12-B40E-4B82-B02A-9008B76430F7}" sibTransId="{B78DF625-7A1E-4B41-A525-A08619D52C31}"/>
    <dgm:cxn modelId="{D3BDF741-9D14-4EB1-8678-FDAFFCFCEB68}" type="presOf" srcId="{D27B3454-7CDB-449D-90D3-0C2AD26533FC}" destId="{24DB92D7-C244-455C-BAAF-6EB8B4275F88}" srcOrd="0" destOrd="0" presId="urn:microsoft.com/office/officeart/2005/8/layout/chevron1"/>
    <dgm:cxn modelId="{95390D50-7098-4DBF-A839-421A23B5CD35}" srcId="{E531589D-6A3A-42A6-A1E0-B5E16EEEB2FB}" destId="{40E33AC2-EE49-4D51-B881-7126023EC7D1}" srcOrd="2" destOrd="0" parTransId="{5668B717-BE30-4AF3-AF43-022C1F6CBFF6}" sibTransId="{01E1BCEE-6D2E-4FE7-A6AC-9A64D33E0310}"/>
    <dgm:cxn modelId="{BF121158-2C18-4EBD-B734-A239B8A073AC}" type="presOf" srcId="{40E33AC2-EE49-4D51-B881-7126023EC7D1}" destId="{9506D0F5-3B55-4162-8ADC-8F7CDA401B4B}" srcOrd="0" destOrd="0" presId="urn:microsoft.com/office/officeart/2005/8/layout/chevron1"/>
    <dgm:cxn modelId="{9D518287-0D7C-48FC-A9AA-30027C974A98}" type="presOf" srcId="{E531589D-6A3A-42A6-A1E0-B5E16EEEB2FB}" destId="{399734E8-07FB-44DC-9599-1A861A3B85C3}" srcOrd="0" destOrd="0" presId="urn:microsoft.com/office/officeart/2005/8/layout/chevron1"/>
    <dgm:cxn modelId="{13E5A590-3932-4B02-81EC-FB9850182E45}" type="presOf" srcId="{BFBAD519-8159-44A0-B4A9-16778E1D038F}" destId="{49B87803-F4F3-4246-BA55-20D96B7BFC0A}" srcOrd="0" destOrd="0" presId="urn:microsoft.com/office/officeart/2005/8/layout/chevron1"/>
    <dgm:cxn modelId="{E2D5EBF9-6EAF-475A-A92C-E0810B8BEEC1}" srcId="{E531589D-6A3A-42A6-A1E0-B5E16EEEB2FB}" destId="{BFBAD519-8159-44A0-B4A9-16778E1D038F}" srcOrd="1" destOrd="0" parTransId="{0712DFFA-1DDF-4CE0-9A5D-712901045472}" sibTransId="{2776485B-B30C-4EB0-9DCA-7F30CCA1781C}"/>
    <dgm:cxn modelId="{49AD2724-8831-43D2-B58C-D7C592E54041}" type="presParOf" srcId="{399734E8-07FB-44DC-9599-1A861A3B85C3}" destId="{24DB92D7-C244-455C-BAAF-6EB8B4275F88}" srcOrd="0" destOrd="0" presId="urn:microsoft.com/office/officeart/2005/8/layout/chevron1"/>
    <dgm:cxn modelId="{1C7422A5-2DF5-4982-A18F-6751D5F64203}" type="presParOf" srcId="{399734E8-07FB-44DC-9599-1A861A3B85C3}" destId="{BF199CF3-D9D7-40E4-9A01-F0ACE1E1B554}" srcOrd="1" destOrd="0" presId="urn:microsoft.com/office/officeart/2005/8/layout/chevron1"/>
    <dgm:cxn modelId="{5485AE23-B634-4035-A1B3-DABAC1840EAC}" type="presParOf" srcId="{399734E8-07FB-44DC-9599-1A861A3B85C3}" destId="{49B87803-F4F3-4246-BA55-20D96B7BFC0A}" srcOrd="2" destOrd="0" presId="urn:microsoft.com/office/officeart/2005/8/layout/chevron1"/>
    <dgm:cxn modelId="{E7D8675B-665B-4776-A0BF-8B2080FB8C80}" type="presParOf" srcId="{399734E8-07FB-44DC-9599-1A861A3B85C3}" destId="{4B79B4AE-CC16-4594-9384-4066B4278166}" srcOrd="3" destOrd="0" presId="urn:microsoft.com/office/officeart/2005/8/layout/chevron1"/>
    <dgm:cxn modelId="{C84C49FE-224B-47C4-A6D4-2ECD0D07AB64}" type="presParOf" srcId="{399734E8-07FB-44DC-9599-1A861A3B85C3}" destId="{9506D0F5-3B55-4162-8ADC-8F7CDA401B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A2F551-2DAD-4342-BA7C-9A0A214A9B1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9C670B-36B6-41E8-AD57-6357B328C60A}">
      <dgm:prSet phldrT="[Text]" custT="1"/>
      <dgm:spPr/>
      <dgm:t>
        <a:bodyPr/>
        <a:lstStyle/>
        <a:p>
          <a:pPr algn="ctr"/>
          <a:r>
            <a:rPr lang="en-US" sz="800"/>
            <a:t>MIAME</a:t>
          </a:r>
        </a:p>
      </dgm:t>
    </dgm:pt>
    <dgm:pt modelId="{E8C6BC69-5C30-4CB8-8615-B15B3D81C85F}" type="par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A37F40D4-0B7E-452B-AE15-31E6BBFF4AC3}" type="sib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512CC9EF-5D28-4880-B25C-88CF9C3C470A}">
      <dgm:prSet phldrT="[Text]" custT="1"/>
      <dgm:spPr/>
      <dgm:t>
        <a:bodyPr/>
        <a:lstStyle/>
        <a:p>
          <a:pPr algn="ctr"/>
          <a:r>
            <a:rPr lang="en-US" sz="800"/>
            <a:t>Expression set/ Count Matrix</a:t>
          </a:r>
        </a:p>
      </dgm:t>
    </dgm:pt>
    <dgm:pt modelId="{9AABF4FF-9B05-4C77-A903-EC931C97344A}" type="par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99C55DF4-EAB8-470D-A7C9-0F2F655D6983}" type="sib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E4C37BF9-2C6A-4B4D-9E31-98A81D3800E5}">
      <dgm:prSet phldrT="[Text]" custT="1"/>
      <dgm:spPr/>
      <dgm:t>
        <a:bodyPr/>
        <a:lstStyle/>
        <a:p>
          <a:pPr algn="ctr"/>
          <a:r>
            <a:rPr lang="en-US" sz="800"/>
            <a:t>DESeqDataSetFromMatrix</a:t>
          </a:r>
          <a:r>
            <a:rPr lang="en-US" sz="1100"/>
            <a:t>()</a:t>
          </a:r>
        </a:p>
      </dgm:t>
    </dgm:pt>
    <dgm:pt modelId="{C0888CCC-A7BA-4B24-98A2-74A1DE818E3D}" type="par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05F16837-AAF3-46B5-AED4-5CCDA3BD33D9}" type="sib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64E13868-2E7B-4928-BF0D-B4605706BD89}">
      <dgm:prSet custT="1"/>
      <dgm:spPr/>
      <dgm:t>
        <a:bodyPr/>
        <a:lstStyle/>
        <a:p>
          <a:pPr algn="ctr"/>
          <a:r>
            <a:rPr lang="en-US" sz="800"/>
            <a:t>VarianceStabilizingTransformation()</a:t>
          </a:r>
        </a:p>
      </dgm:t>
    </dgm:pt>
    <dgm:pt modelId="{3F8CF22A-4492-4410-9DF7-A0ED5C28CED8}" type="par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B3553BF8-4F35-4B78-B22F-92BB199AE631}" type="sib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E7A9D606-7CE6-4A99-8066-8E8EE01DA442}">
      <dgm:prSet custT="1"/>
      <dgm:spPr/>
      <dgm:t>
        <a:bodyPr/>
        <a:lstStyle/>
        <a:p>
          <a:pPr algn="ctr"/>
          <a:r>
            <a:rPr lang="en-US" sz="800"/>
            <a:t>DESeqTransform</a:t>
          </a:r>
          <a:r>
            <a:rPr lang="en-US" sz="500"/>
            <a:t>()</a:t>
          </a:r>
        </a:p>
      </dgm:t>
    </dgm:pt>
    <dgm:pt modelId="{2F451BFE-DF09-48F6-92BE-CDB72D64544B}" type="par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A5208DFD-206A-4FFB-BB60-A2AE93361F53}" type="sib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C94230B8-F6A7-4935-B5EE-C8DF820BF94D}">
      <dgm:prSet custT="1"/>
      <dgm:spPr/>
      <dgm:t>
        <a:bodyPr/>
        <a:lstStyle/>
        <a:p>
          <a:pPr algn="ctr"/>
          <a:r>
            <a:rPr lang="en-US" sz="800"/>
            <a:t>plotPCA()</a:t>
          </a:r>
        </a:p>
      </dgm:t>
    </dgm:pt>
    <dgm:pt modelId="{8290CEEF-8129-47DD-B9CE-36E8444626FE}" type="par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0D299108-0DB0-4D16-89C3-BBECA139AAF0}" type="sib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7D97235D-2445-4108-9D4D-8398D92A5B2E}" type="pres">
      <dgm:prSet presAssocID="{50A2F551-2DAD-4342-BA7C-9A0A214A9B1D}" presName="Name0" presStyleCnt="0">
        <dgm:presLayoutVars>
          <dgm:dir/>
          <dgm:animLvl val="lvl"/>
          <dgm:resizeHandles val="exact"/>
        </dgm:presLayoutVars>
      </dgm:prSet>
      <dgm:spPr/>
    </dgm:pt>
    <dgm:pt modelId="{135D2782-2BF5-4620-B469-54BBE434CC9C}" type="pres">
      <dgm:prSet presAssocID="{609C670B-36B6-41E8-AD57-6357B328C60A}" presName="parTxOnly" presStyleLbl="node1" presStyleIdx="0" presStyleCnt="6" custScaleX="137070" custScaleY="152617">
        <dgm:presLayoutVars>
          <dgm:chMax val="0"/>
          <dgm:chPref val="0"/>
          <dgm:bulletEnabled val="1"/>
        </dgm:presLayoutVars>
      </dgm:prSet>
      <dgm:spPr/>
    </dgm:pt>
    <dgm:pt modelId="{444E1B20-A60C-45CE-A051-C0954C1250F7}" type="pres">
      <dgm:prSet presAssocID="{A37F40D4-0B7E-452B-AE15-31E6BBFF4AC3}" presName="parTxOnlySpace" presStyleCnt="0"/>
      <dgm:spPr/>
    </dgm:pt>
    <dgm:pt modelId="{200325B7-57BA-430A-BBAA-8EE834C8A262}" type="pres">
      <dgm:prSet presAssocID="{512CC9EF-5D28-4880-B25C-88CF9C3C470A}" presName="parTxOnly" presStyleLbl="node1" presStyleIdx="1" presStyleCnt="6" custScaleX="155592" custScaleY="163682" custLinFactX="-10241" custLinFactNeighborX="-100000">
        <dgm:presLayoutVars>
          <dgm:chMax val="0"/>
          <dgm:chPref val="0"/>
          <dgm:bulletEnabled val="1"/>
        </dgm:presLayoutVars>
      </dgm:prSet>
      <dgm:spPr/>
    </dgm:pt>
    <dgm:pt modelId="{91CAEFB2-58CE-4DBE-8463-A9E1D4C80300}" type="pres">
      <dgm:prSet presAssocID="{99C55DF4-EAB8-470D-A7C9-0F2F655D6983}" presName="parTxOnlySpace" presStyleCnt="0"/>
      <dgm:spPr/>
    </dgm:pt>
    <dgm:pt modelId="{32B2B981-D61D-4EA1-8411-374296B81B26}" type="pres">
      <dgm:prSet presAssocID="{E4C37BF9-2C6A-4B4D-9E31-98A81D3800E5}" presName="parTxOnly" presStyleLbl="node1" presStyleIdx="2" presStyleCnt="6" custScaleX="268381" custScaleY="163682" custLinFactX="-30190" custLinFactNeighborX="-100000">
        <dgm:presLayoutVars>
          <dgm:chMax val="0"/>
          <dgm:chPref val="0"/>
          <dgm:bulletEnabled val="1"/>
        </dgm:presLayoutVars>
      </dgm:prSet>
      <dgm:spPr/>
    </dgm:pt>
    <dgm:pt modelId="{C260E72F-95E8-4D5F-B40E-7C4BF8372C67}" type="pres">
      <dgm:prSet presAssocID="{05F16837-AAF3-46B5-AED4-5CCDA3BD33D9}" presName="parTxOnlySpace" presStyleCnt="0"/>
      <dgm:spPr/>
    </dgm:pt>
    <dgm:pt modelId="{7BFFDF78-FF89-4F10-8E26-05516E6B5DA8}" type="pres">
      <dgm:prSet presAssocID="{64E13868-2E7B-4928-BF0D-B4605706BD89}" presName="parTxOnly" presStyleLbl="node1" presStyleIdx="3" presStyleCnt="6" custScaleX="353979" custScaleY="163682" custLinFactX="-49662" custLinFactNeighborX="-100000">
        <dgm:presLayoutVars>
          <dgm:chMax val="0"/>
          <dgm:chPref val="0"/>
          <dgm:bulletEnabled val="1"/>
        </dgm:presLayoutVars>
      </dgm:prSet>
      <dgm:spPr/>
    </dgm:pt>
    <dgm:pt modelId="{61F51F98-1019-4685-892B-2E6C5C7B811F}" type="pres">
      <dgm:prSet presAssocID="{B3553BF8-4F35-4B78-B22F-92BB199AE631}" presName="parTxOnlySpace" presStyleCnt="0"/>
      <dgm:spPr/>
    </dgm:pt>
    <dgm:pt modelId="{EF65154D-71D3-4E50-8EF1-257C766FED5C}" type="pres">
      <dgm:prSet presAssocID="{E7A9D606-7CE6-4A99-8066-8E8EE01DA442}" presName="parTxOnly" presStyleLbl="node1" presStyleIdx="4" presStyleCnt="6" custScaleX="171355" custScaleY="156024" custLinFactX="-69150" custLinFactNeighborX="-100000">
        <dgm:presLayoutVars>
          <dgm:chMax val="0"/>
          <dgm:chPref val="0"/>
          <dgm:bulletEnabled val="1"/>
        </dgm:presLayoutVars>
      </dgm:prSet>
      <dgm:spPr/>
    </dgm:pt>
    <dgm:pt modelId="{85B31929-291A-40E3-AC1F-2027D921E41F}" type="pres">
      <dgm:prSet presAssocID="{A5208DFD-206A-4FFB-BB60-A2AE93361F53}" presName="parTxOnlySpace" presStyleCnt="0"/>
      <dgm:spPr/>
    </dgm:pt>
    <dgm:pt modelId="{57364E83-2A3F-48DF-847B-BFEC5522B22B}" type="pres">
      <dgm:prSet presAssocID="{C94230B8-F6A7-4935-B5EE-C8DF820BF94D}" presName="parTxOnly" presStyleLbl="node1" presStyleIdx="5" presStyleCnt="6" custScaleX="143192" custScaleY="156024" custLinFactX="-88643" custLinFactNeighborX="-100000">
        <dgm:presLayoutVars>
          <dgm:chMax val="0"/>
          <dgm:chPref val="0"/>
          <dgm:bulletEnabled val="1"/>
        </dgm:presLayoutVars>
      </dgm:prSet>
      <dgm:spPr/>
    </dgm:pt>
  </dgm:ptLst>
  <dgm:cxnLst>
    <dgm:cxn modelId="{B6772C07-4F90-4DC3-8712-8D0F7F96A1B0}" type="presOf" srcId="{50A2F551-2DAD-4342-BA7C-9A0A214A9B1D}" destId="{7D97235D-2445-4108-9D4D-8398D92A5B2E}" srcOrd="0" destOrd="0" presId="urn:microsoft.com/office/officeart/2005/8/layout/chevron1"/>
    <dgm:cxn modelId="{1F4A6C0E-4269-4853-B64F-2434F36CBDD2}" srcId="{50A2F551-2DAD-4342-BA7C-9A0A214A9B1D}" destId="{C94230B8-F6A7-4935-B5EE-C8DF820BF94D}" srcOrd="5" destOrd="0" parTransId="{8290CEEF-8129-47DD-B9CE-36E8444626FE}" sibTransId="{0D299108-0DB0-4D16-89C3-BBECA139AAF0}"/>
    <dgm:cxn modelId="{7F41E726-9F73-40CF-96A7-7BD0D2C6256C}" type="presOf" srcId="{64E13868-2E7B-4928-BF0D-B4605706BD89}" destId="{7BFFDF78-FF89-4F10-8E26-05516E6B5DA8}" srcOrd="0" destOrd="0" presId="urn:microsoft.com/office/officeart/2005/8/layout/chevron1"/>
    <dgm:cxn modelId="{04FCAD32-69CD-4AF4-BB34-EBE7653A5A94}" srcId="{50A2F551-2DAD-4342-BA7C-9A0A214A9B1D}" destId="{E4C37BF9-2C6A-4B4D-9E31-98A81D3800E5}" srcOrd="2" destOrd="0" parTransId="{C0888CCC-A7BA-4B24-98A2-74A1DE818E3D}" sibTransId="{05F16837-AAF3-46B5-AED4-5CCDA3BD33D9}"/>
    <dgm:cxn modelId="{BB508265-7F1F-4DD1-B984-5195191CA623}" srcId="{50A2F551-2DAD-4342-BA7C-9A0A214A9B1D}" destId="{609C670B-36B6-41E8-AD57-6357B328C60A}" srcOrd="0" destOrd="0" parTransId="{E8C6BC69-5C30-4CB8-8615-B15B3D81C85F}" sibTransId="{A37F40D4-0B7E-452B-AE15-31E6BBFF4AC3}"/>
    <dgm:cxn modelId="{5E9BA067-21E9-4AC8-9276-8849E6B75313}" type="presOf" srcId="{E4C37BF9-2C6A-4B4D-9E31-98A81D3800E5}" destId="{32B2B981-D61D-4EA1-8411-374296B81B26}" srcOrd="0" destOrd="0" presId="urn:microsoft.com/office/officeart/2005/8/layout/chevron1"/>
    <dgm:cxn modelId="{F9A77B6E-1F9D-4E24-922A-1F14AAE3D827}" type="presOf" srcId="{E7A9D606-7CE6-4A99-8066-8E8EE01DA442}" destId="{EF65154D-71D3-4E50-8EF1-257C766FED5C}" srcOrd="0" destOrd="0" presId="urn:microsoft.com/office/officeart/2005/8/layout/chevron1"/>
    <dgm:cxn modelId="{5F671974-C2A7-43EC-954F-121024BB3C42}" srcId="{50A2F551-2DAD-4342-BA7C-9A0A214A9B1D}" destId="{512CC9EF-5D28-4880-B25C-88CF9C3C470A}" srcOrd="1" destOrd="0" parTransId="{9AABF4FF-9B05-4C77-A903-EC931C97344A}" sibTransId="{99C55DF4-EAB8-470D-A7C9-0F2F655D6983}"/>
    <dgm:cxn modelId="{DDBBA898-039A-4928-92C0-28458A5EA098}" type="presOf" srcId="{512CC9EF-5D28-4880-B25C-88CF9C3C470A}" destId="{200325B7-57BA-430A-BBAA-8EE834C8A262}" srcOrd="0" destOrd="0" presId="urn:microsoft.com/office/officeart/2005/8/layout/chevron1"/>
    <dgm:cxn modelId="{B56D929A-F215-4631-B5E5-D4EAB1155657}" srcId="{50A2F551-2DAD-4342-BA7C-9A0A214A9B1D}" destId="{E7A9D606-7CE6-4A99-8066-8E8EE01DA442}" srcOrd="4" destOrd="0" parTransId="{2F451BFE-DF09-48F6-92BE-CDB72D64544B}" sibTransId="{A5208DFD-206A-4FFB-BB60-A2AE93361F53}"/>
    <dgm:cxn modelId="{892ABBB7-198D-4131-983D-6205CA6544DE}" type="presOf" srcId="{609C670B-36B6-41E8-AD57-6357B328C60A}" destId="{135D2782-2BF5-4620-B469-54BBE434CC9C}" srcOrd="0" destOrd="0" presId="urn:microsoft.com/office/officeart/2005/8/layout/chevron1"/>
    <dgm:cxn modelId="{9D89B0BC-D4F9-41DF-9BC9-4D1119A98056}" srcId="{50A2F551-2DAD-4342-BA7C-9A0A214A9B1D}" destId="{64E13868-2E7B-4928-BF0D-B4605706BD89}" srcOrd="3" destOrd="0" parTransId="{3F8CF22A-4492-4410-9DF7-A0ED5C28CED8}" sibTransId="{B3553BF8-4F35-4B78-B22F-92BB199AE631}"/>
    <dgm:cxn modelId="{8B66F1CE-9223-49EB-AEFB-DBCE1DEDA7DF}" type="presOf" srcId="{C94230B8-F6A7-4935-B5EE-C8DF820BF94D}" destId="{57364E83-2A3F-48DF-847B-BFEC5522B22B}" srcOrd="0" destOrd="0" presId="urn:microsoft.com/office/officeart/2005/8/layout/chevron1"/>
    <dgm:cxn modelId="{F9BE72BB-152B-4F8F-8E3E-752C7D9EDF26}" type="presParOf" srcId="{7D97235D-2445-4108-9D4D-8398D92A5B2E}" destId="{135D2782-2BF5-4620-B469-54BBE434CC9C}" srcOrd="0" destOrd="0" presId="urn:microsoft.com/office/officeart/2005/8/layout/chevron1"/>
    <dgm:cxn modelId="{A83361B5-B58F-4CE4-B443-EC7C577A8DA4}" type="presParOf" srcId="{7D97235D-2445-4108-9D4D-8398D92A5B2E}" destId="{444E1B20-A60C-45CE-A051-C0954C1250F7}" srcOrd="1" destOrd="0" presId="urn:microsoft.com/office/officeart/2005/8/layout/chevron1"/>
    <dgm:cxn modelId="{443BBD34-E123-4078-A631-11B21256135A}" type="presParOf" srcId="{7D97235D-2445-4108-9D4D-8398D92A5B2E}" destId="{200325B7-57BA-430A-BBAA-8EE834C8A262}" srcOrd="2" destOrd="0" presId="urn:microsoft.com/office/officeart/2005/8/layout/chevron1"/>
    <dgm:cxn modelId="{97FD4AE0-099C-4058-959F-6FAFE3A17F20}" type="presParOf" srcId="{7D97235D-2445-4108-9D4D-8398D92A5B2E}" destId="{91CAEFB2-58CE-4DBE-8463-A9E1D4C80300}" srcOrd="3" destOrd="0" presId="urn:microsoft.com/office/officeart/2005/8/layout/chevron1"/>
    <dgm:cxn modelId="{722D26F9-62EB-4CF8-9DCB-8D26DB38D0AC}" type="presParOf" srcId="{7D97235D-2445-4108-9D4D-8398D92A5B2E}" destId="{32B2B981-D61D-4EA1-8411-374296B81B26}" srcOrd="4" destOrd="0" presId="urn:microsoft.com/office/officeart/2005/8/layout/chevron1"/>
    <dgm:cxn modelId="{2184C991-627C-4DAE-ADA2-6165F39AF4C2}" type="presParOf" srcId="{7D97235D-2445-4108-9D4D-8398D92A5B2E}" destId="{C260E72F-95E8-4D5F-B40E-7C4BF8372C67}" srcOrd="5" destOrd="0" presId="urn:microsoft.com/office/officeart/2005/8/layout/chevron1"/>
    <dgm:cxn modelId="{3319E688-D2E4-4A75-B4B2-7A2D42F5B467}" type="presParOf" srcId="{7D97235D-2445-4108-9D4D-8398D92A5B2E}" destId="{7BFFDF78-FF89-4F10-8E26-05516E6B5DA8}" srcOrd="6" destOrd="0" presId="urn:microsoft.com/office/officeart/2005/8/layout/chevron1"/>
    <dgm:cxn modelId="{48907A9D-BAA6-481E-8E20-9460B5D991DA}" type="presParOf" srcId="{7D97235D-2445-4108-9D4D-8398D92A5B2E}" destId="{61F51F98-1019-4685-892B-2E6C5C7B811F}" srcOrd="7" destOrd="0" presId="urn:microsoft.com/office/officeart/2005/8/layout/chevron1"/>
    <dgm:cxn modelId="{971E0EB3-EF37-4D13-9A6A-8A8CA51CD376}" type="presParOf" srcId="{7D97235D-2445-4108-9D4D-8398D92A5B2E}" destId="{EF65154D-71D3-4E50-8EF1-257C766FED5C}" srcOrd="8" destOrd="0" presId="urn:microsoft.com/office/officeart/2005/8/layout/chevron1"/>
    <dgm:cxn modelId="{08EF5D45-16B3-48F6-BC44-019823C8F0FF}" type="presParOf" srcId="{7D97235D-2445-4108-9D4D-8398D92A5B2E}" destId="{85B31929-291A-40E3-AC1F-2027D921E41F}" srcOrd="9" destOrd="0" presId="urn:microsoft.com/office/officeart/2005/8/layout/chevron1"/>
    <dgm:cxn modelId="{997778E8-C5BF-461D-91DA-95CE08715F03}" type="presParOf" srcId="{7D97235D-2445-4108-9D4D-8398D92A5B2E}" destId="{57364E83-2A3F-48DF-847B-BFEC5522B22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DB92D7-C244-455C-BAAF-6EB8B4275F88}">
      <dsp:nvSpPr>
        <dsp:cNvPr id="0" name=""/>
        <dsp:cNvSpPr/>
      </dsp:nvSpPr>
      <dsp:spPr>
        <a:xfrm>
          <a:off x="1748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Read in Files</a:t>
          </a:r>
        </a:p>
      </dsp:txBody>
      <dsp:txXfrm>
        <a:off x="126843" y="0"/>
        <a:ext cx="1880129" cy="250190"/>
      </dsp:txXfrm>
    </dsp:sp>
    <dsp:sp modelId="{49B87803-F4F3-4246-BA55-20D96B7BFC0A}">
      <dsp:nvSpPr>
        <dsp:cNvPr id="0" name=""/>
        <dsp:cNvSpPr/>
      </dsp:nvSpPr>
      <dsp:spPr>
        <a:xfrm>
          <a:off x="1919036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Objects</a:t>
          </a:r>
        </a:p>
      </dsp:txBody>
      <dsp:txXfrm>
        <a:off x="2044131" y="0"/>
        <a:ext cx="1880129" cy="250190"/>
      </dsp:txXfrm>
    </dsp:sp>
    <dsp:sp modelId="{9506D0F5-3B55-4162-8ADC-8F7CDA401B4B}">
      <dsp:nvSpPr>
        <dsp:cNvPr id="0" name=""/>
        <dsp:cNvSpPr/>
      </dsp:nvSpPr>
      <dsp:spPr>
        <a:xfrm>
          <a:off x="3836323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Align and Summarize</a:t>
          </a:r>
        </a:p>
      </dsp:txBody>
      <dsp:txXfrm>
        <a:off x="3961418" y="0"/>
        <a:ext cx="1880129" cy="250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5D2782-2BF5-4620-B469-54BBE434CC9C}">
      <dsp:nvSpPr>
        <dsp:cNvPr id="0" name=""/>
        <dsp:cNvSpPr/>
      </dsp:nvSpPr>
      <dsp:spPr>
        <a:xfrm>
          <a:off x="2496" y="179310"/>
          <a:ext cx="820172" cy="3652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MIAME</a:t>
          </a:r>
        </a:p>
      </dsp:txBody>
      <dsp:txXfrm>
        <a:off x="185136" y="179310"/>
        <a:ext cx="454893" cy="365279"/>
      </dsp:txXfrm>
    </dsp:sp>
    <dsp:sp modelId="{200325B7-57BA-430A-BBAA-8EE834C8A262}">
      <dsp:nvSpPr>
        <dsp:cNvPr id="0" name=""/>
        <dsp:cNvSpPr/>
      </dsp:nvSpPr>
      <dsp:spPr>
        <a:xfrm>
          <a:off x="641719" y="166068"/>
          <a:ext cx="931001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Expression set/ Count Matrix</a:t>
          </a:r>
        </a:p>
      </dsp:txBody>
      <dsp:txXfrm>
        <a:off x="837601" y="166068"/>
        <a:ext cx="539238" cy="391763"/>
      </dsp:txXfrm>
    </dsp:sp>
    <dsp:sp modelId="{32B2B981-D61D-4EA1-8411-374296B81B26}">
      <dsp:nvSpPr>
        <dsp:cNvPr id="0" name=""/>
        <dsp:cNvSpPr/>
      </dsp:nvSpPr>
      <dsp:spPr>
        <a:xfrm>
          <a:off x="1393517" y="166068"/>
          <a:ext cx="1605885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DESeqDataSetFromMatrix</a:t>
          </a:r>
          <a:r>
            <a:rPr lang="en-US" sz="1100" kern="1200"/>
            <a:t>()</a:t>
          </a:r>
        </a:p>
      </dsp:txBody>
      <dsp:txXfrm>
        <a:off x="1589399" y="166068"/>
        <a:ext cx="1214122" cy="391763"/>
      </dsp:txXfrm>
    </dsp:sp>
    <dsp:sp modelId="{7BFFDF78-FF89-4F10-8E26-05516E6B5DA8}">
      <dsp:nvSpPr>
        <dsp:cNvPr id="0" name=""/>
        <dsp:cNvSpPr/>
      </dsp:nvSpPr>
      <dsp:spPr>
        <a:xfrm>
          <a:off x="2823054" y="166068"/>
          <a:ext cx="2118070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VarianceStabilizingTransformation()</a:t>
          </a:r>
        </a:p>
      </dsp:txBody>
      <dsp:txXfrm>
        <a:off x="3018936" y="166068"/>
        <a:ext cx="1726307" cy="391763"/>
      </dsp:txXfrm>
    </dsp:sp>
    <dsp:sp modelId="{EF65154D-71D3-4E50-8EF1-257C766FED5C}">
      <dsp:nvSpPr>
        <dsp:cNvPr id="0" name=""/>
        <dsp:cNvSpPr/>
      </dsp:nvSpPr>
      <dsp:spPr>
        <a:xfrm>
          <a:off x="4764680" y="175232"/>
          <a:ext cx="1025320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DESeqTransform</a:t>
          </a:r>
          <a:r>
            <a:rPr lang="en-US" sz="500" kern="1200"/>
            <a:t>()</a:t>
          </a:r>
        </a:p>
      </dsp:txBody>
      <dsp:txXfrm>
        <a:off x="4951397" y="175232"/>
        <a:ext cx="651886" cy="373434"/>
      </dsp:txXfrm>
    </dsp:sp>
    <dsp:sp modelId="{57364E83-2A3F-48DF-847B-BFEC5522B22B}">
      <dsp:nvSpPr>
        <dsp:cNvPr id="0" name=""/>
        <dsp:cNvSpPr/>
      </dsp:nvSpPr>
      <dsp:spPr>
        <a:xfrm>
          <a:off x="5613526" y="175232"/>
          <a:ext cx="856804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plotPCA()</a:t>
          </a:r>
        </a:p>
      </dsp:txBody>
      <dsp:txXfrm>
        <a:off x="5800243" y="175232"/>
        <a:ext cx="483370" cy="373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12569</TotalTime>
  <Pages>1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42</cp:revision>
  <dcterms:created xsi:type="dcterms:W3CDTF">2023-12-29T23:27:00Z</dcterms:created>
  <dcterms:modified xsi:type="dcterms:W3CDTF">2024-04-20T19:17:00Z</dcterms:modified>
</cp:coreProperties>
</file>