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a09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a19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a29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a39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a49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a59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a69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2"/>
          <w:szCs w:val="12"/>
        </w:rPr>
      </w:pPr>
      <w:r>
        <w:rPr>
          <w:rFonts w:ascii="Chalkduster" w:hAnsi="Chalkduster" w:eastAsia="Chalkduster" w:cs="Chalkduster"/>
          <w:sz w:val="12"/>
          <w:szCs w:val="12"/>
        </w:rPr>
        <w:t xml:space="preserve">a79</w:t>
      </w:r>
    </w:p>
    <w:p>
      <w:pPr>
        <w:pageBreakBefore/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b09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b19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b29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b39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b49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b59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b60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b61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b62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b63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b64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b65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b66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b67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b68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b69</w:t>
      </w:r>
    </w:p>
    <w:p>
      <w:pPr>
        <w:spacing w:before="0" w:after="0" w:line="240" w:lineRule="auto"/>
        <w:jc w:val="left"/>
        <w:widowControl w:val="0"/>
        <w:rPr>
          <w:rFonts w:ascii="Chalkduster" w:hAnsi="Chalkduster" w:eastAsia="Chalkduster" w:cs="Chalkduster"/>
          <w:sz w:val="15"/>
          <w:szCs w:val="15"/>
        </w:rPr>
      </w:pPr>
      <w:r>
        <w:rPr>
          <w:rFonts w:ascii="Chalkduster" w:hAnsi="Chalkduster" w:eastAsia="Chalkduster" w:cs="Chalkduster"/>
          <w:sz w:val="15"/>
          <w:szCs w:val="15"/>
        </w:rPr>
        <w:t xml:space="preserve">b70</w:t>
      </w:r>
    </w:p>
    <w:p>
      <w:pPr>
        <w:pageBreakBefore/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c09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c19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c29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c39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c49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c59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c69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2"/>
          <w:szCs w:val="12"/>
        </w:rPr>
      </w:pPr>
      <w:r>
        <w:rPr>
          <w:rFonts w:ascii="Big Caslon" w:hAnsi="Big Caslon" w:eastAsia="Big Caslon" w:cs="Big Caslon"/>
          <w:sz w:val="12"/>
          <w:szCs w:val="12"/>
        </w:rPr>
        <w:t xml:space="preserve">c79</w:t>
      </w:r>
    </w:p>
    <w:p>
      <w:pPr>
        <w:pageBreakBefore/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d09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d19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d29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d39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d49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d59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d64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d65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d66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d67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d68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d69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d70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d71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d72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d73</w:t>
      </w:r>
    </w:p>
    <w:p>
      <w:pPr>
        <w:spacing w:before="0" w:after="0" w:line="240" w:lineRule="auto"/>
        <w:jc w:val="left"/>
        <w:widowControl w:val="0"/>
        <w:rPr>
          <w:rFonts w:ascii="Big Caslon" w:hAnsi="Big Caslon" w:eastAsia="Big Caslon" w:cs="Big Caslon"/>
          <w:sz w:val="15"/>
          <w:szCs w:val="15"/>
        </w:rPr>
      </w:pPr>
      <w:r>
        <w:rPr>
          <w:rFonts w:ascii="Big Caslon" w:hAnsi="Big Caslon" w:eastAsia="Big Caslon" w:cs="Big Caslon"/>
          <w:sz w:val="15"/>
          <w:szCs w:val="15"/>
        </w:rPr>
        <w:t xml:space="preserve">d74</w:t>
      </w:r>
    </w:p>
    <w:p>
      <w:pPr>
        <w:pageBreakBefore/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e09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e19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e29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e39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e49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e59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e69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2"/>
          <w:szCs w:val="12"/>
        </w:rPr>
      </w:pPr>
      <w:r>
        <w:rPr>
          <w:rFonts w:ascii="Andale Mono" w:hAnsi="Andale Mono" w:eastAsia="Andale Mono" w:cs="Andale Mono"/>
          <w:sz w:val="12"/>
          <w:szCs w:val="12"/>
        </w:rPr>
        <w:t xml:space="preserve">e79</w:t>
      </w:r>
    </w:p>
    <w:p>
      <w:pPr>
        <w:pageBreakBefore/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f09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f19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f29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f39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f49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f59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f69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f70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f71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f72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f73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f74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f75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f76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f77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f78</w:t>
      </w:r>
    </w:p>
    <w:p>
      <w:pPr>
        <w:spacing w:before="0" w:after="0" w:line="240" w:lineRule="auto"/>
        <w:jc w:val="left"/>
        <w:widowControl w:val="0"/>
        <w:rPr>
          <w:rFonts w:ascii="Andale Mono" w:hAnsi="Andale Mono" w:eastAsia="Andale Mono" w:cs="Andale Mono"/>
          <w:sz w:val="15"/>
          <w:szCs w:val="15"/>
        </w:rPr>
      </w:pPr>
      <w:r>
        <w:rPr>
          <w:rFonts w:ascii="Andale Mono" w:hAnsi="Andale Mono" w:eastAsia="Andale Mono" w:cs="Andale Mono"/>
          <w:sz w:val="15"/>
          <w:szCs w:val="15"/>
        </w:rPr>
        <w:t xml:space="preserve">f79</w:t>
      </w:r>
    </w:p>
    <w:p>
      <w:pPr>
        <w:pageBreakBefore/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g09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g19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g29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g39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g49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g59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g69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2"/>
          <w:szCs w:val="12"/>
        </w:rPr>
      </w:pPr>
      <w:r>
        <w:rPr>
          <w:rFonts w:ascii="Ayuthaya" w:hAnsi="Ayuthaya" w:eastAsia="Ayuthaya" w:cs="Ayuthaya"/>
          <w:sz w:val="12"/>
          <w:szCs w:val="12"/>
        </w:rPr>
        <w:t xml:space="preserve">g79</w:t>
      </w:r>
    </w:p>
    <w:p>
      <w:pPr>
        <w:pageBreakBefore/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h09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h19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h29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h39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h49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h54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h55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h56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h57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h58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h59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h60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h61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h62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h63</w:t>
      </w:r>
    </w:p>
    <w:p>
      <w:pPr>
        <w:spacing w:before="0" w:after="0" w:line="240" w:lineRule="auto"/>
        <w:jc w:val="left"/>
        <w:widowControl w:val="0"/>
        <w:rPr>
          <w:rFonts w:ascii="Ayuthaya" w:hAnsi="Ayuthaya" w:eastAsia="Ayuthaya" w:cs="Ayuthaya"/>
          <w:sz w:val="15"/>
          <w:szCs w:val="15"/>
        </w:rPr>
      </w:pPr>
      <w:r>
        <w:rPr>
          <w:rFonts w:ascii="Ayuthaya" w:hAnsi="Ayuthaya" w:eastAsia="Ayuthaya" w:cs="Ayuthaya"/>
          <w:sz w:val="15"/>
          <w:szCs w:val="15"/>
        </w:rPr>
        <w:t xml:space="preserve">h64</w:t>
      </w:r>
    </w:p>
    <w:p>
      <w:pPr>
        <w:pageBreakBefore/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i09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i19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i29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i39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i49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i59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i69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2"/>
          <w:szCs w:val="12"/>
        </w:rPr>
      </w:pPr>
      <w:r>
        <w:rPr>
          <w:rFonts w:ascii="Krungthep" w:hAnsi="Krungthep" w:eastAsia="Krungthep" w:cs="Krungthep"/>
          <w:sz w:val="12"/>
          <w:szCs w:val="12"/>
        </w:rPr>
        <w:t xml:space="preserve">i79</w:t>
      </w:r>
    </w:p>
    <w:p>
      <w:pPr>
        <w:pageBreakBefore/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j09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j19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j29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j39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j49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j59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j60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j61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j62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j63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j64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j65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j66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j67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j68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j69</w:t>
      </w:r>
    </w:p>
    <w:p>
      <w:pPr>
        <w:spacing w:before="0" w:after="0" w:line="240" w:lineRule="auto"/>
        <w:jc w:val="left"/>
        <w:widowControl w:val="0"/>
        <w:rPr>
          <w:rFonts w:ascii="Krungthep" w:hAnsi="Krungthep" w:eastAsia="Krungthep" w:cs="Krungthep"/>
          <w:sz w:val="15"/>
          <w:szCs w:val="15"/>
        </w:rPr>
      </w:pPr>
      <w:r>
        <w:rPr>
          <w:rFonts w:ascii="Krungthep" w:hAnsi="Krungthep" w:eastAsia="Krungthep" w:cs="Krungthep"/>
          <w:sz w:val="15"/>
          <w:szCs w:val="15"/>
        </w:rPr>
        <w:t xml:space="preserve">j70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