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sectPr>
      <w:type w:val="continuous"/>
      <w:pgSz w:w="11906" w:h="16838"/>
      <w:pgMar w:top="1440" w:right="1440" w:bottom="1440" w:left="1440" w:header="720" w:footer="720" w:gutter="0"/>
    </w:sectPr>
  </w:body>
</w:document>
</file>