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A2387">
      <w:pPr>
        <w:pStyle w:val="2"/>
        <w:spacing w:line="1306" w:lineRule="exac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6027420</wp:posOffset>
            </wp:positionH>
            <wp:positionV relativeFrom="paragraph">
              <wp:posOffset>292735</wp:posOffset>
            </wp:positionV>
            <wp:extent cx="1106170" cy="147510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6423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6"/>
        </w:rPr>
        <w:pict>
          <v:group id="_x0000_s1030" o:spid="_x0000_s1030" o:spt="203" style="height:65.45pt;width:595.25pt;" coordsize="11905,1308">
            <o:lock v:ext="edit"/>
            <v:shape id="_x0000_s1031" o:spid="_x0000_s1031" o:spt="75" type="#_x0000_t75" style="position:absolute;left:0;top:0;height:1308;width:11905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032" o:spid="_x0000_s1032" o:spt="202" type="#_x0000_t202" style="position:absolute;left:-20;top:-20;height:1348;width:119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F690A03">
                    <w:pPr>
                      <w:spacing w:line="370" w:lineRule="auto"/>
                    </w:pPr>
                  </w:p>
                  <w:p w14:paraId="7BAB165A">
                    <w:pPr>
                      <w:spacing w:before="210" w:line="185" w:lineRule="auto"/>
                      <w:ind w:left="753"/>
                      <w:rPr>
                        <w:rFonts w:ascii="微软雅黑" w:hAnsi="微软雅黑" w:eastAsia="微软雅黑" w:cs="微软雅黑"/>
                        <w:sz w:val="49"/>
                        <w:szCs w:val="4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FFFFFF"/>
                        <w:spacing w:val="6"/>
                        <w:sz w:val="49"/>
                        <w:szCs w:val="49"/>
                      </w:rPr>
                      <w:t>刘继君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266D6D8">
      <w:pPr>
        <w:spacing w:line="423" w:lineRule="auto"/>
      </w:pPr>
    </w:p>
    <w:p w14:paraId="5F99BB62">
      <w:pPr>
        <w:pStyle w:val="2"/>
        <w:spacing w:before="81" w:line="214" w:lineRule="auto"/>
        <w:ind w:left="728"/>
        <w:rPr>
          <w:lang w:eastAsia="zh-CN"/>
        </w:rPr>
      </w:pPr>
      <w:r>
        <w:rPr>
          <w:b/>
          <w:bCs/>
          <w:color w:val="555555"/>
          <w:spacing w:val="3"/>
          <w:lang w:eastAsia="zh-CN"/>
        </w:rPr>
        <w:t>性别</w:t>
      </w:r>
      <w:r>
        <w:rPr>
          <w:b/>
          <w:bCs/>
          <w:color w:val="555555"/>
          <w:spacing w:val="-21"/>
          <w:lang w:eastAsia="zh-CN"/>
        </w:rPr>
        <w:t xml:space="preserve"> </w:t>
      </w:r>
      <w:r>
        <w:rPr>
          <w:b/>
          <w:bCs/>
          <w:color w:val="555555"/>
          <w:spacing w:val="3"/>
          <w:lang w:eastAsia="zh-CN"/>
        </w:rPr>
        <w:t>：</w:t>
      </w:r>
      <w:r>
        <w:rPr>
          <w:color w:val="555555"/>
          <w:spacing w:val="3"/>
          <w:lang w:eastAsia="zh-CN"/>
        </w:rPr>
        <w:t>男</w:t>
      </w:r>
      <w:r>
        <w:rPr>
          <w:color w:val="555555"/>
          <w:spacing w:val="1"/>
          <w:lang w:eastAsia="zh-CN"/>
        </w:rPr>
        <w:t xml:space="preserve">                              </w:t>
      </w:r>
      <w:r>
        <w:rPr>
          <w:b/>
          <w:bCs/>
          <w:color w:val="555555"/>
          <w:spacing w:val="3"/>
          <w:lang w:eastAsia="zh-CN"/>
        </w:rPr>
        <w:t>电话：</w:t>
      </w:r>
      <w:r>
        <w:rPr>
          <w:b/>
          <w:bCs/>
          <w:color w:val="555555"/>
          <w:spacing w:val="-30"/>
          <w:lang w:eastAsia="zh-CN"/>
        </w:rPr>
        <w:t xml:space="preserve"> </w:t>
      </w:r>
      <w:r>
        <w:rPr>
          <w:color w:val="555555"/>
          <w:spacing w:val="3"/>
          <w:lang w:eastAsia="zh-CN"/>
        </w:rPr>
        <w:t>15082861888</w:t>
      </w:r>
    </w:p>
    <w:p w14:paraId="4C36A079">
      <w:pPr>
        <w:pStyle w:val="2"/>
        <w:spacing w:line="217" w:lineRule="auto"/>
        <w:ind w:left="735"/>
        <w:rPr>
          <w:lang w:eastAsia="zh-CN"/>
        </w:rPr>
      </w:pPr>
      <w:r>
        <w:rPr>
          <w:b/>
          <w:bCs/>
          <w:color w:val="555555"/>
          <w:spacing w:val="8"/>
          <w:lang w:eastAsia="zh-CN"/>
        </w:rPr>
        <w:t>邮箱：</w:t>
      </w:r>
      <w:r>
        <w:rPr>
          <w:b/>
          <w:bCs/>
          <w:color w:val="555555"/>
          <w:spacing w:val="-31"/>
          <w:lang w:eastAsia="zh-CN"/>
        </w:rPr>
        <w:t xml:space="preserve"> </w:t>
      </w:r>
      <w:r>
        <w:rPr>
          <w:color w:val="555555"/>
          <w:lang w:eastAsia="zh-CN"/>
        </w:rPr>
        <w:t>liu</w:t>
      </w:r>
      <w:r>
        <w:rPr>
          <w:color w:val="555555"/>
          <w:spacing w:val="8"/>
          <w:lang w:eastAsia="zh-CN"/>
        </w:rPr>
        <w:t>_</w:t>
      </w:r>
      <w:r>
        <w:rPr>
          <w:color w:val="555555"/>
          <w:lang w:eastAsia="zh-CN"/>
        </w:rPr>
        <w:t>jijun</w:t>
      </w:r>
      <w:r>
        <w:rPr>
          <w:color w:val="555555"/>
          <w:spacing w:val="8"/>
          <w:lang w:eastAsia="zh-CN"/>
        </w:rPr>
        <w:t>2001@163.</w:t>
      </w:r>
      <w:r>
        <w:rPr>
          <w:color w:val="555555"/>
          <w:lang w:eastAsia="zh-CN"/>
        </w:rPr>
        <w:t>com</w:t>
      </w:r>
    </w:p>
    <w:p w14:paraId="77B9D236">
      <w:pPr>
        <w:spacing w:line="248" w:lineRule="auto"/>
        <w:rPr>
          <w:lang w:eastAsia="zh-CN"/>
        </w:rPr>
      </w:pPr>
    </w:p>
    <w:p w14:paraId="6D6AFDF2">
      <w:pPr>
        <w:spacing w:line="248" w:lineRule="auto"/>
        <w:rPr>
          <w:lang w:eastAsia="zh-CN"/>
        </w:rPr>
      </w:pPr>
    </w:p>
    <w:p w14:paraId="2C4A7334">
      <w:pPr>
        <w:spacing w:line="248" w:lineRule="auto"/>
        <w:rPr>
          <w:lang w:eastAsia="zh-CN"/>
        </w:rPr>
      </w:pPr>
    </w:p>
    <w:p w14:paraId="26D115DA">
      <w:pPr>
        <w:pStyle w:val="2"/>
        <w:spacing w:line="525" w:lineRule="exact"/>
        <w:ind w:firstLine="665"/>
      </w:pPr>
      <w:r>
        <w:rPr>
          <w:position w:val="-10"/>
        </w:rPr>
        <w:pict>
          <v:shape id="_x0000_s1029" o:spid="_x0000_s1029" o:spt="202" type="#_x0000_t202" style="height:26.25pt;width:527pt;" fillcolor="#F2F2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1AA10871">
                  <w:pPr>
                    <w:rPr>
                      <w:rFonts w:ascii="微软雅黑" w:hAnsi="微软雅黑" w:eastAsia="微软雅黑" w:cs="微软雅黑"/>
                      <w:sz w:val="25"/>
                      <w:szCs w:val="25"/>
                    </w:rPr>
                  </w:pPr>
                  <w:r>
                    <w:rPr>
                      <w:rFonts w:ascii="微软雅黑" w:hAnsi="微软雅黑" w:eastAsia="微软雅黑" w:cs="微软雅黑"/>
                      <w:color w:val="4A8897"/>
                      <w:position w:val="-15"/>
                      <w:sz w:val="25"/>
                      <w:szCs w:val="25"/>
                    </w:rPr>
                    <w:drawing>
                      <wp:inline distT="0" distB="0" distL="0" distR="0">
                        <wp:extent cx="333375" cy="333375"/>
                        <wp:effectExtent l="0" t="0" r="0" b="0"/>
                        <wp:docPr id="4" name="IM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3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color w:val="4A8897"/>
                      <w:spacing w:val="27"/>
                      <w:sz w:val="25"/>
                      <w:szCs w:val="25"/>
                    </w:rPr>
                    <w:t>教育经历</w:t>
                  </w:r>
                </w:p>
              </w:txbxContent>
            </v:textbox>
            <w10:wrap type="none"/>
            <w10:anchorlock/>
          </v:shape>
        </w:pict>
      </w:r>
    </w:p>
    <w:p w14:paraId="4783EC73">
      <w:pPr>
        <w:pStyle w:val="2"/>
        <w:spacing w:before="97" w:line="226" w:lineRule="auto"/>
        <w:ind w:left="736"/>
        <w:outlineLvl w:val="0"/>
        <w:rPr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 xml:space="preserve">2023.9-2026.6                                                                                  </w:t>
      </w:r>
      <w:r>
        <w:rPr>
          <w:b/>
          <w:bCs/>
          <w:spacing w:val="-1"/>
          <w:sz w:val="22"/>
          <w:szCs w:val="22"/>
          <w:lang w:eastAsia="zh-CN"/>
        </w:rPr>
        <w:t xml:space="preserve">       电子科技大学(985 211 </w:t>
      </w:r>
      <w:r>
        <w:rPr>
          <w:rFonts w:hint="eastAsia"/>
          <w:b/>
          <w:bCs/>
          <w:spacing w:val="-1"/>
          <w:sz w:val="22"/>
          <w:szCs w:val="22"/>
          <w:lang w:eastAsia="zh-CN"/>
        </w:rPr>
        <w:t>双一流)</w:t>
      </w:r>
    </w:p>
    <w:p w14:paraId="6BDB920C">
      <w:pPr>
        <w:pStyle w:val="2"/>
        <w:spacing w:before="12" w:line="210" w:lineRule="auto"/>
        <w:ind w:left="727"/>
        <w:rPr>
          <w:sz w:val="22"/>
          <w:szCs w:val="22"/>
          <w:lang w:eastAsia="zh-CN"/>
        </w:rPr>
      </w:pPr>
      <w:r>
        <w:rPr>
          <w:color w:val="525252"/>
          <w:spacing w:val="-3"/>
          <w:sz w:val="22"/>
          <w:szCs w:val="22"/>
          <w:lang w:eastAsia="zh-CN"/>
        </w:rPr>
        <w:t>大数据技术与工程  |</w:t>
      </w:r>
      <w:r>
        <w:rPr>
          <w:color w:val="525252"/>
          <w:spacing w:val="46"/>
          <w:w w:val="101"/>
          <w:sz w:val="22"/>
          <w:szCs w:val="22"/>
          <w:lang w:eastAsia="zh-CN"/>
        </w:rPr>
        <w:t xml:space="preserve"> </w:t>
      </w:r>
      <w:r>
        <w:rPr>
          <w:color w:val="525252"/>
          <w:spacing w:val="-3"/>
          <w:sz w:val="22"/>
          <w:szCs w:val="22"/>
          <w:lang w:eastAsia="zh-CN"/>
        </w:rPr>
        <w:t>硕士</w:t>
      </w:r>
      <w:r>
        <w:rPr>
          <w:color w:val="525252"/>
          <w:spacing w:val="59"/>
          <w:sz w:val="22"/>
          <w:szCs w:val="22"/>
          <w:lang w:eastAsia="zh-CN"/>
        </w:rPr>
        <w:t xml:space="preserve"> </w:t>
      </w:r>
      <w:r>
        <w:rPr>
          <w:color w:val="525252"/>
          <w:spacing w:val="-3"/>
          <w:sz w:val="22"/>
          <w:szCs w:val="22"/>
          <w:lang w:eastAsia="zh-CN"/>
        </w:rPr>
        <w:t>(GPA: 3.</w:t>
      </w:r>
      <w:r>
        <w:rPr>
          <w:rFonts w:hint="eastAsia"/>
          <w:color w:val="525252"/>
          <w:spacing w:val="-3"/>
          <w:sz w:val="22"/>
          <w:szCs w:val="22"/>
          <w:lang w:eastAsia="zh-CN"/>
        </w:rPr>
        <w:t>9</w:t>
      </w:r>
      <w:r>
        <w:rPr>
          <w:color w:val="525252"/>
          <w:spacing w:val="-3"/>
          <w:sz w:val="22"/>
          <w:szCs w:val="22"/>
          <w:lang w:eastAsia="zh-CN"/>
        </w:rPr>
        <w:t>/</w:t>
      </w:r>
      <w:r>
        <w:rPr>
          <w:color w:val="525252"/>
          <w:spacing w:val="-4"/>
          <w:sz w:val="22"/>
          <w:szCs w:val="22"/>
          <w:lang w:eastAsia="zh-CN"/>
        </w:rPr>
        <w:t>4)    排名</w:t>
      </w:r>
      <w:r>
        <w:rPr>
          <w:color w:val="525252"/>
          <w:spacing w:val="-26"/>
          <w:sz w:val="22"/>
          <w:szCs w:val="22"/>
          <w:lang w:eastAsia="zh-CN"/>
        </w:rPr>
        <w:t xml:space="preserve"> </w:t>
      </w:r>
      <w:r>
        <w:rPr>
          <w:color w:val="525252"/>
          <w:spacing w:val="-4"/>
          <w:sz w:val="22"/>
          <w:szCs w:val="22"/>
          <w:lang w:eastAsia="zh-CN"/>
        </w:rPr>
        <w:t>：5%</w:t>
      </w:r>
    </w:p>
    <w:p w14:paraId="0F4DACCF">
      <w:pPr>
        <w:pStyle w:val="2"/>
        <w:spacing w:before="49" w:line="191" w:lineRule="auto"/>
        <w:ind w:left="725"/>
        <w:rPr>
          <w:lang w:eastAsia="zh-CN"/>
        </w:rPr>
      </w:pPr>
      <w:r>
        <w:rPr>
          <w:color w:val="666666"/>
          <w:spacing w:val="9"/>
          <w:lang w:eastAsia="zh-CN"/>
        </w:rPr>
        <w:t>获奖经历：</w:t>
      </w:r>
      <w:r>
        <w:rPr>
          <w:color w:val="666666"/>
          <w:spacing w:val="-30"/>
          <w:lang w:eastAsia="zh-CN"/>
        </w:rPr>
        <w:t xml:space="preserve"> </w:t>
      </w:r>
      <w:r>
        <w:rPr>
          <w:color w:val="666666"/>
          <w:spacing w:val="9"/>
          <w:lang w:eastAsia="zh-CN"/>
        </w:rPr>
        <w:t>国家奖学金、校一、二等奖学金、优秀研究生、学术</w:t>
      </w:r>
      <w:r>
        <w:rPr>
          <w:color w:val="666666"/>
          <w:spacing w:val="8"/>
          <w:lang w:eastAsia="zh-CN"/>
        </w:rPr>
        <w:t>青苗</w:t>
      </w:r>
    </w:p>
    <w:p w14:paraId="1E7DA51F">
      <w:pPr>
        <w:pStyle w:val="2"/>
        <w:spacing w:before="90" w:line="226" w:lineRule="auto"/>
        <w:ind w:left="736"/>
        <w:outlineLvl w:val="0"/>
        <w:rPr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 xml:space="preserve">2019.9-2023.6                                                                                                </w:t>
      </w:r>
      <w:r>
        <w:rPr>
          <w:b/>
          <w:bCs/>
          <w:spacing w:val="-1"/>
          <w:sz w:val="22"/>
          <w:szCs w:val="22"/>
          <w:lang w:eastAsia="zh-CN"/>
        </w:rPr>
        <w:t>武汉理工大学(211</w:t>
      </w:r>
      <w:r>
        <w:rPr>
          <w:rFonts w:hint="eastAsia"/>
          <w:b/>
          <w:bCs/>
          <w:spacing w:val="-1"/>
          <w:sz w:val="22"/>
          <w:szCs w:val="22"/>
          <w:lang w:eastAsia="zh-CN"/>
        </w:rPr>
        <w:t xml:space="preserve"> 双一流)</w:t>
      </w:r>
    </w:p>
    <w:p w14:paraId="3AAB654B">
      <w:pPr>
        <w:pStyle w:val="2"/>
        <w:spacing w:before="13" w:line="207" w:lineRule="auto"/>
        <w:ind w:left="727"/>
        <w:rPr>
          <w:sz w:val="22"/>
          <w:szCs w:val="22"/>
          <w:lang w:eastAsia="zh-CN"/>
        </w:rPr>
      </w:pPr>
      <w:r>
        <w:rPr>
          <w:color w:val="525252"/>
          <w:spacing w:val="-4"/>
          <w:sz w:val="22"/>
          <w:szCs w:val="22"/>
          <w:lang w:eastAsia="zh-CN"/>
        </w:rPr>
        <w:t>通信工程  |</w:t>
      </w:r>
      <w:r>
        <w:rPr>
          <w:color w:val="525252"/>
          <w:spacing w:val="64"/>
          <w:sz w:val="22"/>
          <w:szCs w:val="22"/>
          <w:lang w:eastAsia="zh-CN"/>
        </w:rPr>
        <w:t xml:space="preserve"> </w:t>
      </w:r>
      <w:r>
        <w:rPr>
          <w:color w:val="525252"/>
          <w:spacing w:val="-4"/>
          <w:sz w:val="22"/>
          <w:szCs w:val="22"/>
          <w:lang w:eastAsia="zh-CN"/>
        </w:rPr>
        <w:t>本科  (GPA：3.98/5) 排名</w:t>
      </w:r>
      <w:r>
        <w:rPr>
          <w:color w:val="525252"/>
          <w:spacing w:val="-26"/>
          <w:sz w:val="22"/>
          <w:szCs w:val="22"/>
          <w:lang w:eastAsia="zh-CN"/>
        </w:rPr>
        <w:t xml:space="preserve"> </w:t>
      </w:r>
      <w:r>
        <w:rPr>
          <w:color w:val="525252"/>
          <w:spacing w:val="-4"/>
          <w:sz w:val="22"/>
          <w:szCs w:val="22"/>
          <w:lang w:eastAsia="zh-CN"/>
        </w:rPr>
        <w:t>：30%</w:t>
      </w:r>
    </w:p>
    <w:p w14:paraId="38E9CB01">
      <w:pPr>
        <w:pStyle w:val="2"/>
        <w:spacing w:line="525" w:lineRule="exact"/>
        <w:ind w:firstLine="665"/>
      </w:pPr>
      <w:r>
        <w:rPr>
          <w:position w:val="-10"/>
        </w:rPr>
        <w:pict>
          <v:shape id="_x0000_s1028" o:spid="_x0000_s1028" o:spt="202" type="#_x0000_t202" style="height:26.25pt;width:527pt;" fillcolor="#F2F2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3207F587">
                  <w:pPr>
                    <w:rPr>
                      <w:rFonts w:ascii="微软雅黑" w:hAnsi="微软雅黑" w:eastAsia="微软雅黑" w:cs="微软雅黑"/>
                      <w:sz w:val="25"/>
                      <w:szCs w:val="25"/>
                    </w:rPr>
                  </w:pPr>
                  <w:r>
                    <w:rPr>
                      <w:rFonts w:ascii="微软雅黑" w:hAnsi="微软雅黑" w:eastAsia="微软雅黑" w:cs="微软雅黑"/>
                      <w:color w:val="4A8897"/>
                      <w:position w:val="-15"/>
                      <w:sz w:val="25"/>
                      <w:szCs w:val="25"/>
                    </w:rPr>
                    <w:drawing>
                      <wp:inline distT="0" distB="0" distL="0" distR="0">
                        <wp:extent cx="333375" cy="333375"/>
                        <wp:effectExtent l="0" t="0" r="0" b="0"/>
                        <wp:docPr id="6" name="IM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 6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3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color w:val="4A8897"/>
                      <w:spacing w:val="3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color w:val="4A8897"/>
                      <w:spacing w:val="8"/>
                      <w:sz w:val="25"/>
                      <w:szCs w:val="25"/>
                    </w:rPr>
                    <w:t>专业技能</w:t>
                  </w:r>
                </w:p>
              </w:txbxContent>
            </v:textbox>
            <w10:wrap type="none"/>
            <w10:anchorlock/>
          </v:shape>
        </w:pict>
      </w:r>
    </w:p>
    <w:p w14:paraId="095B4C63">
      <w:pPr>
        <w:pStyle w:val="2"/>
        <w:spacing w:before="74" w:line="216" w:lineRule="auto"/>
        <w:ind w:left="725" w:right="696" w:firstLine="19"/>
        <w:rPr>
          <w:lang w:eastAsia="zh-CN"/>
        </w:rPr>
      </w:pPr>
      <w:r>
        <w:rPr>
          <w:rFonts w:ascii="Calibri" w:hAnsi="Calibri" w:eastAsia="Calibri" w:cs="Calibri"/>
          <w:spacing w:val="6"/>
          <w:sz w:val="20"/>
          <w:szCs w:val="20"/>
          <w:lang w:eastAsia="zh-CN"/>
        </w:rPr>
        <w:t xml:space="preserve">•      </w:t>
      </w:r>
      <w:r>
        <w:rPr>
          <w:b/>
          <w:bCs/>
          <w:color w:val="666666"/>
          <w:spacing w:val="6"/>
          <w:lang w:eastAsia="zh-CN"/>
        </w:rPr>
        <w:t>语言基础</w:t>
      </w:r>
      <w:r>
        <w:rPr>
          <w:b/>
          <w:bCs/>
          <w:color w:val="666666"/>
          <w:spacing w:val="-4"/>
          <w:lang w:eastAsia="zh-CN"/>
        </w:rPr>
        <w:t xml:space="preserve"> </w:t>
      </w:r>
      <w:r>
        <w:rPr>
          <w:color w:val="666666"/>
          <w:spacing w:val="6"/>
          <w:lang w:eastAsia="zh-CN"/>
        </w:rPr>
        <w:t>：了解 C++封装、继承、多态特性</w:t>
      </w:r>
      <w:r>
        <w:rPr>
          <w:color w:val="666666"/>
          <w:spacing w:val="-26"/>
          <w:lang w:eastAsia="zh-CN"/>
        </w:rPr>
        <w:t xml:space="preserve"> </w:t>
      </w:r>
      <w:r>
        <w:rPr>
          <w:color w:val="666666"/>
          <w:spacing w:val="6"/>
          <w:lang w:eastAsia="zh-CN"/>
        </w:rPr>
        <w:t xml:space="preserve">，了解常见 </w:t>
      </w:r>
      <w:r>
        <w:rPr>
          <w:color w:val="666666"/>
          <w:lang w:eastAsia="zh-CN"/>
        </w:rPr>
        <w:t>STL</w:t>
      </w:r>
      <w:r>
        <w:rPr>
          <w:color w:val="666666"/>
          <w:spacing w:val="6"/>
          <w:lang w:eastAsia="zh-CN"/>
        </w:rPr>
        <w:t xml:space="preserve"> 容器及用法</w:t>
      </w:r>
      <w:r>
        <w:rPr>
          <w:color w:val="666666"/>
          <w:spacing w:val="-26"/>
          <w:lang w:eastAsia="zh-CN"/>
        </w:rPr>
        <w:t xml:space="preserve"> </w:t>
      </w:r>
      <w:r>
        <w:rPr>
          <w:color w:val="666666"/>
          <w:spacing w:val="6"/>
          <w:lang w:eastAsia="zh-CN"/>
        </w:rPr>
        <w:t>，了解 C++11 常用特性。了解</w:t>
      </w:r>
      <w:r>
        <w:rPr>
          <w:color w:val="666666"/>
          <w:spacing w:val="11"/>
          <w:lang w:eastAsia="zh-CN"/>
        </w:rPr>
        <w:t xml:space="preserve"> </w:t>
      </w:r>
      <w:r>
        <w:rPr>
          <w:color w:val="666666"/>
          <w:lang w:eastAsia="zh-CN"/>
        </w:rPr>
        <w:t>Python</w:t>
      </w:r>
      <w:r>
        <w:rPr>
          <w:color w:val="666666"/>
          <w:spacing w:val="6"/>
          <w:lang w:eastAsia="zh-CN"/>
        </w:rPr>
        <w:t xml:space="preserve"> 基</w:t>
      </w:r>
      <w:r>
        <w:rPr>
          <w:color w:val="666666"/>
          <w:lang w:eastAsia="zh-CN"/>
        </w:rPr>
        <w:t xml:space="preserve"> </w:t>
      </w:r>
      <w:r>
        <w:rPr>
          <w:color w:val="666666"/>
          <w:spacing w:val="9"/>
          <w:lang w:eastAsia="zh-CN"/>
        </w:rPr>
        <w:t xml:space="preserve">础语法以及在 </w:t>
      </w:r>
      <w:r>
        <w:rPr>
          <w:color w:val="666666"/>
          <w:lang w:eastAsia="zh-CN"/>
        </w:rPr>
        <w:t>Pytorch</w:t>
      </w:r>
      <w:r>
        <w:rPr>
          <w:color w:val="666666"/>
          <w:spacing w:val="9"/>
          <w:lang w:eastAsia="zh-CN"/>
        </w:rPr>
        <w:t xml:space="preserve"> 框架下的网络搭建与训练。</w:t>
      </w:r>
    </w:p>
    <w:p w14:paraId="1A310F02">
      <w:pPr>
        <w:pStyle w:val="2"/>
        <w:spacing w:before="31" w:line="185" w:lineRule="auto"/>
        <w:ind w:left="744"/>
        <w:rPr>
          <w:lang w:eastAsia="zh-CN"/>
        </w:rPr>
      </w:pPr>
      <w:r>
        <w:rPr>
          <w:rFonts w:ascii="Calibri" w:hAnsi="Calibri" w:eastAsia="Calibri" w:cs="Calibri"/>
          <w:spacing w:val="8"/>
          <w:sz w:val="20"/>
          <w:szCs w:val="20"/>
          <w:lang w:eastAsia="zh-CN"/>
        </w:rPr>
        <w:t xml:space="preserve">•      </w:t>
      </w:r>
      <w:r>
        <w:rPr>
          <w:b/>
          <w:bCs/>
          <w:color w:val="666666"/>
          <w:spacing w:val="8"/>
          <w:lang w:eastAsia="zh-CN"/>
        </w:rPr>
        <w:t>数据结构与算法</w:t>
      </w:r>
      <w:r>
        <w:rPr>
          <w:b/>
          <w:bCs/>
          <w:color w:val="666666"/>
          <w:spacing w:val="-19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>：熟悉快排、动态</w:t>
      </w:r>
      <w:r>
        <w:rPr>
          <w:color w:val="666666"/>
          <w:spacing w:val="7"/>
          <w:lang w:eastAsia="zh-CN"/>
        </w:rPr>
        <w:t>规划、等算法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7"/>
          <w:lang w:eastAsia="zh-CN"/>
        </w:rPr>
        <w:t>，链表、哈希表、并查集、堆等数据结构。</w:t>
      </w:r>
    </w:p>
    <w:p w14:paraId="6D06D3B6">
      <w:pPr>
        <w:pStyle w:val="2"/>
        <w:spacing w:before="2" w:line="210" w:lineRule="auto"/>
        <w:ind w:left="729" w:right="693" w:firstLine="14"/>
        <w:rPr>
          <w:color w:val="666666"/>
          <w:spacing w:val="12"/>
          <w:lang w:eastAsia="zh-CN"/>
        </w:rPr>
      </w:pPr>
      <w:r>
        <w:rPr>
          <w:rFonts w:ascii="Calibri" w:hAnsi="Calibri" w:eastAsia="Calibri" w:cs="Calibri"/>
          <w:spacing w:val="8"/>
          <w:sz w:val="20"/>
          <w:szCs w:val="20"/>
        </w:rPr>
        <w:t xml:space="preserve">•      </w:t>
      </w:r>
      <w:r>
        <w:rPr>
          <w:b/>
          <w:bCs/>
          <w:color w:val="666666"/>
          <w:spacing w:val="8"/>
        </w:rPr>
        <w:t>计算机基础</w:t>
      </w:r>
      <w:r>
        <w:rPr>
          <w:b/>
          <w:bCs/>
          <w:color w:val="666666"/>
          <w:spacing w:val="-19"/>
        </w:rPr>
        <w:t xml:space="preserve"> </w:t>
      </w:r>
      <w:r>
        <w:rPr>
          <w:color w:val="666666"/>
          <w:spacing w:val="8"/>
        </w:rPr>
        <w:t>：了解操作系统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8"/>
        </w:rPr>
        <w:t>，了解进程、线程、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7"/>
        </w:rPr>
        <w:t>内存管理、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7"/>
        </w:rPr>
        <w:t>I/O 模型、</w:t>
      </w:r>
      <w:r>
        <w:rPr>
          <w:rFonts w:hint="eastAsia"/>
          <w:color w:val="666666"/>
          <w:spacing w:val="7"/>
          <w:lang w:eastAsia="zh-CN"/>
        </w:rPr>
        <w:t>select/poll/epoll</w:t>
      </w:r>
      <w:r>
        <w:rPr>
          <w:color w:val="666666"/>
          <w:spacing w:val="7"/>
        </w:rPr>
        <w:t>等基础概念。熟悉计算机网</w:t>
      </w:r>
      <w:r>
        <w:rPr>
          <w:color w:val="666666"/>
        </w:rPr>
        <w:t xml:space="preserve"> </w:t>
      </w:r>
      <w:r>
        <w:rPr>
          <w:color w:val="666666"/>
          <w:spacing w:val="12"/>
        </w:rPr>
        <w:t>络，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12"/>
        </w:rPr>
        <w:t xml:space="preserve">了解 </w:t>
      </w:r>
      <w:r>
        <w:rPr>
          <w:color w:val="666666"/>
        </w:rPr>
        <w:t>TCP</w:t>
      </w:r>
      <w:r>
        <w:rPr>
          <w:color w:val="666666"/>
          <w:spacing w:val="12"/>
        </w:rPr>
        <w:t>/</w:t>
      </w:r>
      <w:r>
        <w:rPr>
          <w:color w:val="666666"/>
        </w:rPr>
        <w:t>IP</w:t>
      </w:r>
      <w:r>
        <w:rPr>
          <w:color w:val="666666"/>
          <w:spacing w:val="12"/>
        </w:rPr>
        <w:t>/</w:t>
      </w:r>
      <w:r>
        <w:rPr>
          <w:color w:val="666666"/>
        </w:rPr>
        <w:t>UDP</w:t>
      </w:r>
      <w:r>
        <w:rPr>
          <w:color w:val="666666"/>
          <w:spacing w:val="12"/>
        </w:rPr>
        <w:t>/</w:t>
      </w:r>
      <w:r>
        <w:fldChar w:fldCharType="begin"/>
      </w:r>
      <w:r>
        <w:instrText xml:space="preserve"> HYPERLINK "HTTP/HTTPS" </w:instrText>
      </w:r>
      <w:r>
        <w:fldChar w:fldCharType="separate"/>
      </w:r>
      <w:r>
        <w:rPr>
          <w:color w:val="666666"/>
        </w:rPr>
        <w:t>HTTP</w:t>
      </w:r>
      <w:r>
        <w:rPr>
          <w:color w:val="666666"/>
          <w:spacing w:val="12"/>
        </w:rPr>
        <w:t>/</w:t>
      </w:r>
      <w:r>
        <w:rPr>
          <w:color w:val="666666"/>
        </w:rPr>
        <w:t>HTTPS</w:t>
      </w:r>
      <w:r>
        <w:rPr>
          <w:color w:val="666666"/>
        </w:rPr>
        <w:fldChar w:fldCharType="end"/>
      </w:r>
      <w:r>
        <w:rPr>
          <w:color w:val="666666"/>
          <w:spacing w:val="12"/>
        </w:rPr>
        <w:t>等常见网络协议</w:t>
      </w:r>
      <w:r>
        <w:rPr>
          <w:rFonts w:hint="eastAsia"/>
          <w:color w:val="666666"/>
          <w:spacing w:val="12"/>
          <w:lang w:eastAsia="zh-CN"/>
        </w:rPr>
        <w:t>，</w:t>
      </w:r>
      <w:r>
        <w:rPr>
          <w:color w:val="666666"/>
          <w:spacing w:val="12"/>
        </w:rPr>
        <w:t xml:space="preserve">了解 </w:t>
      </w:r>
      <w:r>
        <w:rPr>
          <w:color w:val="666666"/>
        </w:rPr>
        <w:t>Li</w:t>
      </w:r>
      <w:bookmarkStart w:id="0" w:name="_GoBack"/>
      <w:bookmarkEnd w:id="0"/>
      <w:r>
        <w:rPr>
          <w:color w:val="666666"/>
        </w:rPr>
        <w:t>nux</w:t>
      </w:r>
      <w:r>
        <w:rPr>
          <w:color w:val="666666"/>
          <w:spacing w:val="12"/>
        </w:rPr>
        <w:t xml:space="preserve"> 环境下的常用命令。</w:t>
      </w:r>
      <w:r>
        <w:rPr>
          <w:rFonts w:hint="eastAsia"/>
          <w:color w:val="666666"/>
          <w:spacing w:val="12"/>
          <w:lang w:eastAsia="zh-CN"/>
        </w:rPr>
        <w:t>了解单例模式、工厂模式等常见设计模式。</w:t>
      </w:r>
    </w:p>
    <w:p w14:paraId="0CF66C90">
      <w:pPr>
        <w:pStyle w:val="2"/>
        <w:spacing w:before="2" w:line="210" w:lineRule="auto"/>
        <w:ind w:left="729" w:right="693" w:firstLine="14"/>
        <w:rPr>
          <w:rFonts w:hint="eastAsia"/>
          <w:lang w:eastAsia="zh-CN"/>
        </w:rPr>
      </w:pPr>
      <w:r>
        <w:rPr>
          <w:rFonts w:ascii="Calibri" w:hAnsi="Calibri" w:eastAsia="Calibri" w:cs="Calibri"/>
          <w:spacing w:val="8"/>
          <w:sz w:val="20"/>
          <w:szCs w:val="20"/>
          <w:lang w:eastAsia="zh-CN"/>
        </w:rPr>
        <w:t xml:space="preserve">•     </w:t>
      </w:r>
      <w:r>
        <w:rPr>
          <w:rFonts w:hint="eastAsia"/>
          <w:b/>
          <w:bCs/>
          <w:color w:val="666666"/>
          <w:spacing w:val="8"/>
          <w:lang w:eastAsia="zh-CN"/>
        </w:rPr>
        <w:t>AI 基础：</w:t>
      </w:r>
      <w:r>
        <w:rPr>
          <w:rFonts w:hint="eastAsia"/>
          <w:color w:val="666666"/>
          <w:spacing w:val="12"/>
          <w:lang w:eastAsia="zh-CN"/>
        </w:rPr>
        <w:t>熟练使用AI工具辅助代码编写及调试。了解MCP、Agent、多 Agent 系统、AutoGen 框架、向量数据库等基础概念。</w:t>
      </w:r>
    </w:p>
    <w:p w14:paraId="4610275F">
      <w:pPr>
        <w:pStyle w:val="2"/>
        <w:spacing w:line="525" w:lineRule="exact"/>
        <w:ind w:firstLine="665"/>
      </w:pPr>
      <w:r>
        <w:rPr>
          <w:position w:val="-10"/>
        </w:rPr>
        <w:pict>
          <v:shape id="_x0000_s1027" o:spid="_x0000_s1027" o:spt="202" type="#_x0000_t202" style="height:26.25pt;width:527pt;" fillcolor="#F2F2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0A052947">
                  <w:pPr>
                    <w:rPr>
                      <w:rFonts w:ascii="微软雅黑" w:hAnsi="微软雅黑" w:eastAsia="微软雅黑" w:cs="微软雅黑"/>
                      <w:sz w:val="25"/>
                      <w:szCs w:val="25"/>
                    </w:rPr>
                  </w:pPr>
                  <w:r>
                    <w:rPr>
                      <w:rFonts w:ascii="微软雅黑" w:hAnsi="微软雅黑" w:eastAsia="微软雅黑" w:cs="微软雅黑"/>
                      <w:color w:val="4A8897"/>
                      <w:position w:val="-15"/>
                      <w:sz w:val="25"/>
                      <w:szCs w:val="25"/>
                    </w:rPr>
                    <w:drawing>
                      <wp:inline distT="0" distB="0" distL="0" distR="0">
                        <wp:extent cx="333375" cy="333375"/>
                        <wp:effectExtent l="0" t="0" r="0" b="0"/>
                        <wp:docPr id="8" name="IM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3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color w:val="4A8897"/>
                      <w:spacing w:val="27"/>
                      <w:sz w:val="25"/>
                      <w:szCs w:val="25"/>
                    </w:rPr>
                    <w:t>项目经历</w:t>
                  </w:r>
                </w:p>
              </w:txbxContent>
            </v:textbox>
            <w10:wrap type="none"/>
            <w10:anchorlock/>
          </v:shape>
        </w:pict>
      </w:r>
    </w:p>
    <w:p w14:paraId="014CD78D">
      <w:pPr>
        <w:pStyle w:val="2"/>
        <w:spacing w:before="1" w:line="233" w:lineRule="auto"/>
        <w:ind w:left="744"/>
        <w:rPr>
          <w:b/>
          <w:bCs/>
          <w:spacing w:val="-1"/>
          <w:sz w:val="22"/>
          <w:szCs w:val="22"/>
          <w:lang w:eastAsia="zh-CN"/>
        </w:rPr>
      </w:pPr>
      <w:r>
        <w:rPr>
          <w:rFonts w:hint="eastAsia"/>
          <w:b/>
          <w:bCs/>
          <w:spacing w:val="-1"/>
          <w:sz w:val="22"/>
          <w:szCs w:val="22"/>
          <w:lang w:eastAsia="zh-CN"/>
        </w:rPr>
        <w:t>2025.06-2025-08 中兴领军班课题</w:t>
      </w:r>
      <w:r>
        <w:rPr>
          <w:b/>
          <w:bCs/>
          <w:spacing w:val="-1"/>
          <w:sz w:val="22"/>
          <w:szCs w:val="22"/>
          <w:lang w:eastAsia="zh-CN"/>
        </w:rPr>
        <w:tab/>
      </w:r>
      <w:r>
        <w:rPr>
          <w:b/>
          <w:bCs/>
          <w:spacing w:val="-1"/>
          <w:sz w:val="22"/>
          <w:szCs w:val="22"/>
          <w:lang w:eastAsia="zh-CN"/>
        </w:rPr>
        <w:tab/>
      </w:r>
      <w:r>
        <w:rPr>
          <w:b/>
          <w:bCs/>
          <w:spacing w:val="-1"/>
          <w:sz w:val="22"/>
          <w:szCs w:val="22"/>
          <w:lang w:eastAsia="zh-CN"/>
        </w:rPr>
        <w:tab/>
      </w:r>
      <w:r>
        <w:rPr>
          <w:b/>
          <w:bCs/>
          <w:spacing w:val="-1"/>
          <w:sz w:val="22"/>
          <w:szCs w:val="22"/>
          <w:lang w:eastAsia="zh-CN"/>
        </w:rPr>
        <w:tab/>
      </w:r>
      <w:r>
        <w:rPr>
          <w:b/>
          <w:bCs/>
          <w:spacing w:val="-1"/>
          <w:sz w:val="22"/>
          <w:szCs w:val="22"/>
          <w:lang w:eastAsia="zh-CN"/>
        </w:rPr>
        <w:tab/>
      </w:r>
      <w:r>
        <w:rPr>
          <w:b/>
          <w:bCs/>
          <w:spacing w:val="-1"/>
          <w:sz w:val="22"/>
          <w:szCs w:val="22"/>
          <w:lang w:eastAsia="zh-CN"/>
        </w:rPr>
        <w:tab/>
      </w:r>
      <w:r>
        <w:rPr>
          <w:b/>
          <w:bCs/>
          <w:spacing w:val="-1"/>
          <w:sz w:val="22"/>
          <w:szCs w:val="22"/>
          <w:lang w:eastAsia="zh-CN"/>
        </w:rPr>
        <w:tab/>
      </w:r>
      <w:r>
        <w:rPr>
          <w:rFonts w:hint="eastAsia"/>
          <w:b/>
          <w:bCs/>
          <w:spacing w:val="-1"/>
          <w:sz w:val="22"/>
          <w:szCs w:val="22"/>
          <w:lang w:eastAsia="zh-CN"/>
        </w:rPr>
        <w:t xml:space="preserve">    基于 MCP 的多链代码生成 Agent 开发</w:t>
      </w:r>
    </w:p>
    <w:p w14:paraId="147522DD">
      <w:pPr>
        <w:pStyle w:val="2"/>
        <w:spacing w:before="1" w:line="233" w:lineRule="auto"/>
        <w:ind w:left="744" w:right="706"/>
        <w:rPr>
          <w:lang w:eastAsia="zh-CN"/>
        </w:rPr>
      </w:pPr>
      <w:r>
        <w:rPr>
          <w:rFonts w:ascii="Calibri" w:hAnsi="Calibri" w:eastAsia="Calibri" w:cs="Calibri"/>
          <w:spacing w:val="3"/>
          <w:sz w:val="20"/>
          <w:szCs w:val="20"/>
          <w:lang w:eastAsia="zh-CN"/>
        </w:rPr>
        <w:t>•</w:t>
      </w:r>
      <w:r>
        <w:rPr>
          <w:rFonts w:ascii="Calibri" w:hAnsi="Calibri" w:eastAsia="Calibri" w:cs="Calibri"/>
          <w:sz w:val="20"/>
          <w:szCs w:val="20"/>
          <w:lang w:eastAsia="zh-CN"/>
        </w:rPr>
        <w:t xml:space="preserve">     </w:t>
      </w:r>
      <w:r>
        <w:rPr>
          <w:rFonts w:ascii="Calibri" w:hAnsi="Calibri" w:eastAsia="Calibri" w:cs="Calibri"/>
          <w:spacing w:val="7"/>
          <w:sz w:val="20"/>
          <w:szCs w:val="20"/>
          <w:lang w:eastAsia="zh-CN"/>
        </w:rPr>
        <w:t xml:space="preserve"> </w:t>
      </w:r>
      <w:r>
        <w:rPr>
          <w:b/>
          <w:bCs/>
          <w:color w:val="666666"/>
          <w:spacing w:val="7"/>
          <w:lang w:eastAsia="zh-CN"/>
        </w:rPr>
        <w:t>项目简介</w:t>
      </w:r>
      <w:r>
        <w:rPr>
          <w:b/>
          <w:bCs/>
          <w:color w:val="666666"/>
          <w:spacing w:val="-18"/>
          <w:lang w:eastAsia="zh-CN"/>
        </w:rPr>
        <w:t xml:space="preserve"> </w:t>
      </w:r>
      <w:r>
        <w:rPr>
          <w:color w:val="666666"/>
          <w:spacing w:val="7"/>
          <w:lang w:eastAsia="zh-CN"/>
        </w:rPr>
        <w:t>：本项目设计并实现了一个基于 MCP(Model Context Protocol)的多链代码生成</w:t>
      </w:r>
      <w:r>
        <w:rPr>
          <w:rFonts w:hint="eastAsia"/>
          <w:color w:val="666666"/>
          <w:spacing w:val="7"/>
          <w:lang w:eastAsia="zh-CN"/>
        </w:rPr>
        <w:t>智能体，</w:t>
      </w:r>
      <w:r>
        <w:rPr>
          <w:color w:val="666666"/>
          <w:spacing w:val="7"/>
          <w:lang w:eastAsia="zh-CN"/>
        </w:rPr>
        <w:t>结合 AutoGen 框架中的 GraphFlow 结构化执行和 MagenticOne 智能调度，实现了从需求分析到代码生成、测试、重构、质量扫描</w:t>
      </w:r>
      <w:r>
        <w:rPr>
          <w:rFonts w:hint="eastAsia"/>
          <w:color w:val="666666"/>
          <w:spacing w:val="7"/>
          <w:lang w:eastAsia="zh-CN"/>
        </w:rPr>
        <w:t>、项目结构化的自</w:t>
      </w:r>
      <w:r>
        <w:rPr>
          <w:color w:val="666666"/>
          <w:spacing w:val="7"/>
          <w:lang w:eastAsia="zh-CN"/>
        </w:rPr>
        <w:t>动化开发工作流。</w:t>
      </w:r>
    </w:p>
    <w:p w14:paraId="7865BE2C">
      <w:pPr>
        <w:pStyle w:val="2"/>
        <w:spacing w:before="10" w:line="190" w:lineRule="auto"/>
        <w:ind w:left="744"/>
        <w:rPr>
          <w:color w:val="666666"/>
          <w:spacing w:val="3"/>
          <w:lang w:eastAsia="zh-CN"/>
        </w:rPr>
      </w:pPr>
      <w:r>
        <w:rPr>
          <w:rFonts w:ascii="Calibri" w:hAnsi="Calibri" w:eastAsia="Calibri" w:cs="Calibri"/>
          <w:spacing w:val="3"/>
          <w:sz w:val="20"/>
          <w:szCs w:val="20"/>
          <w:lang w:eastAsia="zh-CN"/>
        </w:rPr>
        <w:t>•</w:t>
      </w:r>
      <w:r>
        <w:rPr>
          <w:rFonts w:ascii="Calibri" w:hAnsi="Calibri" w:eastAsia="Calibri" w:cs="Calibri"/>
          <w:sz w:val="20"/>
          <w:szCs w:val="20"/>
          <w:lang w:eastAsia="zh-CN"/>
        </w:rPr>
        <w:t xml:space="preserve">     </w:t>
      </w:r>
      <w:r>
        <w:rPr>
          <w:b/>
          <w:bCs/>
          <w:color w:val="666666"/>
          <w:spacing w:val="3"/>
          <w:lang w:eastAsia="zh-CN"/>
        </w:rPr>
        <w:t>主要工作</w:t>
      </w:r>
      <w:r>
        <w:rPr>
          <w:color w:val="666666"/>
          <w:spacing w:val="3"/>
          <w:lang w:eastAsia="zh-CN"/>
        </w:rPr>
        <w:t>：</w:t>
      </w:r>
    </w:p>
    <w:p w14:paraId="4960CC8F">
      <w:pPr>
        <w:pStyle w:val="2"/>
        <w:spacing w:before="10" w:line="190" w:lineRule="auto"/>
        <w:ind w:left="744"/>
        <w:rPr>
          <w:rFonts w:hint="eastAsia"/>
          <w:lang w:eastAsia="zh-CN"/>
        </w:rPr>
      </w:pPr>
      <w:r>
        <w:rPr>
          <w:rFonts w:hint="eastAsia"/>
          <w:color w:val="666666"/>
          <w:spacing w:val="3"/>
          <w:lang w:eastAsia="zh-CN"/>
        </w:rPr>
        <w:t>系统架构设计：</w:t>
      </w:r>
    </w:p>
    <w:p w14:paraId="553AA398">
      <w:pPr>
        <w:pStyle w:val="2"/>
        <w:numPr>
          <w:ilvl w:val="0"/>
          <w:numId w:val="1"/>
        </w:numPr>
        <w:spacing w:before="10" w:line="190" w:lineRule="auto"/>
        <w:rPr>
          <w:spacing w:val="9"/>
          <w:sz w:val="20"/>
          <w:szCs w:val="20"/>
          <w:lang w:eastAsia="zh-CN"/>
        </w:rPr>
      </w:pPr>
      <w:r>
        <w:rPr>
          <w:rFonts w:hint="eastAsia"/>
          <w:spacing w:val="9"/>
          <w:sz w:val="20"/>
          <w:szCs w:val="20"/>
          <w:lang w:eastAsia="zh-CN"/>
        </w:rPr>
        <w:t>基于 AutoGen 框架设计多 Agent 协作系统，结合 GraphFlow结构化执行和 MagenticOne 双账本状态管理。</w:t>
      </w:r>
    </w:p>
    <w:p w14:paraId="747D2A5E">
      <w:pPr>
        <w:pStyle w:val="2"/>
        <w:numPr>
          <w:ilvl w:val="0"/>
          <w:numId w:val="1"/>
        </w:numPr>
        <w:spacing w:before="10" w:line="190" w:lineRule="auto"/>
        <w:rPr>
          <w:rFonts w:hint="eastAsia"/>
          <w:lang w:eastAsia="zh-CN"/>
        </w:rPr>
      </w:pPr>
      <w:r>
        <w:rPr>
          <w:rFonts w:hint="eastAsia"/>
          <w:spacing w:val="9"/>
          <w:sz w:val="20"/>
          <w:szCs w:val="20"/>
          <w:lang w:eastAsia="zh-CN"/>
        </w:rPr>
        <w:t>设计三层架构：调度层实现核心编排器，用有向图定义 Agent 执行链路，并结合 MagenticOne 双账本管理任务执行状态，基于结果进行 Agent 调度和错误处理；执行层基于 AutoGen 框架预定义多个专业 Agent；存储层基于 MCP 协议定义多个 MCP 服务器工具，以及基于 ChromaDB 实现对 Agent 执行日志进行向量化存储。</w:t>
      </w:r>
    </w:p>
    <w:p w14:paraId="1AAA2A99">
      <w:pPr>
        <w:pStyle w:val="2"/>
        <w:spacing w:before="10" w:line="190" w:lineRule="auto"/>
        <w:ind w:left="736"/>
        <w:rPr>
          <w:spacing w:val="9"/>
          <w:sz w:val="20"/>
          <w:szCs w:val="20"/>
          <w:lang w:eastAsia="zh-CN"/>
        </w:rPr>
      </w:pPr>
      <w:r>
        <w:rPr>
          <w:rFonts w:hint="eastAsia"/>
          <w:spacing w:val="9"/>
          <w:sz w:val="20"/>
          <w:szCs w:val="20"/>
          <w:lang w:eastAsia="zh-CN"/>
        </w:rPr>
        <w:t>多 Agent 系统：</w:t>
      </w:r>
    </w:p>
    <w:p w14:paraId="460CC367">
      <w:pPr>
        <w:pStyle w:val="2"/>
        <w:numPr>
          <w:ilvl w:val="0"/>
          <w:numId w:val="2"/>
        </w:numPr>
        <w:spacing w:before="10" w:line="190" w:lineRule="auto"/>
        <w:rPr>
          <w:spacing w:val="9"/>
          <w:sz w:val="20"/>
          <w:szCs w:val="20"/>
          <w:lang w:eastAsia="zh-CN"/>
        </w:rPr>
      </w:pPr>
      <w:r>
        <w:rPr>
          <w:rFonts w:hint="eastAsia"/>
          <w:spacing w:val="9"/>
          <w:sz w:val="20"/>
          <w:szCs w:val="20"/>
          <w:lang w:eastAsia="zh-CN"/>
        </w:rPr>
        <w:t>构建 7 个 Agent 协作体系：代码规划、编写、测试生成、单元测试、代码重构、静态扫描、项目结构。</w:t>
      </w:r>
    </w:p>
    <w:p w14:paraId="0990B897">
      <w:pPr>
        <w:pStyle w:val="2"/>
        <w:numPr>
          <w:ilvl w:val="0"/>
          <w:numId w:val="2"/>
        </w:numPr>
        <w:spacing w:before="10" w:line="190" w:lineRule="auto"/>
        <w:rPr>
          <w:spacing w:val="9"/>
          <w:sz w:val="20"/>
          <w:szCs w:val="20"/>
          <w:lang w:eastAsia="zh-CN"/>
        </w:rPr>
      </w:pPr>
      <w:r>
        <w:rPr>
          <w:rFonts w:hint="eastAsia"/>
          <w:spacing w:val="9"/>
          <w:sz w:val="20"/>
          <w:szCs w:val="20"/>
          <w:lang w:eastAsia="zh-CN"/>
        </w:rPr>
        <w:t>为每个 Agent 设计专门的 Prompt 和 MCP 服务集成，实现明确的职责分工和工具调用能力。</w:t>
      </w:r>
    </w:p>
    <w:p w14:paraId="492D5412">
      <w:pPr>
        <w:pStyle w:val="2"/>
        <w:numPr>
          <w:ilvl w:val="0"/>
          <w:numId w:val="2"/>
        </w:numPr>
        <w:spacing w:before="10" w:line="190" w:lineRule="auto"/>
        <w:rPr>
          <w:spacing w:val="9"/>
          <w:sz w:val="20"/>
          <w:szCs w:val="20"/>
          <w:lang w:eastAsia="zh-CN"/>
        </w:rPr>
      </w:pPr>
      <w:r>
        <w:rPr>
          <w:rFonts w:hint="eastAsia"/>
          <w:spacing w:val="9"/>
          <w:sz w:val="20"/>
          <w:szCs w:val="20"/>
          <w:lang w:eastAsia="zh-CN"/>
        </w:rPr>
        <w:t>对输入任务进行复杂度分析，结合静态代码分析和 LLM 辅助对任务进行评估，选择合适的执行链路。</w:t>
      </w:r>
    </w:p>
    <w:p w14:paraId="0FD33276">
      <w:pPr>
        <w:pStyle w:val="2"/>
        <w:numPr>
          <w:ilvl w:val="0"/>
          <w:numId w:val="2"/>
        </w:numPr>
        <w:spacing w:before="10" w:line="190" w:lineRule="auto"/>
        <w:rPr>
          <w:spacing w:val="9"/>
          <w:sz w:val="20"/>
          <w:szCs w:val="20"/>
          <w:lang w:eastAsia="zh-CN"/>
        </w:rPr>
      </w:pPr>
      <w:r>
        <w:rPr>
          <w:rFonts w:hint="eastAsia"/>
          <w:spacing w:val="9"/>
          <w:sz w:val="20"/>
          <w:szCs w:val="20"/>
          <w:lang w:eastAsia="zh-CN"/>
        </w:rPr>
        <w:t>实现双账本状态管理(TaskLedger + ProgressLedger)，实现任务分解和执行状态的跟踪。</w:t>
      </w:r>
    </w:p>
    <w:p w14:paraId="2B19A903">
      <w:pPr>
        <w:pStyle w:val="2"/>
        <w:numPr>
          <w:ilvl w:val="0"/>
          <w:numId w:val="2"/>
        </w:numPr>
        <w:spacing w:before="10" w:line="190" w:lineRule="auto"/>
        <w:rPr>
          <w:spacing w:val="9"/>
          <w:sz w:val="20"/>
          <w:szCs w:val="20"/>
          <w:lang w:eastAsia="zh-CN"/>
        </w:rPr>
      </w:pPr>
      <w:r>
        <w:rPr>
          <w:rFonts w:hint="eastAsia"/>
          <w:spacing w:val="9"/>
          <w:sz w:val="20"/>
          <w:szCs w:val="20"/>
          <w:lang w:eastAsia="zh-CN"/>
        </w:rPr>
        <w:t>实现多种错误恢复机制：执行错误检测、重试、重新规划、停滞检测、替代方案选择，提高系统稳定性。</w:t>
      </w:r>
    </w:p>
    <w:p w14:paraId="2E5B1AC0">
      <w:pPr>
        <w:pStyle w:val="2"/>
        <w:spacing w:before="10" w:line="190" w:lineRule="auto"/>
        <w:ind w:left="736"/>
        <w:rPr>
          <w:rFonts w:hint="eastAsia"/>
          <w:spacing w:val="9"/>
          <w:sz w:val="20"/>
          <w:szCs w:val="20"/>
          <w:lang w:eastAsia="zh-CN"/>
        </w:rPr>
      </w:pPr>
      <w:r>
        <w:rPr>
          <w:rFonts w:hint="eastAsia"/>
          <w:spacing w:val="9"/>
          <w:sz w:val="20"/>
          <w:szCs w:val="20"/>
          <w:lang w:eastAsia="zh-CN"/>
        </w:rPr>
        <w:t>技术栈：Python 3.13, AutoGen AgentChat 框架、MCP 协议、ChromaDB。LLM 使用 Qwen3-Coder 模型。</w:t>
      </w:r>
    </w:p>
    <w:p w14:paraId="3186E54B">
      <w:pPr>
        <w:pStyle w:val="2"/>
        <w:spacing w:before="96" w:line="231" w:lineRule="auto"/>
        <w:ind w:left="736"/>
        <w:outlineLvl w:val="0"/>
        <w:rPr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 xml:space="preserve">2024.10-2024.12                                               </w:t>
      </w:r>
      <w:r>
        <w:rPr>
          <w:b/>
          <w:bCs/>
          <w:spacing w:val="-1"/>
          <w:sz w:val="22"/>
          <w:szCs w:val="22"/>
          <w:lang w:eastAsia="zh-CN"/>
        </w:rPr>
        <w:t xml:space="preserve">                            基于 RISC-V 架构的操作系统内核优化</w:t>
      </w:r>
    </w:p>
    <w:p w14:paraId="02362758">
      <w:pPr>
        <w:pStyle w:val="2"/>
        <w:spacing w:before="1" w:line="233" w:lineRule="auto"/>
        <w:ind w:left="744"/>
        <w:rPr>
          <w:lang w:eastAsia="zh-CN"/>
        </w:rPr>
      </w:pPr>
      <w:r>
        <w:rPr>
          <w:rFonts w:ascii="Calibri" w:hAnsi="Calibri" w:eastAsia="Calibri" w:cs="Calibri"/>
          <w:spacing w:val="7"/>
          <w:sz w:val="20"/>
          <w:szCs w:val="20"/>
          <w:lang w:eastAsia="zh-CN"/>
        </w:rPr>
        <w:t xml:space="preserve">•      </w:t>
      </w:r>
      <w:r>
        <w:rPr>
          <w:b/>
          <w:bCs/>
          <w:color w:val="666666"/>
          <w:spacing w:val="7"/>
          <w:lang w:eastAsia="zh-CN"/>
        </w:rPr>
        <w:t>项目简介</w:t>
      </w:r>
      <w:r>
        <w:rPr>
          <w:b/>
          <w:bCs/>
          <w:color w:val="666666"/>
          <w:spacing w:val="-18"/>
          <w:lang w:eastAsia="zh-CN"/>
        </w:rPr>
        <w:t xml:space="preserve"> </w:t>
      </w:r>
      <w:r>
        <w:rPr>
          <w:color w:val="666666"/>
          <w:spacing w:val="7"/>
          <w:lang w:eastAsia="zh-CN"/>
        </w:rPr>
        <w:t xml:space="preserve">：本项目以 </w:t>
      </w:r>
      <w:r>
        <w:rPr>
          <w:color w:val="666666"/>
          <w:lang w:eastAsia="zh-CN"/>
        </w:rPr>
        <w:t>xv</w:t>
      </w:r>
      <w:r>
        <w:rPr>
          <w:color w:val="666666"/>
          <w:spacing w:val="7"/>
          <w:lang w:eastAsia="zh-CN"/>
        </w:rPr>
        <w:t>6 操作系统为基础</w:t>
      </w:r>
      <w:r>
        <w:rPr>
          <w:color w:val="666666"/>
          <w:spacing w:val="-26"/>
          <w:lang w:eastAsia="zh-CN"/>
        </w:rPr>
        <w:t xml:space="preserve"> </w:t>
      </w:r>
      <w:r>
        <w:rPr>
          <w:color w:val="666666"/>
          <w:spacing w:val="7"/>
          <w:lang w:eastAsia="zh-CN"/>
        </w:rPr>
        <w:t>，对其内存管理、进程管理等模块进行拓展与</w:t>
      </w:r>
      <w:r>
        <w:rPr>
          <w:color w:val="666666"/>
          <w:spacing w:val="6"/>
          <w:lang w:eastAsia="zh-CN"/>
        </w:rPr>
        <w:t>优化。</w:t>
      </w:r>
    </w:p>
    <w:p w14:paraId="3CC2B2C6">
      <w:pPr>
        <w:pStyle w:val="2"/>
        <w:spacing w:before="10" w:line="190" w:lineRule="auto"/>
        <w:ind w:left="744"/>
        <w:rPr>
          <w:lang w:eastAsia="zh-CN"/>
        </w:rPr>
      </w:pPr>
      <w:r>
        <w:rPr>
          <w:rFonts w:ascii="Calibri" w:hAnsi="Calibri" w:eastAsia="Calibri" w:cs="Calibri"/>
          <w:spacing w:val="3"/>
          <w:sz w:val="20"/>
          <w:szCs w:val="20"/>
          <w:lang w:eastAsia="zh-CN"/>
        </w:rPr>
        <w:t>•</w:t>
      </w:r>
      <w:r>
        <w:rPr>
          <w:rFonts w:ascii="Calibri" w:hAnsi="Calibri" w:eastAsia="Calibri" w:cs="Calibri"/>
          <w:sz w:val="20"/>
          <w:szCs w:val="20"/>
          <w:lang w:eastAsia="zh-CN"/>
        </w:rPr>
        <w:t xml:space="preserve">       </w:t>
      </w:r>
      <w:r>
        <w:rPr>
          <w:b/>
          <w:bCs/>
          <w:color w:val="666666"/>
          <w:spacing w:val="3"/>
          <w:lang w:eastAsia="zh-CN"/>
        </w:rPr>
        <w:t>主要工作</w:t>
      </w:r>
      <w:r>
        <w:rPr>
          <w:color w:val="666666"/>
          <w:spacing w:val="3"/>
          <w:lang w:eastAsia="zh-CN"/>
        </w:rPr>
        <w:t>：</w:t>
      </w:r>
    </w:p>
    <w:p w14:paraId="3DFF390C">
      <w:pPr>
        <w:pStyle w:val="2"/>
        <w:spacing w:before="33" w:line="203" w:lineRule="auto"/>
        <w:ind w:left="727" w:right="693" w:firstLine="14"/>
        <w:rPr>
          <w:lang w:eastAsia="zh-CN"/>
        </w:rPr>
      </w:pPr>
      <w:r>
        <w:rPr>
          <w:rFonts w:ascii="Calibri" w:hAnsi="Calibri" w:eastAsia="Calibri" w:cs="Calibri"/>
          <w:spacing w:val="9"/>
          <w:sz w:val="20"/>
          <w:szCs w:val="20"/>
          <w:lang w:eastAsia="zh-CN"/>
        </w:rPr>
        <w:t xml:space="preserve">1.     </w:t>
      </w:r>
      <w:r>
        <w:rPr>
          <w:color w:val="666666"/>
          <w:spacing w:val="9"/>
          <w:lang w:eastAsia="zh-CN"/>
        </w:rPr>
        <w:t>实现每个进程拥有</w:t>
      </w:r>
      <w:r>
        <w:rPr>
          <w:b/>
          <w:bCs/>
          <w:color w:val="666666"/>
          <w:spacing w:val="9"/>
          <w:lang w:eastAsia="zh-CN"/>
        </w:rPr>
        <w:t>独立内核页表机制；</w:t>
      </w:r>
      <w:r>
        <w:rPr>
          <w:color w:val="666666"/>
          <w:spacing w:val="9"/>
          <w:lang w:eastAsia="zh-CN"/>
        </w:rPr>
        <w:t xml:space="preserve">重写 </w:t>
      </w:r>
      <w:r>
        <w:rPr>
          <w:color w:val="666666"/>
          <w:lang w:eastAsia="zh-CN"/>
        </w:rPr>
        <w:t>proc</w:t>
      </w:r>
      <w:r>
        <w:rPr>
          <w:color w:val="666666"/>
          <w:spacing w:val="9"/>
          <w:lang w:eastAsia="zh-CN"/>
        </w:rPr>
        <w:t>进程控制块数据结构；实现新的内核虚拟内存初始化逻辑，包</w:t>
      </w:r>
      <w:r>
        <w:rPr>
          <w:color w:val="666666"/>
          <w:spacing w:val="8"/>
          <w:lang w:eastAsia="zh-CN"/>
        </w:rPr>
        <w:t>括内</w:t>
      </w:r>
      <w:r>
        <w:rPr>
          <w:color w:val="666666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核</w:t>
      </w:r>
      <w:r>
        <w:rPr>
          <w:color w:val="666666"/>
          <w:spacing w:val="-7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映</w:t>
      </w:r>
      <w:r>
        <w:rPr>
          <w:color w:val="666666"/>
          <w:spacing w:val="-25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射</w:t>
      </w:r>
      <w:r>
        <w:rPr>
          <w:color w:val="666666"/>
          <w:spacing w:val="-15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、</w:t>
      </w:r>
      <w:r>
        <w:rPr>
          <w:color w:val="666666"/>
          <w:spacing w:val="-18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页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表</w:t>
      </w:r>
      <w:r>
        <w:rPr>
          <w:color w:val="666666"/>
          <w:spacing w:val="-26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初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始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化 ；</w:t>
      </w:r>
      <w:r>
        <w:rPr>
          <w:color w:val="666666"/>
          <w:spacing w:val="-18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实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现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调</w:t>
      </w:r>
      <w:r>
        <w:rPr>
          <w:color w:val="666666"/>
          <w:spacing w:val="-26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度</w:t>
      </w:r>
      <w:r>
        <w:rPr>
          <w:color w:val="666666"/>
          <w:spacing w:val="-26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器</w:t>
      </w:r>
      <w:r>
        <w:rPr>
          <w:color w:val="666666"/>
          <w:spacing w:val="35"/>
          <w:lang w:eastAsia="zh-CN"/>
        </w:rPr>
        <w:t xml:space="preserve"> </w:t>
      </w:r>
      <w:r>
        <w:rPr>
          <w:b/>
          <w:bCs/>
          <w:color w:val="666666"/>
          <w:lang w:eastAsia="zh-CN"/>
        </w:rPr>
        <w:t>scheduler</w:t>
      </w:r>
      <w:r>
        <w:rPr>
          <w:b/>
          <w:bCs/>
          <w:color w:val="666666"/>
          <w:spacing w:val="29"/>
          <w:w w:val="101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用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于</w:t>
      </w:r>
      <w:r>
        <w:rPr>
          <w:color w:val="666666"/>
          <w:spacing w:val="-26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加</w:t>
      </w:r>
      <w:r>
        <w:rPr>
          <w:color w:val="666666"/>
          <w:spacing w:val="-23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载</w:t>
      </w:r>
      <w:r>
        <w:rPr>
          <w:color w:val="666666"/>
          <w:spacing w:val="-25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进</w:t>
      </w:r>
      <w:r>
        <w:rPr>
          <w:color w:val="666666"/>
          <w:spacing w:val="-26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程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独</w:t>
      </w:r>
      <w:r>
        <w:rPr>
          <w:color w:val="666666"/>
          <w:spacing w:val="-22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立 内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核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页</w:t>
      </w:r>
      <w:r>
        <w:rPr>
          <w:color w:val="666666"/>
          <w:spacing w:val="-25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表 ；</w:t>
      </w:r>
      <w:r>
        <w:rPr>
          <w:color w:val="666666"/>
          <w:spacing w:val="-17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实</w:t>
      </w:r>
      <w:r>
        <w:rPr>
          <w:color w:val="666666"/>
          <w:spacing w:val="-25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现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安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全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资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源</w:t>
      </w:r>
      <w:r>
        <w:rPr>
          <w:color w:val="666666"/>
          <w:spacing w:val="-13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回</w:t>
      </w:r>
      <w:r>
        <w:rPr>
          <w:color w:val="666666"/>
          <w:spacing w:val="-20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收</w:t>
      </w:r>
      <w:r>
        <w:rPr>
          <w:color w:val="666666"/>
          <w:spacing w:val="28"/>
          <w:w w:val="101"/>
          <w:lang w:eastAsia="zh-CN"/>
        </w:rPr>
        <w:t xml:space="preserve"> </w:t>
      </w:r>
      <w:r>
        <w:rPr>
          <w:b/>
          <w:bCs/>
          <w:color w:val="666666"/>
          <w:lang w:eastAsia="zh-CN"/>
        </w:rPr>
        <w:t>freeproc</w:t>
      </w:r>
      <w:r>
        <w:rPr>
          <w:b/>
          <w:bCs/>
          <w:color w:val="666666"/>
          <w:spacing w:val="23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和</w:t>
      </w:r>
      <w:r>
        <w:rPr>
          <w:color w:val="666666"/>
          <w:lang w:eastAsia="zh-CN"/>
        </w:rPr>
        <w:t xml:space="preserve"> </w:t>
      </w:r>
      <w:r>
        <w:rPr>
          <w:b/>
          <w:bCs/>
          <w:color w:val="666666"/>
          <w:lang w:eastAsia="zh-CN"/>
        </w:rPr>
        <w:t>free</w:t>
      </w:r>
      <w:r>
        <w:rPr>
          <w:b/>
          <w:bCs/>
          <w:color w:val="666666"/>
          <w:spacing w:val="9"/>
          <w:lang w:eastAsia="zh-CN"/>
        </w:rPr>
        <w:t>_</w:t>
      </w:r>
      <w:r>
        <w:rPr>
          <w:b/>
          <w:bCs/>
          <w:color w:val="666666"/>
          <w:lang w:eastAsia="zh-CN"/>
        </w:rPr>
        <w:t>kernel</w:t>
      </w:r>
      <w:r>
        <w:rPr>
          <w:b/>
          <w:bCs/>
          <w:color w:val="666666"/>
          <w:spacing w:val="-41"/>
          <w:lang w:eastAsia="zh-CN"/>
        </w:rPr>
        <w:t xml:space="preserve"> </w:t>
      </w:r>
      <w:r>
        <w:rPr>
          <w:b/>
          <w:bCs/>
          <w:color w:val="666666"/>
          <w:lang w:eastAsia="zh-CN"/>
        </w:rPr>
        <w:t>pgtbl</w:t>
      </w:r>
      <w:r>
        <w:rPr>
          <w:b/>
          <w:bCs/>
          <w:color w:val="666666"/>
          <w:spacing w:val="-25"/>
          <w:lang w:eastAsia="zh-CN"/>
        </w:rPr>
        <w:t xml:space="preserve"> </w:t>
      </w:r>
      <w:r>
        <w:rPr>
          <w:color w:val="666666"/>
          <w:spacing w:val="9"/>
          <w:lang w:eastAsia="zh-CN"/>
        </w:rPr>
        <w:t>，避免意外释放共享内核物理页</w:t>
      </w:r>
      <w:r>
        <w:rPr>
          <w:color w:val="666666"/>
          <w:spacing w:val="-23"/>
          <w:lang w:eastAsia="zh-CN"/>
        </w:rPr>
        <w:t xml:space="preserve"> </w:t>
      </w:r>
      <w:r>
        <w:rPr>
          <w:color w:val="666666"/>
          <w:spacing w:val="9"/>
          <w:lang w:eastAsia="zh-CN"/>
        </w:rPr>
        <w:t>，防止系统</w:t>
      </w:r>
      <w:r>
        <w:rPr>
          <w:color w:val="666666"/>
          <w:spacing w:val="8"/>
          <w:lang w:eastAsia="zh-CN"/>
        </w:rPr>
        <w:t>崩溃。</w:t>
      </w:r>
    </w:p>
    <w:p w14:paraId="569C3F88">
      <w:pPr>
        <w:pStyle w:val="2"/>
        <w:spacing w:before="2" w:line="213" w:lineRule="auto"/>
        <w:ind w:left="744" w:right="700" w:hanging="8"/>
        <w:rPr>
          <w:lang w:eastAsia="zh-CN"/>
        </w:rPr>
      </w:pPr>
      <w:r>
        <w:rPr>
          <w:rFonts w:ascii="Calibri" w:hAnsi="Calibri" w:eastAsia="Calibri" w:cs="Calibri"/>
          <w:spacing w:val="9"/>
          <w:sz w:val="20"/>
          <w:szCs w:val="20"/>
          <w:lang w:eastAsia="zh-CN"/>
        </w:rPr>
        <w:t xml:space="preserve">2.     </w:t>
      </w:r>
      <w:r>
        <w:rPr>
          <w:color w:val="666666"/>
          <w:spacing w:val="9"/>
          <w:lang w:eastAsia="zh-CN"/>
        </w:rPr>
        <w:t xml:space="preserve">利用 </w:t>
      </w:r>
      <w:r>
        <w:rPr>
          <w:color w:val="666666"/>
          <w:lang w:eastAsia="zh-CN"/>
        </w:rPr>
        <w:t>CPU</w:t>
      </w:r>
      <w:r>
        <w:rPr>
          <w:color w:val="666666"/>
          <w:spacing w:val="9"/>
          <w:lang w:eastAsia="zh-CN"/>
        </w:rPr>
        <w:t xml:space="preserve"> </w:t>
      </w:r>
      <w:r>
        <w:rPr>
          <w:b/>
          <w:bCs/>
          <w:color w:val="666666"/>
          <w:spacing w:val="9"/>
          <w:lang w:eastAsia="zh-CN"/>
        </w:rPr>
        <w:t>缺页故障</w:t>
      </w:r>
      <w:r>
        <w:rPr>
          <w:color w:val="666666"/>
          <w:spacing w:val="9"/>
          <w:lang w:eastAsia="zh-CN"/>
        </w:rPr>
        <w:t>机制</w:t>
      </w:r>
      <w:r>
        <w:rPr>
          <w:color w:val="666666"/>
          <w:spacing w:val="-23"/>
          <w:lang w:eastAsia="zh-CN"/>
        </w:rPr>
        <w:t xml:space="preserve"> </w:t>
      </w:r>
      <w:r>
        <w:rPr>
          <w:color w:val="666666"/>
          <w:spacing w:val="9"/>
          <w:lang w:eastAsia="zh-CN"/>
        </w:rPr>
        <w:t xml:space="preserve">，优化 </w:t>
      </w:r>
      <w:r>
        <w:rPr>
          <w:b/>
          <w:bCs/>
          <w:color w:val="666666"/>
          <w:lang w:eastAsia="zh-CN"/>
        </w:rPr>
        <w:t>sbrk</w:t>
      </w:r>
      <w:r>
        <w:rPr>
          <w:b/>
          <w:bCs/>
          <w:color w:val="666666"/>
          <w:spacing w:val="9"/>
          <w:lang w:eastAsia="zh-CN"/>
        </w:rPr>
        <w:t xml:space="preserve"> </w:t>
      </w:r>
      <w:r>
        <w:rPr>
          <w:color w:val="666666"/>
          <w:spacing w:val="9"/>
          <w:lang w:eastAsia="zh-CN"/>
        </w:rPr>
        <w:t>系统调用</w:t>
      </w:r>
      <w:r>
        <w:rPr>
          <w:color w:val="666666"/>
          <w:spacing w:val="8"/>
          <w:lang w:eastAsia="zh-CN"/>
        </w:rPr>
        <w:t xml:space="preserve">和 </w:t>
      </w:r>
      <w:r>
        <w:rPr>
          <w:b/>
          <w:bCs/>
          <w:color w:val="666666"/>
          <w:lang w:eastAsia="zh-CN"/>
        </w:rPr>
        <w:t>fork</w:t>
      </w:r>
      <w:r>
        <w:rPr>
          <w:b/>
          <w:bCs/>
          <w:color w:val="666666"/>
          <w:spacing w:val="8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 xml:space="preserve">系统调用实现物理内存惰性分配和写时复制；增加 </w:t>
      </w:r>
      <w:r>
        <w:rPr>
          <w:b/>
          <w:bCs/>
          <w:color w:val="666666"/>
          <w:lang w:eastAsia="zh-CN"/>
        </w:rPr>
        <w:t xml:space="preserve">usertrap </w:t>
      </w:r>
      <w:r>
        <w:rPr>
          <w:color w:val="666666"/>
          <w:spacing w:val="9"/>
          <w:lang w:eastAsia="zh-CN"/>
        </w:rPr>
        <w:t>内核陷阱处理识别并处理缺页故障；管理内存分配过程中的</w:t>
      </w:r>
      <w:r>
        <w:rPr>
          <w:b/>
          <w:bCs/>
          <w:color w:val="666666"/>
          <w:spacing w:val="9"/>
          <w:lang w:eastAsia="zh-CN"/>
        </w:rPr>
        <w:t>内存映射</w:t>
      </w:r>
      <w:r>
        <w:rPr>
          <w:color w:val="666666"/>
          <w:spacing w:val="9"/>
          <w:lang w:eastAsia="zh-CN"/>
        </w:rPr>
        <w:t>；使用自旋锁保护引用计数过程；</w:t>
      </w:r>
    </w:p>
    <w:p w14:paraId="5FA8DC62">
      <w:pPr>
        <w:pStyle w:val="2"/>
        <w:spacing w:before="3" w:line="216" w:lineRule="auto"/>
        <w:ind w:left="727" w:right="696" w:firstLine="8"/>
        <w:rPr>
          <w:lang w:eastAsia="zh-CN"/>
        </w:rPr>
      </w:pPr>
      <w:r>
        <w:rPr>
          <w:rFonts w:ascii="Calibri" w:hAnsi="Calibri" w:eastAsia="Calibri" w:cs="Calibri"/>
          <w:spacing w:val="9"/>
          <w:sz w:val="20"/>
          <w:szCs w:val="20"/>
          <w:lang w:eastAsia="zh-CN"/>
        </w:rPr>
        <w:t xml:space="preserve">3.     </w:t>
      </w:r>
      <w:r>
        <w:rPr>
          <w:color w:val="666666"/>
          <w:spacing w:val="9"/>
          <w:lang w:eastAsia="zh-CN"/>
        </w:rPr>
        <w:t>实现用户级线程库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9"/>
          <w:lang w:eastAsia="zh-CN"/>
        </w:rPr>
        <w:t xml:space="preserve">，设计了用户态的线程上下文切换机制；实现用户级调度器 </w:t>
      </w:r>
      <w:r>
        <w:rPr>
          <w:b/>
          <w:bCs/>
          <w:color w:val="666666"/>
          <w:lang w:eastAsia="zh-CN"/>
        </w:rPr>
        <w:t>scheduler</w:t>
      </w:r>
      <w:r>
        <w:rPr>
          <w:b/>
          <w:bCs/>
          <w:color w:val="666666"/>
          <w:spacing w:val="9"/>
          <w:lang w:eastAsia="zh-CN"/>
        </w:rPr>
        <w:t xml:space="preserve"> </w:t>
      </w:r>
      <w:r>
        <w:rPr>
          <w:color w:val="666666"/>
          <w:spacing w:val="9"/>
          <w:lang w:eastAsia="zh-CN"/>
        </w:rPr>
        <w:t>维</w:t>
      </w:r>
      <w:r>
        <w:rPr>
          <w:color w:val="666666"/>
          <w:spacing w:val="8"/>
          <w:lang w:eastAsia="zh-CN"/>
        </w:rPr>
        <w:t>护进程状态及选用调度</w:t>
      </w:r>
      <w:r>
        <w:rPr>
          <w:color w:val="666666"/>
          <w:lang w:eastAsia="zh-CN"/>
        </w:rPr>
        <w:t xml:space="preserve"> </w:t>
      </w:r>
      <w:r>
        <w:rPr>
          <w:color w:val="666666"/>
          <w:spacing w:val="7"/>
          <w:lang w:eastAsia="zh-CN"/>
        </w:rPr>
        <w:t>策略；进行了锁粒度优化</w:t>
      </w:r>
      <w:r>
        <w:rPr>
          <w:color w:val="666666"/>
          <w:spacing w:val="-13"/>
          <w:lang w:eastAsia="zh-CN"/>
        </w:rPr>
        <w:t xml:space="preserve"> </w:t>
      </w:r>
      <w:r>
        <w:rPr>
          <w:color w:val="666666"/>
          <w:spacing w:val="7"/>
          <w:lang w:eastAsia="zh-CN"/>
        </w:rPr>
        <w:t>，提高并发性能。</w:t>
      </w:r>
    </w:p>
    <w:p w14:paraId="290E2D15">
      <w:pPr>
        <w:pStyle w:val="2"/>
        <w:spacing w:before="91" w:line="230" w:lineRule="auto"/>
        <w:ind w:left="736"/>
        <w:outlineLvl w:val="0"/>
        <w:rPr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 xml:space="preserve">2025.04-2025.06                                                    </w:t>
      </w:r>
      <w:r>
        <w:rPr>
          <w:b/>
          <w:bCs/>
          <w:spacing w:val="-1"/>
          <w:sz w:val="22"/>
          <w:szCs w:val="22"/>
          <w:lang w:eastAsia="zh-CN"/>
        </w:rPr>
        <w:t xml:space="preserve">              基于 Raft 共识算法的分布式 KV 存储数据库</w:t>
      </w:r>
    </w:p>
    <w:p w14:paraId="03DEFFC4">
      <w:pPr>
        <w:pStyle w:val="2"/>
        <w:spacing w:before="2" w:line="216" w:lineRule="auto"/>
        <w:ind w:left="727" w:right="693" w:firstLine="16"/>
        <w:rPr>
          <w:lang w:eastAsia="zh-CN"/>
        </w:rPr>
      </w:pPr>
      <w:r>
        <w:rPr>
          <w:rFonts w:ascii="Calibri" w:hAnsi="Calibri" w:eastAsia="Calibri" w:cs="Calibri"/>
          <w:spacing w:val="7"/>
          <w:sz w:val="20"/>
          <w:szCs w:val="20"/>
          <w:lang w:eastAsia="zh-CN"/>
        </w:rPr>
        <w:t xml:space="preserve">•      </w:t>
      </w:r>
      <w:r>
        <w:rPr>
          <w:b/>
          <w:bCs/>
          <w:color w:val="666666"/>
          <w:spacing w:val="7"/>
          <w:lang w:eastAsia="zh-CN"/>
        </w:rPr>
        <w:t>项目简介</w:t>
      </w:r>
      <w:r>
        <w:rPr>
          <w:color w:val="666666"/>
          <w:spacing w:val="7"/>
          <w:lang w:eastAsia="zh-CN"/>
        </w:rPr>
        <w:t xml:space="preserve">：本项目是基于 </w:t>
      </w:r>
      <w:r>
        <w:rPr>
          <w:color w:val="666666"/>
          <w:lang w:eastAsia="zh-CN"/>
        </w:rPr>
        <w:t>Raft</w:t>
      </w:r>
      <w:r>
        <w:rPr>
          <w:color w:val="666666"/>
          <w:spacing w:val="7"/>
          <w:lang w:eastAsia="zh-CN"/>
        </w:rPr>
        <w:t xml:space="preserve"> 共识算法的分布式</w:t>
      </w:r>
      <w:r>
        <w:rPr>
          <w:color w:val="666666"/>
          <w:spacing w:val="18"/>
          <w:w w:val="101"/>
          <w:lang w:eastAsia="zh-CN"/>
        </w:rPr>
        <w:t xml:space="preserve"> </w:t>
      </w:r>
      <w:r>
        <w:rPr>
          <w:color w:val="666666"/>
          <w:spacing w:val="7"/>
          <w:lang w:eastAsia="zh-CN"/>
        </w:rPr>
        <w:t>K-V 数据库，具备线性一致性和分区容错性，在少于半数节点发生</w:t>
      </w:r>
      <w:r>
        <w:rPr>
          <w:color w:val="666666"/>
          <w:lang w:eastAsia="zh-CN"/>
        </w:rPr>
        <w:t xml:space="preserve"> </w:t>
      </w:r>
      <w:r>
        <w:rPr>
          <w:color w:val="666666"/>
          <w:spacing w:val="10"/>
          <w:lang w:eastAsia="zh-CN"/>
        </w:rPr>
        <w:t xml:space="preserve">故障仍可正常对外提供服务。使用 </w:t>
      </w:r>
      <w:r>
        <w:rPr>
          <w:color w:val="666666"/>
          <w:lang w:eastAsia="zh-CN"/>
        </w:rPr>
        <w:t>RPC</w:t>
      </w:r>
      <w:r>
        <w:rPr>
          <w:color w:val="666666"/>
          <w:spacing w:val="10"/>
          <w:lang w:eastAsia="zh-CN"/>
        </w:rPr>
        <w:t xml:space="preserve"> 通信框架 </w:t>
      </w:r>
      <w:r>
        <w:rPr>
          <w:color w:val="666666"/>
          <w:lang w:eastAsia="zh-CN"/>
        </w:rPr>
        <w:t>MprRpc</w:t>
      </w:r>
      <w:r>
        <w:rPr>
          <w:color w:val="666666"/>
          <w:spacing w:val="10"/>
          <w:lang w:eastAsia="zh-CN"/>
        </w:rPr>
        <w:t xml:space="preserve">和跳表数据库 </w:t>
      </w:r>
      <w:r>
        <w:rPr>
          <w:color w:val="666666"/>
          <w:lang w:eastAsia="zh-CN"/>
        </w:rPr>
        <w:t>SKipListPro</w:t>
      </w:r>
      <w:r>
        <w:rPr>
          <w:color w:val="666666"/>
          <w:spacing w:val="10"/>
          <w:lang w:eastAsia="zh-CN"/>
        </w:rPr>
        <w:t xml:space="preserve"> 完成 </w:t>
      </w:r>
      <w:r>
        <w:rPr>
          <w:color w:val="666666"/>
          <w:lang w:eastAsia="zh-CN"/>
        </w:rPr>
        <w:t>RPC</w:t>
      </w:r>
      <w:r>
        <w:rPr>
          <w:color w:val="666666"/>
          <w:spacing w:val="10"/>
          <w:lang w:eastAsia="zh-CN"/>
        </w:rPr>
        <w:t xml:space="preserve"> 功能和 K-V 存储功能。</w:t>
      </w:r>
    </w:p>
    <w:p w14:paraId="20F35583">
      <w:pPr>
        <w:pStyle w:val="2"/>
        <w:spacing w:before="30" w:line="185" w:lineRule="auto"/>
        <w:ind w:left="744"/>
        <w:rPr>
          <w:lang w:eastAsia="zh-CN"/>
        </w:rPr>
      </w:pPr>
      <w:r>
        <w:rPr>
          <w:rFonts w:ascii="Calibri" w:hAnsi="Calibri" w:eastAsia="Calibri" w:cs="Calibri"/>
          <w:spacing w:val="3"/>
          <w:sz w:val="20"/>
          <w:szCs w:val="20"/>
          <w:lang w:eastAsia="zh-CN"/>
        </w:rPr>
        <w:t>•</w:t>
      </w:r>
      <w:r>
        <w:rPr>
          <w:rFonts w:ascii="Calibri" w:hAnsi="Calibri" w:eastAsia="Calibri" w:cs="Calibri"/>
          <w:sz w:val="20"/>
          <w:szCs w:val="20"/>
          <w:lang w:eastAsia="zh-CN"/>
        </w:rPr>
        <w:t xml:space="preserve">       </w:t>
      </w:r>
      <w:r>
        <w:rPr>
          <w:b/>
          <w:bCs/>
          <w:color w:val="666666"/>
          <w:spacing w:val="3"/>
          <w:lang w:eastAsia="zh-CN"/>
        </w:rPr>
        <w:t>主要工作</w:t>
      </w:r>
      <w:r>
        <w:rPr>
          <w:color w:val="666666"/>
          <w:spacing w:val="3"/>
          <w:lang w:eastAsia="zh-CN"/>
        </w:rPr>
        <w:t>：</w:t>
      </w:r>
    </w:p>
    <w:p w14:paraId="50999E5D">
      <w:pPr>
        <w:pStyle w:val="2"/>
        <w:spacing w:before="1" w:line="233" w:lineRule="auto"/>
        <w:ind w:left="742"/>
        <w:rPr>
          <w:lang w:eastAsia="zh-CN"/>
        </w:rPr>
      </w:pPr>
      <w:r>
        <w:rPr>
          <w:rFonts w:ascii="Calibri" w:hAnsi="Calibri" w:eastAsia="Calibri" w:cs="Calibri"/>
          <w:spacing w:val="8"/>
          <w:sz w:val="20"/>
          <w:szCs w:val="20"/>
          <w:lang w:eastAsia="zh-CN"/>
        </w:rPr>
        <w:t xml:space="preserve">1.     </w:t>
      </w:r>
      <w:r>
        <w:rPr>
          <w:color w:val="666666"/>
          <w:spacing w:val="8"/>
          <w:lang w:eastAsia="zh-CN"/>
        </w:rPr>
        <w:t xml:space="preserve">实现 </w:t>
      </w:r>
      <w:r>
        <w:rPr>
          <w:color w:val="666666"/>
          <w:lang w:eastAsia="zh-CN"/>
        </w:rPr>
        <w:t>Raft</w:t>
      </w:r>
      <w:r>
        <w:rPr>
          <w:color w:val="666666"/>
          <w:spacing w:val="8"/>
          <w:lang w:eastAsia="zh-CN"/>
        </w:rPr>
        <w:t xml:space="preserve"> 协议的心跳与选举机制</w:t>
      </w:r>
      <w:r>
        <w:rPr>
          <w:color w:val="666666"/>
          <w:spacing w:val="-26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>，通过定时线</w:t>
      </w:r>
      <w:r>
        <w:rPr>
          <w:color w:val="666666"/>
          <w:spacing w:val="7"/>
          <w:lang w:eastAsia="zh-CN"/>
        </w:rPr>
        <w:t>程池触发心跳与选举任务</w:t>
      </w:r>
      <w:r>
        <w:rPr>
          <w:color w:val="666666"/>
          <w:spacing w:val="-26"/>
          <w:lang w:eastAsia="zh-CN"/>
        </w:rPr>
        <w:t xml:space="preserve"> </w:t>
      </w:r>
      <w:r>
        <w:rPr>
          <w:color w:val="666666"/>
          <w:spacing w:val="7"/>
          <w:lang w:eastAsia="zh-CN"/>
        </w:rPr>
        <w:t>，并维护集群的日志提交状态，</w:t>
      </w:r>
    </w:p>
    <w:p w14:paraId="7845AFE5">
      <w:pPr>
        <w:pStyle w:val="2"/>
        <w:spacing w:before="8" w:line="201" w:lineRule="auto"/>
        <w:ind w:left="726" w:right="696" w:firstLine="10"/>
        <w:rPr>
          <w:lang w:eastAsia="zh-CN"/>
        </w:rPr>
      </w:pPr>
      <w:r>
        <w:rPr>
          <w:rFonts w:ascii="Calibri" w:hAnsi="Calibri" w:eastAsia="Calibri" w:cs="Calibri"/>
          <w:spacing w:val="8"/>
          <w:sz w:val="20"/>
          <w:szCs w:val="20"/>
          <w:lang w:eastAsia="zh-CN"/>
        </w:rPr>
        <w:t xml:space="preserve">2.     </w:t>
      </w:r>
      <w:r>
        <w:rPr>
          <w:color w:val="666666"/>
          <w:spacing w:val="8"/>
          <w:lang w:eastAsia="zh-CN"/>
        </w:rPr>
        <w:t>实现日志读写与提交</w:t>
      </w:r>
      <w:r>
        <w:rPr>
          <w:color w:val="666666"/>
          <w:spacing w:val="-15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>，</w:t>
      </w:r>
      <w:r>
        <w:rPr>
          <w:color w:val="666666"/>
          <w:spacing w:val="-27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>由领导节点处理客户端的读写请求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>，并将日志复制至跟随者节点</w:t>
      </w:r>
      <w:r>
        <w:rPr>
          <w:color w:val="666666"/>
          <w:spacing w:val="-23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>，在超过半数节点复制成功</w:t>
      </w:r>
      <w:r>
        <w:rPr>
          <w:color w:val="666666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>后提交日志</w:t>
      </w:r>
      <w:r>
        <w:rPr>
          <w:color w:val="666666"/>
          <w:spacing w:val="-18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>，应用命令至状态机并返回响应给客户端:</w:t>
      </w:r>
    </w:p>
    <w:p w14:paraId="4D92A31F">
      <w:pPr>
        <w:pStyle w:val="2"/>
        <w:spacing w:before="1" w:line="213" w:lineRule="auto"/>
        <w:ind w:left="735"/>
        <w:rPr>
          <w:lang w:eastAsia="zh-CN"/>
        </w:rPr>
      </w:pPr>
      <w:r>
        <w:rPr>
          <w:rFonts w:ascii="Calibri" w:hAnsi="Calibri" w:eastAsia="Calibri" w:cs="Calibri"/>
          <w:spacing w:val="8"/>
          <w:sz w:val="20"/>
          <w:szCs w:val="20"/>
          <w:lang w:eastAsia="zh-CN"/>
        </w:rPr>
        <w:t xml:space="preserve">3.     </w:t>
      </w:r>
      <w:r>
        <w:rPr>
          <w:color w:val="666666"/>
          <w:spacing w:val="8"/>
          <w:lang w:eastAsia="zh-CN"/>
        </w:rPr>
        <w:t xml:space="preserve">基于跳表数据结构实现跳表数据库 </w:t>
      </w:r>
      <w:r>
        <w:rPr>
          <w:color w:val="666666"/>
          <w:lang w:eastAsia="zh-CN"/>
        </w:rPr>
        <w:t>SkipListPro</w:t>
      </w:r>
      <w:r>
        <w:rPr>
          <w:color w:val="666666"/>
          <w:spacing w:val="8"/>
          <w:lang w:eastAsia="zh-CN"/>
        </w:rPr>
        <w:t xml:space="preserve"> 完成 K-V 存储</w:t>
      </w:r>
      <w:r>
        <w:rPr>
          <w:color w:val="666666"/>
          <w:spacing w:val="7"/>
          <w:lang w:eastAsia="zh-CN"/>
        </w:rPr>
        <w:t>功能;</w:t>
      </w:r>
    </w:p>
    <w:p w14:paraId="3E577DD3">
      <w:pPr>
        <w:pStyle w:val="2"/>
        <w:spacing w:before="1" w:line="218" w:lineRule="auto"/>
        <w:ind w:left="729"/>
        <w:rPr>
          <w:lang w:eastAsia="zh-CN"/>
        </w:rPr>
      </w:pPr>
      <w:r>
        <w:rPr>
          <w:rFonts w:ascii="Calibri" w:hAnsi="Calibri" w:eastAsia="Calibri" w:cs="Calibri"/>
          <w:spacing w:val="10"/>
          <w:sz w:val="20"/>
          <w:szCs w:val="20"/>
          <w:lang w:eastAsia="zh-CN"/>
        </w:rPr>
        <w:t xml:space="preserve">4.     </w:t>
      </w:r>
      <w:r>
        <w:rPr>
          <w:color w:val="666666"/>
          <w:spacing w:val="10"/>
          <w:lang w:eastAsia="zh-CN"/>
        </w:rPr>
        <w:t xml:space="preserve">基于 </w:t>
      </w:r>
      <w:r>
        <w:rPr>
          <w:color w:val="666666"/>
          <w:lang w:eastAsia="zh-CN"/>
        </w:rPr>
        <w:t>protobuf</w:t>
      </w:r>
      <w:r>
        <w:rPr>
          <w:color w:val="666666"/>
          <w:spacing w:val="10"/>
          <w:lang w:eastAsia="zh-CN"/>
        </w:rPr>
        <w:t xml:space="preserve"> 和自定义协议实现 </w:t>
      </w:r>
      <w:r>
        <w:rPr>
          <w:color w:val="666666"/>
          <w:lang w:eastAsia="zh-CN"/>
        </w:rPr>
        <w:t>RPC</w:t>
      </w:r>
      <w:r>
        <w:rPr>
          <w:color w:val="666666"/>
          <w:spacing w:val="10"/>
          <w:lang w:eastAsia="zh-CN"/>
        </w:rPr>
        <w:t xml:space="preserve"> 通信框架 </w:t>
      </w:r>
      <w:r>
        <w:rPr>
          <w:color w:val="666666"/>
          <w:lang w:eastAsia="zh-CN"/>
        </w:rPr>
        <w:t>MprRpc</w:t>
      </w:r>
      <w:r>
        <w:rPr>
          <w:color w:val="666666"/>
          <w:spacing w:val="10"/>
          <w:lang w:eastAsia="zh-CN"/>
        </w:rPr>
        <w:t>通信框架完成各节点之间的远程调用和数据传递功能。</w:t>
      </w:r>
    </w:p>
    <w:p w14:paraId="69C8CE68">
      <w:pPr>
        <w:pStyle w:val="2"/>
        <w:spacing w:before="89" w:line="229" w:lineRule="auto"/>
        <w:ind w:left="736"/>
        <w:outlineLvl w:val="0"/>
        <w:rPr>
          <w:sz w:val="22"/>
          <w:szCs w:val="22"/>
          <w:lang w:eastAsia="zh-CN"/>
        </w:rPr>
      </w:pPr>
      <w:r>
        <w:rPr>
          <w:b/>
          <w:bCs/>
          <w:spacing w:val="1"/>
          <w:sz w:val="22"/>
          <w:szCs w:val="22"/>
          <w:lang w:eastAsia="zh-CN"/>
        </w:rPr>
        <w:t xml:space="preserve">2023.9-至今                 </w:t>
      </w:r>
      <w:r>
        <w:rPr>
          <w:b/>
          <w:bCs/>
          <w:sz w:val="22"/>
          <w:szCs w:val="22"/>
          <w:lang w:eastAsia="zh-CN"/>
        </w:rPr>
        <w:t xml:space="preserve">                                                 基于物理嵌入循环神经网络的多场耦合逆问题求解</w:t>
      </w:r>
    </w:p>
    <w:p w14:paraId="1F20D6DE">
      <w:pPr>
        <w:pStyle w:val="2"/>
        <w:spacing w:before="36" w:line="206" w:lineRule="auto"/>
        <w:ind w:left="726" w:right="696" w:firstLine="17"/>
        <w:rPr>
          <w:lang w:eastAsia="zh-CN"/>
        </w:rPr>
      </w:pPr>
      <w:r>
        <w:rPr>
          <w:rFonts w:ascii="Calibri" w:hAnsi="Calibri" w:eastAsia="Calibri" w:cs="Calibri"/>
          <w:spacing w:val="9"/>
          <w:sz w:val="20"/>
          <w:szCs w:val="20"/>
          <w:lang w:eastAsia="zh-CN"/>
        </w:rPr>
        <w:t xml:space="preserve">•      </w:t>
      </w:r>
      <w:r>
        <w:rPr>
          <w:b/>
          <w:bCs/>
          <w:color w:val="666666"/>
          <w:spacing w:val="9"/>
          <w:lang w:eastAsia="zh-CN"/>
        </w:rPr>
        <w:t>项目简介</w:t>
      </w:r>
      <w:r>
        <w:rPr>
          <w:b/>
          <w:bCs/>
          <w:color w:val="666666"/>
          <w:spacing w:val="-2"/>
          <w:lang w:eastAsia="zh-CN"/>
        </w:rPr>
        <w:t xml:space="preserve"> </w:t>
      </w:r>
      <w:r>
        <w:rPr>
          <w:color w:val="666666"/>
          <w:spacing w:val="9"/>
          <w:lang w:eastAsia="zh-CN"/>
        </w:rPr>
        <w:t>：针对传统复杂介质参数反演中存在多解性、计算复杂度高且高度依赖初始模型等问题。</w:t>
      </w:r>
      <w:r>
        <w:rPr>
          <w:color w:val="666666"/>
          <w:spacing w:val="-33"/>
          <w:lang w:eastAsia="zh-CN"/>
        </w:rPr>
        <w:t xml:space="preserve"> </w:t>
      </w:r>
      <w:r>
        <w:rPr>
          <w:color w:val="666666"/>
          <w:spacing w:val="9"/>
          <w:lang w:eastAsia="zh-CN"/>
        </w:rPr>
        <w:t>引入并定制物理</w:t>
      </w:r>
      <w:r>
        <w:rPr>
          <w:color w:val="666666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>嵌入循环神经网络(</w:t>
      </w:r>
      <w:r>
        <w:rPr>
          <w:color w:val="666666"/>
          <w:lang w:eastAsia="zh-CN"/>
        </w:rPr>
        <w:t>PIRNN</w:t>
      </w:r>
      <w:r>
        <w:rPr>
          <w:color w:val="666666"/>
          <w:spacing w:val="8"/>
          <w:lang w:eastAsia="zh-CN"/>
        </w:rPr>
        <w:t>)</w:t>
      </w:r>
      <w:r>
        <w:rPr>
          <w:color w:val="666666"/>
          <w:spacing w:val="-16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>，结合高阶数值方法(</w:t>
      </w:r>
      <w:r>
        <w:rPr>
          <w:color w:val="666666"/>
          <w:lang w:eastAsia="zh-CN"/>
        </w:rPr>
        <w:t>SGFD</w:t>
      </w:r>
      <w:r>
        <w:rPr>
          <w:color w:val="666666"/>
          <w:spacing w:val="8"/>
          <w:lang w:eastAsia="zh-CN"/>
        </w:rPr>
        <w:t>)与完美匹配层(</w:t>
      </w:r>
      <w:r>
        <w:rPr>
          <w:color w:val="666666"/>
          <w:lang w:eastAsia="zh-CN"/>
        </w:rPr>
        <w:t>PML</w:t>
      </w:r>
      <w:r>
        <w:rPr>
          <w:color w:val="666666"/>
          <w:spacing w:val="8"/>
          <w:lang w:eastAsia="zh-CN"/>
        </w:rPr>
        <w:t>)</w:t>
      </w:r>
      <w:r>
        <w:rPr>
          <w:color w:val="666666"/>
          <w:spacing w:val="-28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 xml:space="preserve">，设计并实现 </w:t>
      </w:r>
      <w:r>
        <w:rPr>
          <w:color w:val="666666"/>
          <w:lang w:eastAsia="zh-CN"/>
        </w:rPr>
        <w:t>SGFD</w:t>
      </w:r>
      <w:r>
        <w:rPr>
          <w:color w:val="666666"/>
          <w:spacing w:val="8"/>
          <w:lang w:eastAsia="zh-CN"/>
        </w:rPr>
        <w:t xml:space="preserve"> </w:t>
      </w:r>
      <w:r>
        <w:rPr>
          <w:color w:val="666666"/>
          <w:lang w:eastAsia="zh-CN"/>
        </w:rPr>
        <w:t>RNN</w:t>
      </w:r>
      <w:r>
        <w:rPr>
          <w:color w:val="666666"/>
          <w:spacing w:val="8"/>
          <w:lang w:eastAsia="zh-CN"/>
        </w:rPr>
        <w:t xml:space="preserve"> 算子</w:t>
      </w:r>
      <w:r>
        <w:rPr>
          <w:color w:val="666666"/>
          <w:spacing w:val="-23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>，降低计算复</w:t>
      </w:r>
      <w:r>
        <w:rPr>
          <w:color w:val="666666"/>
          <w:lang w:eastAsia="zh-CN"/>
        </w:rPr>
        <w:t xml:space="preserve"> </w:t>
      </w:r>
      <w:r>
        <w:rPr>
          <w:color w:val="666666"/>
          <w:spacing w:val="6"/>
          <w:lang w:eastAsia="zh-CN"/>
        </w:rPr>
        <w:t>杂度</w:t>
      </w:r>
      <w:r>
        <w:rPr>
          <w:color w:val="666666"/>
          <w:spacing w:val="-6"/>
          <w:lang w:eastAsia="zh-CN"/>
        </w:rPr>
        <w:t xml:space="preserve"> </w:t>
      </w:r>
      <w:r>
        <w:rPr>
          <w:color w:val="666666"/>
          <w:spacing w:val="6"/>
          <w:lang w:eastAsia="zh-CN"/>
        </w:rPr>
        <w:t>，减少初始模型依赖性</w:t>
      </w:r>
      <w:r>
        <w:rPr>
          <w:color w:val="666666"/>
          <w:spacing w:val="-26"/>
          <w:lang w:eastAsia="zh-CN"/>
        </w:rPr>
        <w:t xml:space="preserve"> </w:t>
      </w:r>
      <w:r>
        <w:rPr>
          <w:color w:val="666666"/>
          <w:spacing w:val="6"/>
          <w:lang w:eastAsia="zh-CN"/>
        </w:rPr>
        <w:t>，提高参数反演的准确度。</w:t>
      </w:r>
    </w:p>
    <w:p w14:paraId="1684E637">
      <w:pPr>
        <w:pStyle w:val="2"/>
        <w:spacing w:before="32" w:line="190" w:lineRule="auto"/>
        <w:ind w:left="744"/>
        <w:rPr>
          <w:lang w:eastAsia="zh-CN"/>
        </w:rPr>
      </w:pPr>
      <w:r>
        <w:rPr>
          <w:rFonts w:ascii="Calibri" w:hAnsi="Calibri" w:eastAsia="Calibri" w:cs="Calibri"/>
          <w:spacing w:val="3"/>
          <w:sz w:val="20"/>
          <w:szCs w:val="20"/>
          <w:lang w:eastAsia="zh-CN"/>
        </w:rPr>
        <w:t>•</w:t>
      </w:r>
      <w:r>
        <w:rPr>
          <w:rFonts w:ascii="Calibri" w:hAnsi="Calibri" w:eastAsia="Calibri" w:cs="Calibri"/>
          <w:sz w:val="20"/>
          <w:szCs w:val="20"/>
          <w:lang w:eastAsia="zh-CN"/>
        </w:rPr>
        <w:t xml:space="preserve">       </w:t>
      </w:r>
      <w:r>
        <w:rPr>
          <w:b/>
          <w:bCs/>
          <w:color w:val="666666"/>
          <w:spacing w:val="3"/>
          <w:lang w:eastAsia="zh-CN"/>
        </w:rPr>
        <w:t>主要工作</w:t>
      </w:r>
      <w:r>
        <w:rPr>
          <w:color w:val="666666"/>
          <w:spacing w:val="3"/>
          <w:lang w:eastAsia="zh-CN"/>
        </w:rPr>
        <w:t>：</w:t>
      </w:r>
    </w:p>
    <w:p w14:paraId="573D4742">
      <w:pPr>
        <w:pStyle w:val="2"/>
        <w:spacing w:before="32" w:line="224" w:lineRule="auto"/>
        <w:ind w:left="728" w:right="696" w:firstLine="14"/>
        <w:sectPr>
          <w:headerReference r:id="rId3" w:type="default"/>
          <w:pgSz w:w="11906" w:h="16839"/>
          <w:pgMar w:top="1" w:right="1" w:bottom="0" w:left="0" w:header="0" w:footer="0" w:gutter="0"/>
          <w:cols w:space="720" w:num="1"/>
        </w:sectPr>
      </w:pPr>
      <w:r>
        <w:rPr>
          <w:rFonts w:ascii="Calibri" w:hAnsi="Calibri" w:eastAsia="Calibri" w:cs="Calibri"/>
          <w:spacing w:val="8"/>
          <w:sz w:val="20"/>
          <w:szCs w:val="20"/>
          <w:lang w:eastAsia="zh-CN"/>
        </w:rPr>
        <w:t xml:space="preserve">1.     </w:t>
      </w:r>
      <w:r>
        <w:rPr>
          <w:color w:val="666666"/>
          <w:spacing w:val="8"/>
          <w:lang w:eastAsia="zh-CN"/>
        </w:rPr>
        <w:t xml:space="preserve">构建物理驱动 </w:t>
      </w:r>
      <w:r>
        <w:rPr>
          <w:color w:val="666666"/>
          <w:lang w:eastAsia="zh-CN"/>
        </w:rPr>
        <w:t>RNN</w:t>
      </w:r>
      <w:r>
        <w:rPr>
          <w:color w:val="666666"/>
          <w:spacing w:val="8"/>
          <w:lang w:eastAsia="zh-CN"/>
        </w:rPr>
        <w:t xml:space="preserve"> 单元：设计并实现核心物理嵌入 </w:t>
      </w:r>
      <w:r>
        <w:rPr>
          <w:color w:val="666666"/>
          <w:lang w:eastAsia="zh-CN"/>
        </w:rPr>
        <w:t>RNN</w:t>
      </w:r>
      <w:r>
        <w:rPr>
          <w:color w:val="666666"/>
          <w:spacing w:val="8"/>
          <w:lang w:eastAsia="zh-CN"/>
        </w:rPr>
        <w:t xml:space="preserve"> 算子。该算子的核心是将描述波传播现象的波动方</w:t>
      </w:r>
      <w:r>
        <w:rPr>
          <w:color w:val="666666"/>
          <w:spacing w:val="7"/>
          <w:lang w:eastAsia="zh-CN"/>
        </w:rPr>
        <w:t>程</w:t>
      </w:r>
      <w:r>
        <w:rPr>
          <w:b/>
          <w:bCs/>
          <w:color w:val="666666"/>
          <w:spacing w:val="7"/>
          <w:lang w:eastAsia="zh-CN"/>
        </w:rPr>
        <w:t>，</w:t>
      </w:r>
      <w:r>
        <w:rPr>
          <w:color w:val="666666"/>
          <w:spacing w:val="7"/>
          <w:lang w:eastAsia="zh-CN"/>
        </w:rPr>
        <w:t>通</w:t>
      </w:r>
      <w:r>
        <w:rPr>
          <w:color w:val="666666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 xml:space="preserve">过高阶精度交错网格有限差分数值方法，其计算逻辑直接构建为一个可微分的 </w:t>
      </w:r>
      <w:r>
        <w:rPr>
          <w:color w:val="666666"/>
          <w:lang w:eastAsia="zh-CN"/>
        </w:rPr>
        <w:t>RNN</w:t>
      </w:r>
      <w:r>
        <w:rPr>
          <w:color w:val="666666"/>
          <w:spacing w:val="8"/>
          <w:lang w:eastAsia="zh-CN"/>
        </w:rPr>
        <w:t xml:space="preserve"> 单元的前向传播过程。</w:t>
      </w:r>
      <w:r>
        <w:rPr>
          <w:color w:val="666666"/>
          <w:spacing w:val="8"/>
        </w:rPr>
        <w:t>这意味着每个</w:t>
      </w:r>
    </w:p>
    <w:p w14:paraId="3C1F55B5">
      <w:pPr>
        <w:pStyle w:val="2"/>
        <w:spacing w:before="120" w:line="190" w:lineRule="auto"/>
        <w:ind w:left="78"/>
        <w:rPr>
          <w:lang w:eastAsia="zh-CN"/>
        </w:rPr>
      </w:pPr>
      <w:r>
        <w:rPr>
          <w:color w:val="666666"/>
          <w:lang w:eastAsia="zh-CN"/>
        </w:rPr>
        <w:t>RNN</w:t>
      </w:r>
      <w:r>
        <w:rPr>
          <w:color w:val="666666"/>
          <w:spacing w:val="8"/>
          <w:lang w:eastAsia="zh-CN"/>
        </w:rPr>
        <w:t xml:space="preserve"> 单元是一个真实物理时间步内的波场演化。</w:t>
      </w:r>
    </w:p>
    <w:p w14:paraId="56115CAB">
      <w:pPr>
        <w:pStyle w:val="2"/>
        <w:spacing w:before="29" w:line="206" w:lineRule="auto"/>
        <w:ind w:left="60" w:right="2" w:firstLine="10"/>
        <w:rPr>
          <w:lang w:eastAsia="zh-CN"/>
        </w:rPr>
      </w:pPr>
      <w:r>
        <w:rPr>
          <w:rFonts w:ascii="Calibri" w:hAnsi="Calibri" w:eastAsia="Calibri" w:cs="Calibri"/>
          <w:spacing w:val="8"/>
          <w:sz w:val="20"/>
          <w:szCs w:val="20"/>
          <w:lang w:eastAsia="zh-CN"/>
        </w:rPr>
        <w:t xml:space="preserve">2.     </w:t>
      </w:r>
      <w:r>
        <w:rPr>
          <w:color w:val="666666"/>
          <w:spacing w:val="8"/>
          <w:lang w:eastAsia="zh-CN"/>
        </w:rPr>
        <w:t xml:space="preserve">该 </w:t>
      </w:r>
      <w:r>
        <w:rPr>
          <w:color w:val="666666"/>
          <w:lang w:eastAsia="zh-CN"/>
        </w:rPr>
        <w:t>RNN</w:t>
      </w:r>
      <w:r>
        <w:rPr>
          <w:color w:val="666666"/>
          <w:spacing w:val="8"/>
          <w:lang w:eastAsia="zh-CN"/>
        </w:rPr>
        <w:t xml:space="preserve"> 单元接收并传递实际物理状态量作为其隐藏状态。通过在时间维度上序列化连接这些物理 </w:t>
      </w:r>
      <w:r>
        <w:rPr>
          <w:color w:val="666666"/>
          <w:lang w:eastAsia="zh-CN"/>
        </w:rPr>
        <w:t>RNN</w:t>
      </w:r>
      <w:r>
        <w:rPr>
          <w:color w:val="666666"/>
          <w:spacing w:val="8"/>
          <w:lang w:eastAsia="zh-CN"/>
        </w:rPr>
        <w:t xml:space="preserve"> 单元，构建</w:t>
      </w:r>
      <w:r>
        <w:rPr>
          <w:color w:val="666666"/>
          <w:spacing w:val="3"/>
          <w:lang w:eastAsia="zh-CN"/>
        </w:rPr>
        <w:t xml:space="preserve"> </w:t>
      </w:r>
      <w:r>
        <w:rPr>
          <w:color w:val="666666"/>
          <w:spacing w:val="10"/>
          <w:lang w:eastAsia="zh-CN"/>
        </w:rPr>
        <w:t>一个深度循环神经网络</w:t>
      </w:r>
      <w:r>
        <w:rPr>
          <w:color w:val="666666"/>
          <w:spacing w:val="-9"/>
          <w:lang w:eastAsia="zh-CN"/>
        </w:rPr>
        <w:t xml:space="preserve"> </w:t>
      </w:r>
      <w:r>
        <w:rPr>
          <w:color w:val="666666"/>
          <w:spacing w:val="10"/>
          <w:lang w:eastAsia="zh-CN"/>
        </w:rPr>
        <w:t>，其每一层的传递严格遵循物理定律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10"/>
          <w:lang w:eastAsia="zh-CN"/>
        </w:rPr>
        <w:t>，从而能够精确捕捉和模拟在整个时空场的复杂动态演化过</w:t>
      </w:r>
      <w:r>
        <w:rPr>
          <w:color w:val="666666"/>
          <w:lang w:eastAsia="zh-CN"/>
        </w:rPr>
        <w:t xml:space="preserve"> </w:t>
      </w:r>
      <w:r>
        <w:rPr>
          <w:color w:val="666666"/>
          <w:spacing w:val="3"/>
          <w:lang w:eastAsia="zh-CN"/>
        </w:rPr>
        <w:t>程。</w:t>
      </w:r>
    </w:p>
    <w:p w14:paraId="1A744736">
      <w:pPr>
        <w:pStyle w:val="2"/>
        <w:spacing w:before="33" w:line="200" w:lineRule="auto"/>
        <w:ind w:left="61" w:right="2" w:firstLine="7"/>
        <w:rPr>
          <w:lang w:eastAsia="zh-CN"/>
        </w:rPr>
      </w:pPr>
      <w:r>
        <w:rPr>
          <w:rFonts w:ascii="Calibri" w:hAnsi="Calibri" w:eastAsia="Calibri" w:cs="Calibri"/>
          <w:spacing w:val="8"/>
          <w:sz w:val="20"/>
          <w:szCs w:val="20"/>
          <w:lang w:eastAsia="zh-CN"/>
        </w:rPr>
        <w:t xml:space="preserve">3.     </w:t>
      </w:r>
      <w:r>
        <w:rPr>
          <w:color w:val="666666"/>
          <w:spacing w:val="8"/>
          <w:lang w:eastAsia="zh-CN"/>
        </w:rPr>
        <w:t xml:space="preserve">将待反演的介质物理参数设计为 </w:t>
      </w:r>
      <w:r>
        <w:rPr>
          <w:color w:val="666666"/>
          <w:lang w:eastAsia="zh-CN"/>
        </w:rPr>
        <w:t>RNN</w:t>
      </w:r>
      <w:r>
        <w:rPr>
          <w:color w:val="666666"/>
          <w:spacing w:val="8"/>
          <w:lang w:eastAsia="zh-CN"/>
        </w:rPr>
        <w:t xml:space="preserve"> 单元内部可训</w:t>
      </w:r>
      <w:r>
        <w:rPr>
          <w:color w:val="666666"/>
          <w:spacing w:val="7"/>
          <w:lang w:eastAsia="zh-CN"/>
        </w:rPr>
        <w:t>练神经网络参数，使得基于物理过程的正演模拟融入神经网络架</w:t>
      </w:r>
      <w:r>
        <w:rPr>
          <w:color w:val="666666"/>
          <w:lang w:eastAsia="zh-CN"/>
        </w:rPr>
        <w:t xml:space="preserve"> </w:t>
      </w:r>
      <w:r>
        <w:rPr>
          <w:color w:val="666666"/>
          <w:spacing w:val="3"/>
          <w:lang w:eastAsia="zh-CN"/>
        </w:rPr>
        <w:t>构。</w:t>
      </w:r>
    </w:p>
    <w:p w14:paraId="7B5DF8EC">
      <w:pPr>
        <w:pStyle w:val="2"/>
        <w:spacing w:line="233" w:lineRule="auto"/>
        <w:ind w:left="78"/>
        <w:rPr>
          <w:lang w:eastAsia="zh-CN"/>
        </w:rPr>
      </w:pPr>
      <w:r>
        <w:rPr>
          <w:rFonts w:ascii="Calibri" w:hAnsi="Calibri" w:eastAsia="Calibri" w:cs="Calibri"/>
          <w:spacing w:val="5"/>
          <w:sz w:val="20"/>
          <w:szCs w:val="20"/>
          <w:lang w:eastAsia="zh-CN"/>
        </w:rPr>
        <w:t xml:space="preserve">•      </w:t>
      </w:r>
      <w:r>
        <w:rPr>
          <w:b/>
          <w:bCs/>
          <w:color w:val="666666"/>
          <w:spacing w:val="5"/>
          <w:lang w:eastAsia="zh-CN"/>
        </w:rPr>
        <w:t>项目成果</w:t>
      </w:r>
      <w:r>
        <w:rPr>
          <w:color w:val="666666"/>
          <w:spacing w:val="5"/>
          <w:lang w:eastAsia="zh-CN"/>
        </w:rPr>
        <w:t>：</w:t>
      </w:r>
      <w:r>
        <w:rPr>
          <w:color w:val="666666"/>
          <w:spacing w:val="-3"/>
          <w:lang w:eastAsia="zh-CN"/>
        </w:rPr>
        <w:t xml:space="preserve"> </w:t>
      </w:r>
      <w:r>
        <w:rPr>
          <w:color w:val="666666"/>
          <w:spacing w:val="5"/>
          <w:lang w:eastAsia="zh-CN"/>
        </w:rPr>
        <w:t>目前已申请专利两项</w:t>
      </w:r>
      <w:r>
        <w:rPr>
          <w:color w:val="666666"/>
          <w:spacing w:val="-26"/>
          <w:lang w:eastAsia="zh-CN"/>
        </w:rPr>
        <w:t xml:space="preserve"> </w:t>
      </w:r>
      <w:r>
        <w:rPr>
          <w:color w:val="666666"/>
          <w:spacing w:val="5"/>
          <w:lang w:eastAsia="zh-CN"/>
        </w:rPr>
        <w:t>，发表</w:t>
      </w:r>
      <w:r>
        <w:rPr>
          <w:color w:val="666666"/>
          <w:spacing w:val="7"/>
          <w:lang w:eastAsia="zh-CN"/>
        </w:rPr>
        <w:t xml:space="preserve"> </w:t>
      </w:r>
      <w:r>
        <w:rPr>
          <w:color w:val="666666"/>
          <w:lang w:eastAsia="zh-CN"/>
        </w:rPr>
        <w:t>SCI</w:t>
      </w:r>
      <w:r>
        <w:rPr>
          <w:color w:val="666666"/>
          <w:spacing w:val="5"/>
          <w:lang w:eastAsia="zh-CN"/>
        </w:rPr>
        <w:t xml:space="preserve"> 论文两篇。</w:t>
      </w:r>
    </w:p>
    <w:p w14:paraId="092E383B">
      <w:pPr>
        <w:pStyle w:val="2"/>
        <w:spacing w:before="69" w:line="229" w:lineRule="auto"/>
        <w:ind w:right="3"/>
        <w:jc w:val="right"/>
        <w:outlineLvl w:val="0"/>
        <w:rPr>
          <w:b/>
          <w:bCs/>
          <w:sz w:val="22"/>
          <w:szCs w:val="22"/>
          <w:lang w:eastAsia="zh-CN"/>
        </w:rPr>
      </w:pPr>
    </w:p>
    <w:p w14:paraId="522E9197">
      <w:pPr>
        <w:pStyle w:val="2"/>
        <w:spacing w:before="69" w:line="229" w:lineRule="auto"/>
        <w:ind w:right="3"/>
        <w:jc w:val="right"/>
        <w:outlineLvl w:val="0"/>
        <w:rPr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>2023.9-至今                                                                      基于深度学习</w:t>
      </w:r>
      <w:r>
        <w:rPr>
          <w:b/>
          <w:bCs/>
          <w:spacing w:val="-1"/>
          <w:sz w:val="22"/>
          <w:szCs w:val="22"/>
          <w:lang w:eastAsia="zh-CN"/>
        </w:rPr>
        <w:t>的多通道信号分离算法研究与实现</w:t>
      </w:r>
    </w:p>
    <w:p w14:paraId="0F5B4E86">
      <w:pPr>
        <w:pStyle w:val="2"/>
        <w:spacing w:before="38" w:line="202" w:lineRule="auto"/>
        <w:ind w:left="73" w:right="2" w:firstLine="5"/>
        <w:rPr>
          <w:lang w:eastAsia="zh-CN"/>
        </w:rPr>
      </w:pPr>
      <w:r>
        <w:rPr>
          <w:rFonts w:ascii="Calibri" w:hAnsi="Calibri" w:eastAsia="Calibri" w:cs="Calibri"/>
          <w:spacing w:val="9"/>
          <w:sz w:val="20"/>
          <w:szCs w:val="20"/>
          <w:lang w:eastAsia="zh-CN"/>
        </w:rPr>
        <w:t xml:space="preserve">•      </w:t>
      </w:r>
      <w:r>
        <w:rPr>
          <w:b/>
          <w:bCs/>
          <w:color w:val="666666"/>
          <w:spacing w:val="9"/>
          <w:lang w:eastAsia="zh-CN"/>
        </w:rPr>
        <w:t>项目简介</w:t>
      </w:r>
      <w:r>
        <w:rPr>
          <w:b/>
          <w:bCs/>
          <w:color w:val="666666"/>
          <w:spacing w:val="-12"/>
          <w:lang w:eastAsia="zh-CN"/>
        </w:rPr>
        <w:t xml:space="preserve"> </w:t>
      </w:r>
      <w:r>
        <w:rPr>
          <w:color w:val="666666"/>
          <w:spacing w:val="9"/>
          <w:lang w:eastAsia="zh-CN"/>
        </w:rPr>
        <w:t>：针对复杂场景下的信号分离难题</w:t>
      </w:r>
      <w:r>
        <w:rPr>
          <w:color w:val="666666"/>
          <w:spacing w:val="-23"/>
          <w:lang w:eastAsia="zh-CN"/>
        </w:rPr>
        <w:t xml:space="preserve"> </w:t>
      </w:r>
      <w:r>
        <w:rPr>
          <w:color w:val="666666"/>
          <w:spacing w:val="9"/>
          <w:lang w:eastAsia="zh-CN"/>
        </w:rPr>
        <w:t>，设计了一种基于物理知识引导的双卷积自编码器深度学习模型。通过</w:t>
      </w:r>
      <w:r>
        <w:rPr>
          <w:color w:val="666666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>引入物理约束项</w:t>
      </w:r>
      <w:r>
        <w:rPr>
          <w:color w:val="666666"/>
          <w:spacing w:val="-26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>，模型能够更准确地学习信号特征</w:t>
      </w:r>
      <w:r>
        <w:rPr>
          <w:color w:val="666666"/>
          <w:spacing w:val="-26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>，实</w:t>
      </w:r>
      <w:r>
        <w:rPr>
          <w:color w:val="666666"/>
          <w:spacing w:val="7"/>
          <w:lang w:eastAsia="zh-CN"/>
        </w:rPr>
        <w:t>现高精度的信号分离与重建。</w:t>
      </w:r>
    </w:p>
    <w:p w14:paraId="0A52039E">
      <w:pPr>
        <w:pStyle w:val="2"/>
        <w:spacing w:before="29" w:line="187" w:lineRule="auto"/>
        <w:ind w:left="78"/>
        <w:rPr>
          <w:lang w:eastAsia="zh-CN"/>
        </w:rPr>
      </w:pPr>
      <w:r>
        <w:rPr>
          <w:rFonts w:ascii="Calibri" w:hAnsi="Calibri" w:eastAsia="Calibri" w:cs="Calibri"/>
          <w:spacing w:val="3"/>
          <w:sz w:val="20"/>
          <w:szCs w:val="20"/>
          <w:lang w:eastAsia="zh-CN"/>
        </w:rPr>
        <w:t>•</w:t>
      </w:r>
      <w:r>
        <w:rPr>
          <w:rFonts w:ascii="Calibri" w:hAnsi="Calibri" w:eastAsia="Calibri" w:cs="Calibri"/>
          <w:sz w:val="20"/>
          <w:szCs w:val="20"/>
          <w:lang w:eastAsia="zh-CN"/>
        </w:rPr>
        <w:t xml:space="preserve">       </w:t>
      </w:r>
      <w:r>
        <w:rPr>
          <w:b/>
          <w:bCs/>
          <w:color w:val="666666"/>
          <w:spacing w:val="3"/>
          <w:lang w:eastAsia="zh-CN"/>
        </w:rPr>
        <w:t>主要工作</w:t>
      </w:r>
      <w:r>
        <w:rPr>
          <w:color w:val="666666"/>
          <w:spacing w:val="3"/>
          <w:lang w:eastAsia="zh-CN"/>
        </w:rPr>
        <w:t>：</w:t>
      </w:r>
    </w:p>
    <w:p w14:paraId="54C016D8">
      <w:pPr>
        <w:pStyle w:val="2"/>
        <w:spacing w:before="1" w:line="215" w:lineRule="auto"/>
        <w:ind w:left="60" w:firstLine="15"/>
        <w:rPr>
          <w:lang w:eastAsia="zh-CN"/>
        </w:rPr>
      </w:pPr>
      <w:r>
        <w:rPr>
          <w:rFonts w:ascii="Calibri" w:hAnsi="Calibri" w:eastAsia="Calibri" w:cs="Calibri"/>
          <w:spacing w:val="8"/>
          <w:sz w:val="20"/>
          <w:szCs w:val="20"/>
          <w:lang w:eastAsia="zh-CN"/>
        </w:rPr>
        <w:t xml:space="preserve">1.     </w:t>
      </w:r>
      <w:r>
        <w:rPr>
          <w:color w:val="666666"/>
          <w:spacing w:val="8"/>
          <w:lang w:eastAsia="zh-CN"/>
        </w:rPr>
        <w:t xml:space="preserve">利用 </w:t>
      </w:r>
      <w:r>
        <w:rPr>
          <w:color w:val="666666"/>
          <w:lang w:eastAsia="zh-CN"/>
        </w:rPr>
        <w:t>Tensorflow</w:t>
      </w:r>
      <w:r>
        <w:rPr>
          <w:color w:val="666666"/>
          <w:spacing w:val="8"/>
          <w:lang w:eastAsia="zh-CN"/>
        </w:rPr>
        <w:t xml:space="preserve"> 框架设计并搭建了双分支自编码器，该模型由两个独立的卷积自编码器组成，</w:t>
      </w:r>
      <w:r>
        <w:rPr>
          <w:color w:val="666666"/>
          <w:spacing w:val="7"/>
          <w:lang w:eastAsia="zh-CN"/>
        </w:rPr>
        <w:t>分别处理不同特征的</w:t>
      </w:r>
      <w:r>
        <w:rPr>
          <w:color w:val="666666"/>
          <w:lang w:eastAsia="zh-CN"/>
        </w:rPr>
        <w:t xml:space="preserve"> </w:t>
      </w:r>
      <w:r>
        <w:rPr>
          <w:color w:val="666666"/>
          <w:spacing w:val="7"/>
          <w:lang w:eastAsia="zh-CN"/>
        </w:rPr>
        <w:t>数据</w:t>
      </w:r>
      <w:r>
        <w:rPr>
          <w:color w:val="666666"/>
          <w:spacing w:val="-20"/>
          <w:lang w:eastAsia="zh-CN"/>
        </w:rPr>
        <w:t xml:space="preserve"> </w:t>
      </w:r>
      <w:r>
        <w:rPr>
          <w:color w:val="666666"/>
          <w:spacing w:val="7"/>
          <w:lang w:eastAsia="zh-CN"/>
        </w:rPr>
        <w:t>，并通过特征融合进行联合优化。</w:t>
      </w:r>
    </w:p>
    <w:p w14:paraId="124E615D">
      <w:pPr>
        <w:pStyle w:val="2"/>
        <w:spacing w:before="34" w:line="200" w:lineRule="auto"/>
        <w:ind w:left="61" w:right="45" w:firstLine="9"/>
        <w:rPr>
          <w:lang w:eastAsia="zh-CN"/>
        </w:rPr>
      </w:pPr>
      <w:r>
        <w:rPr>
          <w:rFonts w:ascii="Calibri" w:hAnsi="Calibri" w:eastAsia="Calibri" w:cs="Calibri"/>
          <w:spacing w:val="9"/>
          <w:sz w:val="20"/>
          <w:szCs w:val="20"/>
          <w:lang w:eastAsia="zh-CN"/>
        </w:rPr>
        <w:t xml:space="preserve">2.     </w:t>
      </w:r>
      <w:r>
        <w:rPr>
          <w:color w:val="666666"/>
          <w:spacing w:val="9"/>
          <w:lang w:eastAsia="zh-CN"/>
        </w:rPr>
        <w:t>对原始数据进行参数反演</w:t>
      </w:r>
      <w:r>
        <w:rPr>
          <w:color w:val="666666"/>
          <w:spacing w:val="-24"/>
          <w:lang w:eastAsia="zh-CN"/>
        </w:rPr>
        <w:t xml:space="preserve"> </w:t>
      </w:r>
      <w:r>
        <w:rPr>
          <w:color w:val="666666"/>
          <w:spacing w:val="9"/>
          <w:lang w:eastAsia="zh-CN"/>
        </w:rPr>
        <w:t>，得到初始模型后利用</w:t>
      </w:r>
      <w:r>
        <w:rPr>
          <w:color w:val="666666"/>
          <w:spacing w:val="8"/>
          <w:lang w:eastAsia="zh-CN"/>
        </w:rPr>
        <w:t>波场传播机制提取先验知识</w:t>
      </w:r>
      <w:r>
        <w:rPr>
          <w:color w:val="666666"/>
          <w:spacing w:val="-23"/>
          <w:lang w:eastAsia="zh-CN"/>
        </w:rPr>
        <w:t xml:space="preserve"> </w:t>
      </w:r>
      <w:r>
        <w:rPr>
          <w:color w:val="666666"/>
          <w:spacing w:val="8"/>
          <w:lang w:eastAsia="zh-CN"/>
        </w:rPr>
        <w:t>，进而构建目标信号的知识表征体系。</w:t>
      </w:r>
      <w:r>
        <w:rPr>
          <w:color w:val="666666"/>
          <w:lang w:eastAsia="zh-CN"/>
        </w:rPr>
        <w:t xml:space="preserve"> </w:t>
      </w:r>
      <w:r>
        <w:rPr>
          <w:color w:val="666666"/>
          <w:spacing w:val="9"/>
          <w:lang w:eastAsia="zh-CN"/>
        </w:rPr>
        <w:t>通过自定义损失函数</w:t>
      </w:r>
      <w:r>
        <w:rPr>
          <w:color w:val="666666"/>
          <w:spacing w:val="-26"/>
          <w:lang w:eastAsia="zh-CN"/>
        </w:rPr>
        <w:t xml:space="preserve"> </w:t>
      </w:r>
      <w:r>
        <w:rPr>
          <w:color w:val="666666"/>
          <w:spacing w:val="9"/>
          <w:lang w:eastAsia="zh-CN"/>
        </w:rPr>
        <w:t>，将构建的知识表征体系转化为信号</w:t>
      </w:r>
      <w:r>
        <w:rPr>
          <w:color w:val="666666"/>
          <w:spacing w:val="8"/>
          <w:lang w:eastAsia="zh-CN"/>
        </w:rPr>
        <w:t>分离过程的约束条件。</w:t>
      </w:r>
    </w:p>
    <w:p w14:paraId="4851D1D6">
      <w:pPr>
        <w:pStyle w:val="2"/>
        <w:spacing w:line="206" w:lineRule="auto"/>
        <w:ind w:left="78"/>
        <w:rPr>
          <w:lang w:eastAsia="zh-CN"/>
        </w:rPr>
      </w:pPr>
      <w:r>
        <w:rPr>
          <w:rFonts w:ascii="Calibri" w:hAnsi="Calibri" w:eastAsia="Calibri" w:cs="Calibri"/>
          <w:spacing w:val="4"/>
          <w:sz w:val="20"/>
          <w:szCs w:val="20"/>
          <w:lang w:eastAsia="zh-CN"/>
        </w:rPr>
        <w:t>•</w:t>
      </w:r>
      <w:r>
        <w:rPr>
          <w:rFonts w:ascii="Calibri" w:hAnsi="Calibri" w:eastAsia="Calibri" w:cs="Calibri"/>
          <w:sz w:val="20"/>
          <w:szCs w:val="20"/>
          <w:lang w:eastAsia="zh-CN"/>
        </w:rPr>
        <w:t xml:space="preserve">       </w:t>
      </w:r>
      <w:r>
        <w:rPr>
          <w:b/>
          <w:bCs/>
          <w:color w:val="666666"/>
          <w:spacing w:val="4"/>
          <w:lang w:eastAsia="zh-CN"/>
        </w:rPr>
        <w:t>项目成果</w:t>
      </w:r>
      <w:r>
        <w:rPr>
          <w:color w:val="666666"/>
          <w:spacing w:val="4"/>
          <w:lang w:eastAsia="zh-CN"/>
        </w:rPr>
        <w:t>：</w:t>
      </w:r>
      <w:r>
        <w:rPr>
          <w:color w:val="666666"/>
          <w:spacing w:val="-33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 xml:space="preserve">已发表 </w:t>
      </w:r>
      <w:r>
        <w:rPr>
          <w:color w:val="666666"/>
          <w:lang w:eastAsia="zh-CN"/>
        </w:rPr>
        <w:t>SCI</w:t>
      </w:r>
      <w:r>
        <w:rPr>
          <w:color w:val="666666"/>
          <w:spacing w:val="4"/>
          <w:lang w:eastAsia="zh-CN"/>
        </w:rPr>
        <w:t xml:space="preserve"> 论文一篇</w:t>
      </w:r>
      <w:r>
        <w:rPr>
          <w:color w:val="666666"/>
          <w:spacing w:val="-26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，</w:t>
      </w:r>
      <w:r>
        <w:rPr>
          <w:color w:val="666666"/>
          <w:spacing w:val="-27"/>
          <w:lang w:eastAsia="zh-CN"/>
        </w:rPr>
        <w:t xml:space="preserve"> </w:t>
      </w:r>
      <w:r>
        <w:rPr>
          <w:color w:val="666666"/>
          <w:spacing w:val="4"/>
          <w:lang w:eastAsia="zh-CN"/>
        </w:rPr>
        <w:t>申请一项专利。</w:t>
      </w:r>
    </w:p>
    <w:p w14:paraId="6C00AC0B">
      <w:pPr>
        <w:pStyle w:val="2"/>
        <w:spacing w:line="525" w:lineRule="exact"/>
      </w:pPr>
      <w:r>
        <w:rPr>
          <w:position w:val="-10"/>
        </w:rPr>
        <w:pict>
          <v:shape id="_x0000_s1026" o:spid="_x0000_s1026" o:spt="202" type="#_x0000_t202" style="height:26.25pt;width:527pt;" fillcolor="#F2F2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75800C98">
                  <w:pPr>
                    <w:rPr>
                      <w:rFonts w:ascii="微软雅黑" w:hAnsi="微软雅黑" w:eastAsia="微软雅黑" w:cs="微软雅黑"/>
                      <w:sz w:val="25"/>
                      <w:szCs w:val="25"/>
                    </w:rPr>
                  </w:pPr>
                  <w:r>
                    <w:rPr>
                      <w:rFonts w:ascii="微软雅黑" w:hAnsi="微软雅黑" w:eastAsia="微软雅黑" w:cs="微软雅黑"/>
                      <w:color w:val="4A8897"/>
                      <w:position w:val="-15"/>
                      <w:sz w:val="25"/>
                      <w:szCs w:val="25"/>
                    </w:rPr>
                    <w:drawing>
                      <wp:inline distT="0" distB="0" distL="0" distR="0">
                        <wp:extent cx="333375" cy="333375"/>
                        <wp:effectExtent l="0" t="0" r="0" b="0"/>
                        <wp:docPr id="10" name="IM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 10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3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color w:val="4A8897"/>
                      <w:spacing w:val="27"/>
                      <w:sz w:val="25"/>
                      <w:szCs w:val="25"/>
                    </w:rPr>
                    <w:t>科研成果</w:t>
                  </w:r>
                </w:p>
              </w:txbxContent>
            </v:textbox>
            <w10:wrap type="none"/>
            <w10:anchorlock/>
          </v:shape>
        </w:pict>
      </w:r>
    </w:p>
    <w:p w14:paraId="35C9FE3A">
      <w:pPr>
        <w:pStyle w:val="2"/>
        <w:spacing w:before="68" w:line="214" w:lineRule="auto"/>
        <w:ind w:left="60" w:right="2" w:firstLine="17"/>
      </w:pPr>
      <w:r>
        <w:rPr>
          <w:rFonts w:ascii="Calibri" w:hAnsi="Calibri" w:eastAsia="Calibri" w:cs="Calibri"/>
          <w:spacing w:val="9"/>
          <w:sz w:val="20"/>
          <w:szCs w:val="20"/>
        </w:rPr>
        <w:t xml:space="preserve">•       </w:t>
      </w:r>
      <w:r>
        <w:rPr>
          <w:b/>
          <w:bCs/>
          <w:color w:val="666666"/>
          <w:spacing w:val="9"/>
        </w:rPr>
        <w:t>(</w:t>
      </w:r>
      <w:r>
        <w:rPr>
          <w:b/>
          <w:bCs/>
          <w:color w:val="666666"/>
          <w:spacing w:val="-17"/>
        </w:rPr>
        <w:t xml:space="preserve"> </w:t>
      </w:r>
      <w:r>
        <w:rPr>
          <w:b/>
          <w:bCs/>
          <w:color w:val="666666"/>
          <w:spacing w:val="9"/>
        </w:rPr>
        <w:t>论</w:t>
      </w:r>
      <w:r>
        <w:rPr>
          <w:b/>
          <w:bCs/>
          <w:color w:val="666666"/>
          <w:spacing w:val="-24"/>
        </w:rPr>
        <w:t xml:space="preserve"> </w:t>
      </w:r>
      <w:r>
        <w:rPr>
          <w:b/>
          <w:bCs/>
          <w:color w:val="666666"/>
          <w:spacing w:val="9"/>
        </w:rPr>
        <w:t>文</w:t>
      </w:r>
      <w:r>
        <w:rPr>
          <w:b/>
          <w:bCs/>
          <w:color w:val="666666"/>
          <w:spacing w:val="-24"/>
        </w:rPr>
        <w:t xml:space="preserve"> </w:t>
      </w:r>
      <w:r>
        <w:rPr>
          <w:b/>
          <w:bCs/>
          <w:color w:val="666666"/>
          <w:spacing w:val="9"/>
        </w:rPr>
        <w:t xml:space="preserve">)  </w:t>
      </w:r>
      <w:r>
        <w:rPr>
          <w:color w:val="666666"/>
        </w:rPr>
        <w:t>Lu</w:t>
      </w:r>
      <w:r>
        <w:rPr>
          <w:color w:val="666666"/>
          <w:spacing w:val="9"/>
        </w:rPr>
        <w:t>,</w:t>
      </w:r>
      <w:r>
        <w:rPr>
          <w:color w:val="666666"/>
          <w:spacing w:val="40"/>
          <w:w w:val="101"/>
        </w:rPr>
        <w:t xml:space="preserve"> </w:t>
      </w:r>
      <w:r>
        <w:rPr>
          <w:color w:val="666666"/>
        </w:rPr>
        <w:t>Cai</w:t>
      </w:r>
      <w:r>
        <w:rPr>
          <w:color w:val="666666"/>
          <w:spacing w:val="9"/>
        </w:rPr>
        <w:t>,</w:t>
      </w:r>
      <w:r>
        <w:rPr>
          <w:color w:val="666666"/>
          <w:spacing w:val="36"/>
          <w:w w:val="101"/>
        </w:rPr>
        <w:t xml:space="preserve"> </w:t>
      </w:r>
      <w:r>
        <w:rPr>
          <w:b/>
          <w:bCs/>
          <w:color w:val="666666"/>
        </w:rPr>
        <w:t>Jijun</w:t>
      </w:r>
      <w:r>
        <w:rPr>
          <w:b/>
          <w:bCs/>
          <w:color w:val="666666"/>
          <w:spacing w:val="50"/>
        </w:rPr>
        <w:t xml:space="preserve"> </w:t>
      </w:r>
      <w:r>
        <w:rPr>
          <w:b/>
          <w:bCs/>
          <w:color w:val="666666"/>
        </w:rPr>
        <w:t>Liu</w:t>
      </w:r>
      <w:r>
        <w:rPr>
          <w:color w:val="666666"/>
          <w:spacing w:val="9"/>
        </w:rPr>
        <w:t>,</w:t>
      </w:r>
      <w:r>
        <w:rPr>
          <w:color w:val="666666"/>
          <w:spacing w:val="52"/>
          <w:w w:val="101"/>
        </w:rPr>
        <w:t xml:space="preserve"> </w:t>
      </w:r>
      <w:r>
        <w:rPr>
          <w:color w:val="666666"/>
        </w:rPr>
        <w:t>Liyuan</w:t>
      </w:r>
      <w:r>
        <w:rPr>
          <w:color w:val="666666"/>
          <w:spacing w:val="42"/>
        </w:rPr>
        <w:t xml:space="preserve"> </w:t>
      </w:r>
      <w:r>
        <w:rPr>
          <w:color w:val="666666"/>
        </w:rPr>
        <w:t>Qu</w:t>
      </w:r>
      <w:r>
        <w:rPr>
          <w:color w:val="666666"/>
          <w:spacing w:val="9"/>
        </w:rPr>
        <w:t>,</w:t>
      </w:r>
      <w:r>
        <w:rPr>
          <w:color w:val="666666"/>
          <w:spacing w:val="35"/>
          <w:w w:val="101"/>
        </w:rPr>
        <w:t xml:space="preserve"> </w:t>
      </w:r>
      <w:r>
        <w:rPr>
          <w:color w:val="666666"/>
        </w:rPr>
        <w:t>Jianbo</w:t>
      </w:r>
      <w:r>
        <w:rPr>
          <w:color w:val="666666"/>
          <w:spacing w:val="43"/>
        </w:rPr>
        <w:t xml:space="preserve"> </w:t>
      </w:r>
      <w:r>
        <w:rPr>
          <w:color w:val="666666"/>
        </w:rPr>
        <w:t>Gao</w:t>
      </w:r>
      <w:r>
        <w:rPr>
          <w:color w:val="666666"/>
          <w:spacing w:val="9"/>
        </w:rPr>
        <w:t>,</w:t>
      </w:r>
      <w:r>
        <w:rPr>
          <w:color w:val="666666"/>
          <w:spacing w:val="52"/>
          <w:w w:val="101"/>
        </w:rPr>
        <w:t xml:space="preserve"> </w:t>
      </w:r>
      <w:r>
        <w:rPr>
          <w:color w:val="666666"/>
        </w:rPr>
        <w:t>Hanpeng</w:t>
      </w:r>
      <w:r>
        <w:rPr>
          <w:color w:val="666666"/>
          <w:spacing w:val="42"/>
        </w:rPr>
        <w:t xml:space="preserve"> </w:t>
      </w:r>
      <w:r>
        <w:rPr>
          <w:color w:val="666666"/>
        </w:rPr>
        <w:t>Cai</w:t>
      </w:r>
      <w:r>
        <w:rPr>
          <w:color w:val="666666"/>
          <w:spacing w:val="9"/>
        </w:rPr>
        <w:t>,</w:t>
      </w:r>
      <w:r>
        <w:rPr>
          <w:color w:val="666666"/>
          <w:spacing w:val="4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35"/>
        </w:rPr>
        <w:t xml:space="preserve"> </w:t>
      </w:r>
      <w:r>
        <w:rPr>
          <w:color w:val="666666"/>
        </w:rPr>
        <w:t>Jiandong</w:t>
      </w:r>
      <w:r>
        <w:rPr>
          <w:color w:val="666666"/>
          <w:spacing w:val="52"/>
        </w:rPr>
        <w:t xml:space="preserve"> </w:t>
      </w:r>
      <w:r>
        <w:rPr>
          <w:color w:val="666666"/>
        </w:rPr>
        <w:t>Liang</w:t>
      </w:r>
      <w:r>
        <w:rPr>
          <w:color w:val="666666"/>
          <w:spacing w:val="9"/>
        </w:rPr>
        <w:t>.</w:t>
      </w:r>
      <w:r>
        <w:rPr>
          <w:color w:val="666666"/>
          <w:spacing w:val="52"/>
          <w:w w:val="101"/>
        </w:rPr>
        <w:t xml:space="preserve"> </w:t>
      </w:r>
      <w:r>
        <w:rPr>
          <w:color w:val="666666"/>
        </w:rPr>
        <w:t>Resource</w:t>
      </w:r>
      <w:r>
        <w:rPr>
          <w:color w:val="666666"/>
          <w:spacing w:val="9"/>
        </w:rPr>
        <w:t>-</w:t>
      </w:r>
      <w:r>
        <w:rPr>
          <w:color w:val="666666"/>
        </w:rPr>
        <w:t xml:space="preserve">Efficient </w:t>
      </w:r>
      <w:r>
        <w:rPr>
          <w:color w:val="666666"/>
          <w:spacing w:val="4"/>
        </w:rPr>
        <w:t>Acoustic</w:t>
      </w:r>
      <w:r>
        <w:rPr>
          <w:color w:val="666666"/>
          <w:spacing w:val="21"/>
          <w:w w:val="101"/>
        </w:rPr>
        <w:t xml:space="preserve">  </w:t>
      </w:r>
      <w:r>
        <w:rPr>
          <w:color w:val="666666"/>
          <w:spacing w:val="4"/>
        </w:rPr>
        <w:t>Full-Waveform</w:t>
      </w:r>
      <w:r>
        <w:rPr>
          <w:color w:val="666666"/>
          <w:spacing w:val="20"/>
        </w:rPr>
        <w:t xml:space="preserve">  </w:t>
      </w:r>
      <w:r>
        <w:rPr>
          <w:color w:val="666666"/>
          <w:spacing w:val="4"/>
        </w:rPr>
        <w:t>Inversion  via   Dual-Branch</w:t>
      </w:r>
      <w:r>
        <w:rPr>
          <w:color w:val="666666"/>
          <w:spacing w:val="20"/>
          <w:w w:val="101"/>
        </w:rPr>
        <w:t xml:space="preserve">  </w:t>
      </w:r>
      <w:r>
        <w:rPr>
          <w:color w:val="666666"/>
          <w:spacing w:val="4"/>
        </w:rPr>
        <w:t>Physics-I</w:t>
      </w:r>
      <w:r>
        <w:rPr>
          <w:color w:val="666666"/>
          <w:spacing w:val="3"/>
        </w:rPr>
        <w:t>nformed</w:t>
      </w:r>
      <w:r>
        <w:rPr>
          <w:color w:val="666666"/>
          <w:spacing w:val="21"/>
        </w:rPr>
        <w:t xml:space="preserve">  </w:t>
      </w:r>
      <w:r>
        <w:rPr>
          <w:color w:val="666666"/>
          <w:spacing w:val="3"/>
        </w:rPr>
        <w:t>RNN  with  Scale   Decomposition[J].</w:t>
      </w:r>
      <w:r>
        <w:rPr>
          <w:color w:val="666666"/>
        </w:rPr>
        <w:t xml:space="preserve"> Applied</w:t>
      </w:r>
      <w:r>
        <w:rPr>
          <w:color w:val="666666"/>
          <w:spacing w:val="24"/>
        </w:rPr>
        <w:t xml:space="preserve"> </w:t>
      </w:r>
      <w:r>
        <w:rPr>
          <w:color w:val="666666"/>
        </w:rPr>
        <w:t>Sciences</w:t>
      </w:r>
      <w:r>
        <w:rPr>
          <w:color w:val="666666"/>
          <w:spacing w:val="12"/>
        </w:rPr>
        <w:t>. 2025</w:t>
      </w:r>
      <w:r>
        <w:rPr>
          <w:b/>
          <w:bCs/>
          <w:color w:val="666666"/>
          <w:spacing w:val="12"/>
        </w:rPr>
        <w:t>.</w:t>
      </w:r>
    </w:p>
    <w:p w14:paraId="3D9E8E9B">
      <w:pPr>
        <w:pStyle w:val="2"/>
        <w:spacing w:before="1" w:line="213" w:lineRule="auto"/>
        <w:ind w:left="68" w:firstLine="9"/>
      </w:pPr>
      <w:r>
        <w:rPr>
          <w:rFonts w:ascii="Calibri" w:hAnsi="Calibri" w:eastAsia="Calibri" w:cs="Calibri"/>
          <w:spacing w:val="9"/>
          <w:sz w:val="20"/>
          <w:szCs w:val="20"/>
        </w:rPr>
        <w:t xml:space="preserve">•       </w:t>
      </w:r>
      <w:r>
        <w:rPr>
          <w:color w:val="666666"/>
          <w:spacing w:val="9"/>
        </w:rPr>
        <w:t xml:space="preserve">( </w:t>
      </w:r>
      <w:r>
        <w:rPr>
          <w:b/>
          <w:bCs/>
          <w:color w:val="666666"/>
          <w:spacing w:val="9"/>
        </w:rPr>
        <w:t xml:space="preserve">论 文 </w:t>
      </w:r>
      <w:r>
        <w:rPr>
          <w:color w:val="666666"/>
          <w:spacing w:val="9"/>
        </w:rPr>
        <w:t>)</w:t>
      </w:r>
      <w:r>
        <w:rPr>
          <w:color w:val="666666"/>
          <w:spacing w:val="14"/>
        </w:rPr>
        <w:t xml:space="preserve">  </w:t>
      </w:r>
      <w:r>
        <w:rPr>
          <w:color w:val="666666"/>
        </w:rPr>
        <w:t>Lu</w:t>
      </w:r>
      <w:r>
        <w:rPr>
          <w:color w:val="666666"/>
          <w:spacing w:val="9"/>
        </w:rPr>
        <w:t xml:space="preserve">,  </w:t>
      </w:r>
      <w:r>
        <w:rPr>
          <w:color w:val="666666"/>
        </w:rPr>
        <w:t>Cai</w:t>
      </w:r>
      <w:r>
        <w:rPr>
          <w:color w:val="666666"/>
          <w:spacing w:val="9"/>
        </w:rPr>
        <w:t>,</w:t>
      </w:r>
      <w:r>
        <w:rPr>
          <w:color w:val="666666"/>
          <w:spacing w:val="5"/>
        </w:rPr>
        <w:t xml:space="preserve">  </w:t>
      </w:r>
      <w:r>
        <w:rPr>
          <w:b/>
          <w:bCs/>
          <w:color w:val="666666"/>
        </w:rPr>
        <w:t>Jijun</w:t>
      </w:r>
      <w:r>
        <w:rPr>
          <w:b/>
          <w:bCs/>
          <w:color w:val="666666"/>
          <w:spacing w:val="13"/>
        </w:rPr>
        <w:t xml:space="preserve">  </w:t>
      </w:r>
      <w:r>
        <w:rPr>
          <w:b/>
          <w:bCs/>
          <w:color w:val="666666"/>
        </w:rPr>
        <w:t>Liu</w:t>
      </w:r>
      <w:r>
        <w:rPr>
          <w:color w:val="666666"/>
          <w:spacing w:val="9"/>
        </w:rPr>
        <w:t>,</w:t>
      </w:r>
      <w:r>
        <w:rPr>
          <w:color w:val="666666"/>
          <w:spacing w:val="13"/>
        </w:rPr>
        <w:t xml:space="preserve">  </w:t>
      </w:r>
      <w:r>
        <w:rPr>
          <w:color w:val="666666"/>
        </w:rPr>
        <w:t>Liyuan</w:t>
      </w:r>
      <w:r>
        <w:rPr>
          <w:color w:val="666666"/>
          <w:spacing w:val="10"/>
        </w:rPr>
        <w:t xml:space="preserve">  </w:t>
      </w:r>
      <w:r>
        <w:rPr>
          <w:color w:val="666666"/>
        </w:rPr>
        <w:t>Qu</w:t>
      </w:r>
      <w:r>
        <w:rPr>
          <w:color w:val="666666"/>
          <w:spacing w:val="9"/>
        </w:rPr>
        <w:t>,</w:t>
      </w:r>
      <w:r>
        <w:rPr>
          <w:color w:val="666666"/>
          <w:spacing w:val="6"/>
        </w:rPr>
        <w:t xml:space="preserve">  </w:t>
      </w:r>
      <w:r>
        <w:rPr>
          <w:color w:val="666666"/>
        </w:rPr>
        <w:t>Jianbo</w:t>
      </w:r>
      <w:r>
        <w:rPr>
          <w:color w:val="666666"/>
          <w:spacing w:val="11"/>
        </w:rPr>
        <w:t xml:space="preserve">  </w:t>
      </w:r>
      <w:r>
        <w:rPr>
          <w:color w:val="666666"/>
        </w:rPr>
        <w:t>Gao</w:t>
      </w:r>
      <w:r>
        <w:rPr>
          <w:color w:val="666666"/>
          <w:spacing w:val="8"/>
        </w:rPr>
        <w:t>,</w:t>
      </w:r>
      <w:r>
        <w:rPr>
          <w:color w:val="666666"/>
          <w:spacing w:val="15"/>
        </w:rPr>
        <w:t xml:space="preserve">  </w:t>
      </w:r>
      <w:r>
        <w:rPr>
          <w:color w:val="666666"/>
        </w:rPr>
        <w:t>Hanpeng</w:t>
      </w:r>
      <w:r>
        <w:rPr>
          <w:color w:val="666666"/>
          <w:spacing w:val="9"/>
        </w:rPr>
        <w:t xml:space="preserve">  </w:t>
      </w:r>
      <w:r>
        <w:rPr>
          <w:color w:val="666666"/>
        </w:rPr>
        <w:t>Cai</w:t>
      </w:r>
      <w:r>
        <w:rPr>
          <w:color w:val="666666"/>
          <w:spacing w:val="8"/>
        </w:rPr>
        <w:t>,</w:t>
      </w:r>
      <w:r>
        <w:rPr>
          <w:color w:val="666666"/>
          <w:spacing w:val="10"/>
        </w:rPr>
        <w:t xml:space="preserve">  </w:t>
      </w:r>
      <w:r>
        <w:rPr>
          <w:color w:val="666666"/>
        </w:rPr>
        <w:t>and</w:t>
      </w:r>
      <w:r>
        <w:rPr>
          <w:color w:val="666666"/>
          <w:spacing w:val="6"/>
        </w:rPr>
        <w:t xml:space="preserve">  </w:t>
      </w:r>
      <w:r>
        <w:rPr>
          <w:color w:val="666666"/>
        </w:rPr>
        <w:t>Jiandong</w:t>
      </w:r>
      <w:r>
        <w:rPr>
          <w:color w:val="666666"/>
          <w:spacing w:val="15"/>
        </w:rPr>
        <w:t xml:space="preserve">  </w:t>
      </w:r>
      <w:r>
        <w:rPr>
          <w:color w:val="666666"/>
        </w:rPr>
        <w:t>Liang</w:t>
      </w:r>
      <w:r>
        <w:rPr>
          <w:color w:val="666666"/>
          <w:spacing w:val="8"/>
        </w:rPr>
        <w:t>.</w:t>
      </w:r>
      <w:r>
        <w:rPr>
          <w:color w:val="666666"/>
          <w:spacing w:val="15"/>
          <w:w w:val="101"/>
        </w:rPr>
        <w:t xml:space="preserve">  </w:t>
      </w:r>
      <w:r>
        <w:rPr>
          <w:color w:val="666666"/>
          <w:spacing w:val="8"/>
        </w:rPr>
        <w:t>"</w:t>
      </w:r>
      <w:r>
        <w:rPr>
          <w:color w:val="666666"/>
        </w:rPr>
        <w:t>First</w:t>
      </w:r>
      <w:r>
        <w:rPr>
          <w:color w:val="666666"/>
          <w:spacing w:val="8"/>
        </w:rPr>
        <w:t>-</w:t>
      </w:r>
      <w:r>
        <w:rPr>
          <w:color w:val="666666"/>
        </w:rPr>
        <w:t xml:space="preserve">Arrival </w:t>
      </w:r>
      <w:r>
        <w:rPr>
          <w:color w:val="666666"/>
          <w:spacing w:val="3"/>
        </w:rPr>
        <w:t>Constrained</w:t>
      </w:r>
      <w:r>
        <w:rPr>
          <w:color w:val="666666"/>
          <w:spacing w:val="2"/>
        </w:rPr>
        <w:t xml:space="preserve">   </w:t>
      </w:r>
      <w:r>
        <w:rPr>
          <w:color w:val="666666"/>
          <w:spacing w:val="3"/>
        </w:rPr>
        <w:t>Physics-Informed</w:t>
      </w:r>
      <w:r>
        <w:rPr>
          <w:color w:val="666666"/>
          <w:spacing w:val="1"/>
        </w:rPr>
        <w:t xml:space="preserve">   </w:t>
      </w:r>
      <w:r>
        <w:rPr>
          <w:color w:val="666666"/>
          <w:spacing w:val="3"/>
        </w:rPr>
        <w:t>Recurrent</w:t>
      </w:r>
      <w:r>
        <w:rPr>
          <w:color w:val="666666"/>
          <w:spacing w:val="2"/>
        </w:rPr>
        <w:t xml:space="preserve">   </w:t>
      </w:r>
      <w:r>
        <w:rPr>
          <w:color w:val="666666"/>
          <w:spacing w:val="3"/>
        </w:rPr>
        <w:t>Neural</w:t>
      </w:r>
      <w:r>
        <w:rPr>
          <w:color w:val="666666"/>
          <w:spacing w:val="1"/>
        </w:rPr>
        <w:t xml:space="preserve">   </w:t>
      </w:r>
      <w:r>
        <w:rPr>
          <w:color w:val="666666"/>
          <w:spacing w:val="3"/>
        </w:rPr>
        <w:t>Networks</w:t>
      </w:r>
      <w:r>
        <w:rPr>
          <w:color w:val="666666"/>
          <w:spacing w:val="24"/>
        </w:rPr>
        <w:t xml:space="preserve">  </w:t>
      </w:r>
      <w:r>
        <w:rPr>
          <w:color w:val="666666"/>
          <w:spacing w:val="3"/>
        </w:rPr>
        <w:t>for</w:t>
      </w:r>
      <w:r>
        <w:rPr>
          <w:color w:val="666666"/>
          <w:spacing w:val="1"/>
        </w:rPr>
        <w:t xml:space="preserve">   </w:t>
      </w:r>
      <w:r>
        <w:rPr>
          <w:color w:val="666666"/>
          <w:spacing w:val="3"/>
        </w:rPr>
        <w:t>Initial</w:t>
      </w:r>
      <w:r>
        <w:rPr>
          <w:color w:val="666666"/>
          <w:spacing w:val="1"/>
        </w:rPr>
        <w:t xml:space="preserve">   </w:t>
      </w:r>
      <w:r>
        <w:rPr>
          <w:color w:val="666666"/>
          <w:spacing w:val="3"/>
        </w:rPr>
        <w:t>Model-Insensitive</w:t>
      </w:r>
      <w:r>
        <w:rPr>
          <w:color w:val="666666"/>
          <w:spacing w:val="1"/>
        </w:rPr>
        <w:t xml:space="preserve">   </w:t>
      </w:r>
      <w:r>
        <w:rPr>
          <w:color w:val="666666"/>
          <w:spacing w:val="3"/>
        </w:rPr>
        <w:t>Full</w:t>
      </w:r>
      <w:r>
        <w:rPr>
          <w:color w:val="666666"/>
          <w:spacing w:val="23"/>
          <w:w w:val="101"/>
        </w:rPr>
        <w:t xml:space="preserve">  </w:t>
      </w:r>
      <w:r>
        <w:rPr>
          <w:color w:val="666666"/>
          <w:spacing w:val="3"/>
        </w:rPr>
        <w:t>Waveform</w:t>
      </w:r>
      <w:r>
        <w:rPr>
          <w:color w:val="666666"/>
        </w:rPr>
        <w:t xml:space="preserve"> Inversion</w:t>
      </w:r>
      <w:r>
        <w:rPr>
          <w:color w:val="666666"/>
          <w:spacing w:val="27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15"/>
        </w:rPr>
        <w:t xml:space="preserve"> </w:t>
      </w:r>
      <w:r>
        <w:rPr>
          <w:color w:val="666666"/>
        </w:rPr>
        <w:t>Vertical</w:t>
      </w:r>
      <w:r>
        <w:rPr>
          <w:color w:val="666666"/>
          <w:spacing w:val="15"/>
        </w:rPr>
        <w:t xml:space="preserve"> </w:t>
      </w:r>
      <w:r>
        <w:rPr>
          <w:color w:val="666666"/>
        </w:rPr>
        <w:t>Seismic</w:t>
      </w:r>
      <w:r>
        <w:rPr>
          <w:color w:val="666666"/>
          <w:spacing w:val="24"/>
          <w:w w:val="101"/>
        </w:rPr>
        <w:t xml:space="preserve"> </w:t>
      </w:r>
      <w:r>
        <w:rPr>
          <w:color w:val="666666"/>
        </w:rPr>
        <w:t>Profiling</w:t>
      </w:r>
      <w:r>
        <w:rPr>
          <w:color w:val="666666"/>
          <w:spacing w:val="15"/>
        </w:rPr>
        <w:t xml:space="preserve">[J]. </w:t>
      </w:r>
      <w:r>
        <w:rPr>
          <w:color w:val="666666"/>
        </w:rPr>
        <w:t>Applied</w:t>
      </w:r>
      <w:r>
        <w:rPr>
          <w:color w:val="666666"/>
          <w:spacing w:val="18"/>
          <w:w w:val="101"/>
        </w:rPr>
        <w:t xml:space="preserve"> </w:t>
      </w:r>
      <w:r>
        <w:rPr>
          <w:color w:val="666666"/>
        </w:rPr>
        <w:t>Sciences</w:t>
      </w:r>
      <w:r>
        <w:rPr>
          <w:color w:val="666666"/>
          <w:spacing w:val="15"/>
        </w:rPr>
        <w:t>. 2025.</w:t>
      </w:r>
    </w:p>
    <w:p w14:paraId="1FCA68B4">
      <w:pPr>
        <w:pStyle w:val="2"/>
        <w:spacing w:before="2" w:line="213" w:lineRule="auto"/>
        <w:ind w:left="71" w:right="2" w:firstLine="7"/>
        <w:rPr>
          <w:lang w:eastAsia="zh-CN"/>
        </w:rPr>
      </w:pPr>
      <w:r>
        <w:rPr>
          <w:rFonts w:ascii="Calibri" w:hAnsi="Calibri" w:eastAsia="Calibri" w:cs="Calibri"/>
          <w:spacing w:val="11"/>
          <w:sz w:val="20"/>
          <w:szCs w:val="20"/>
        </w:rPr>
        <w:t xml:space="preserve">•       </w:t>
      </w:r>
      <w:r>
        <w:rPr>
          <w:color w:val="666666"/>
          <w:spacing w:val="11"/>
        </w:rPr>
        <w:t>(</w:t>
      </w:r>
      <w:r>
        <w:rPr>
          <w:b/>
          <w:bCs/>
          <w:color w:val="666666"/>
          <w:spacing w:val="11"/>
        </w:rPr>
        <w:t>论文</w:t>
      </w:r>
      <w:r>
        <w:rPr>
          <w:color w:val="666666"/>
          <w:spacing w:val="11"/>
        </w:rPr>
        <w:t>)</w:t>
      </w:r>
      <w:r>
        <w:rPr>
          <w:color w:val="666666"/>
          <w:spacing w:val="20"/>
        </w:rPr>
        <w:t xml:space="preserve"> </w:t>
      </w:r>
      <w:r>
        <w:rPr>
          <w:color w:val="666666"/>
        </w:rPr>
        <w:t>Lu</w:t>
      </w:r>
      <w:r>
        <w:rPr>
          <w:color w:val="666666"/>
          <w:spacing w:val="11"/>
        </w:rPr>
        <w:t xml:space="preserve">, </w:t>
      </w:r>
      <w:r>
        <w:rPr>
          <w:color w:val="666666"/>
        </w:rPr>
        <w:t>Cai</w:t>
      </w:r>
      <w:r>
        <w:rPr>
          <w:color w:val="666666"/>
          <w:spacing w:val="11"/>
        </w:rPr>
        <w:t>,</w:t>
      </w:r>
      <w:r>
        <w:rPr>
          <w:color w:val="666666"/>
          <w:spacing w:val="18"/>
          <w:w w:val="101"/>
        </w:rPr>
        <w:t xml:space="preserve"> </w:t>
      </w:r>
      <w:r>
        <w:rPr>
          <w:color w:val="666666"/>
        </w:rPr>
        <w:t>Liyuan</w:t>
      </w:r>
      <w:r>
        <w:rPr>
          <w:color w:val="666666"/>
          <w:spacing w:val="11"/>
        </w:rPr>
        <w:t xml:space="preserve"> </w:t>
      </w:r>
      <w:r>
        <w:rPr>
          <w:color w:val="666666"/>
        </w:rPr>
        <w:t>Qu</w:t>
      </w:r>
      <w:r>
        <w:rPr>
          <w:color w:val="666666"/>
          <w:spacing w:val="11"/>
        </w:rPr>
        <w:t xml:space="preserve">, </w:t>
      </w:r>
      <w:r>
        <w:rPr>
          <w:b/>
          <w:bCs/>
          <w:color w:val="666666"/>
        </w:rPr>
        <w:t>Jijun</w:t>
      </w:r>
      <w:r>
        <w:rPr>
          <w:b/>
          <w:bCs/>
          <w:color w:val="666666"/>
          <w:spacing w:val="16"/>
          <w:w w:val="101"/>
        </w:rPr>
        <w:t xml:space="preserve"> </w:t>
      </w:r>
      <w:r>
        <w:rPr>
          <w:b/>
          <w:bCs/>
          <w:color w:val="666666"/>
        </w:rPr>
        <w:t>Liu</w:t>
      </w:r>
      <w:r>
        <w:rPr>
          <w:color w:val="666666"/>
          <w:spacing w:val="11"/>
        </w:rPr>
        <w:t xml:space="preserve">, </w:t>
      </w:r>
      <w:r>
        <w:rPr>
          <w:color w:val="666666"/>
        </w:rPr>
        <w:t>Jianbo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Gao</w:t>
      </w:r>
      <w:r>
        <w:rPr>
          <w:color w:val="666666"/>
          <w:spacing w:val="10"/>
        </w:rPr>
        <w:t>.</w:t>
      </w:r>
      <w:r>
        <w:rPr>
          <w:color w:val="666666"/>
          <w:spacing w:val="20"/>
        </w:rPr>
        <w:t xml:space="preserve"> </w:t>
      </w:r>
      <w:r>
        <w:rPr>
          <w:color w:val="666666"/>
          <w:spacing w:val="10"/>
        </w:rPr>
        <w:t>"</w:t>
      </w:r>
      <w:r>
        <w:rPr>
          <w:color w:val="666666"/>
        </w:rPr>
        <w:t>Upgoing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18"/>
          <w:w w:val="101"/>
        </w:rPr>
        <w:t xml:space="preserve"> </w:t>
      </w:r>
      <w:r>
        <w:rPr>
          <w:color w:val="666666"/>
        </w:rPr>
        <w:t>Downgoing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Wavefield</w:t>
      </w:r>
      <w:r>
        <w:rPr>
          <w:color w:val="666666"/>
          <w:spacing w:val="14"/>
        </w:rPr>
        <w:t xml:space="preserve"> </w:t>
      </w:r>
      <w:r>
        <w:rPr>
          <w:color w:val="666666"/>
        </w:rPr>
        <w:t>Separation</w:t>
      </w:r>
      <w:r>
        <w:rPr>
          <w:color w:val="666666"/>
          <w:spacing w:val="16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Vertical Seismic</w:t>
      </w:r>
      <w:r>
        <w:rPr>
          <w:color w:val="666666"/>
          <w:spacing w:val="36"/>
          <w:w w:val="101"/>
        </w:rPr>
        <w:t xml:space="preserve"> </w:t>
      </w:r>
      <w:r>
        <w:rPr>
          <w:color w:val="666666"/>
        </w:rPr>
        <w:t>Profiling</w:t>
      </w:r>
      <w:r>
        <w:rPr>
          <w:color w:val="666666"/>
          <w:spacing w:val="19"/>
        </w:rPr>
        <w:t xml:space="preserve"> </w:t>
      </w:r>
      <w:r>
        <w:rPr>
          <w:color w:val="666666"/>
        </w:rPr>
        <w:t>Guided</w:t>
      </w:r>
      <w:r>
        <w:rPr>
          <w:color w:val="666666"/>
          <w:spacing w:val="23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19"/>
        </w:rPr>
        <w:t xml:space="preserve"> </w:t>
      </w:r>
      <w:r>
        <w:rPr>
          <w:color w:val="666666"/>
        </w:rPr>
        <w:t>Signal</w:t>
      </w:r>
      <w:r>
        <w:rPr>
          <w:color w:val="666666"/>
          <w:spacing w:val="25"/>
          <w:w w:val="101"/>
        </w:rPr>
        <w:t xml:space="preserve"> </w:t>
      </w:r>
      <w:r>
        <w:rPr>
          <w:color w:val="666666"/>
        </w:rPr>
        <w:t>Knowledge</w:t>
      </w:r>
      <w:r>
        <w:rPr>
          <w:color w:val="666666"/>
          <w:spacing w:val="23"/>
        </w:rPr>
        <w:t xml:space="preserve"> </w:t>
      </w:r>
      <w:r>
        <w:rPr>
          <w:color w:val="666666"/>
        </w:rPr>
        <w:t>Representation</w:t>
      </w:r>
      <w:r>
        <w:rPr>
          <w:color w:val="666666"/>
          <w:spacing w:val="19"/>
        </w:rPr>
        <w:t xml:space="preserve">[J]. </w:t>
      </w:r>
      <w:r>
        <w:rPr>
          <w:color w:val="666666"/>
          <w:lang w:eastAsia="zh-CN"/>
        </w:rPr>
        <w:t>Applied</w:t>
      </w:r>
      <w:r>
        <w:rPr>
          <w:color w:val="666666"/>
          <w:spacing w:val="19"/>
          <w:lang w:eastAsia="zh-CN"/>
        </w:rPr>
        <w:t xml:space="preserve"> </w:t>
      </w:r>
      <w:r>
        <w:rPr>
          <w:color w:val="666666"/>
          <w:lang w:eastAsia="zh-CN"/>
        </w:rPr>
        <w:t>Sciences</w:t>
      </w:r>
      <w:r>
        <w:rPr>
          <w:color w:val="666666"/>
          <w:spacing w:val="19"/>
          <w:lang w:eastAsia="zh-CN"/>
        </w:rPr>
        <w:t>. 2025.</w:t>
      </w:r>
    </w:p>
    <w:p w14:paraId="7932F2BF">
      <w:pPr>
        <w:pStyle w:val="2"/>
        <w:spacing w:before="1" w:line="213" w:lineRule="auto"/>
        <w:ind w:left="78"/>
        <w:rPr>
          <w:lang w:eastAsia="zh-CN"/>
        </w:rPr>
      </w:pPr>
      <w:r>
        <w:rPr>
          <w:rFonts w:ascii="Calibri" w:hAnsi="Calibri" w:eastAsia="Calibri" w:cs="Calibri"/>
          <w:spacing w:val="7"/>
          <w:sz w:val="20"/>
          <w:szCs w:val="20"/>
          <w:lang w:eastAsia="zh-CN"/>
        </w:rPr>
        <w:t xml:space="preserve">•       </w:t>
      </w:r>
      <w:r>
        <w:rPr>
          <w:b/>
          <w:bCs/>
          <w:color w:val="666666"/>
          <w:spacing w:val="7"/>
          <w:lang w:eastAsia="zh-CN"/>
        </w:rPr>
        <w:t>(专利)</w:t>
      </w:r>
      <w:r>
        <w:rPr>
          <w:b/>
          <w:bCs/>
          <w:color w:val="666666"/>
          <w:spacing w:val="47"/>
          <w:w w:val="101"/>
          <w:lang w:eastAsia="zh-CN"/>
        </w:rPr>
        <w:t xml:space="preserve"> </w:t>
      </w:r>
      <w:r>
        <w:rPr>
          <w:color w:val="666666"/>
          <w:spacing w:val="7"/>
          <w:lang w:eastAsia="zh-CN"/>
        </w:rPr>
        <w:t>鲁才,</w:t>
      </w:r>
      <w:r>
        <w:rPr>
          <w:b/>
          <w:bCs/>
          <w:color w:val="666666"/>
          <w:spacing w:val="7"/>
          <w:lang w:eastAsia="zh-CN"/>
        </w:rPr>
        <w:t>刘继君</w:t>
      </w:r>
      <w:r>
        <w:rPr>
          <w:color w:val="666666"/>
          <w:spacing w:val="7"/>
          <w:lang w:eastAsia="zh-CN"/>
        </w:rPr>
        <w:t>,等.一种双分支物理驱动循</w:t>
      </w:r>
      <w:r>
        <w:rPr>
          <w:color w:val="666666"/>
          <w:spacing w:val="6"/>
          <w:lang w:eastAsia="zh-CN"/>
        </w:rPr>
        <w:t xml:space="preserve">环神经网络的 </w:t>
      </w:r>
      <w:r>
        <w:rPr>
          <w:color w:val="666666"/>
          <w:lang w:eastAsia="zh-CN"/>
        </w:rPr>
        <w:t>VSP</w:t>
      </w:r>
      <w:r>
        <w:rPr>
          <w:color w:val="666666"/>
          <w:spacing w:val="6"/>
          <w:lang w:eastAsia="zh-CN"/>
        </w:rPr>
        <w:t xml:space="preserve"> 声波全波形反演方法. 202411354991[P](已公开)</w:t>
      </w:r>
    </w:p>
    <w:p w14:paraId="2D1CDEF0">
      <w:pPr>
        <w:pStyle w:val="2"/>
        <w:spacing w:before="1" w:line="233" w:lineRule="auto"/>
        <w:ind w:left="78"/>
      </w:pPr>
      <w:r>
        <w:rPr>
          <w:rFonts w:ascii="Calibri" w:hAnsi="Calibri" w:eastAsia="Calibri" w:cs="Calibri"/>
          <w:spacing w:val="7"/>
          <w:sz w:val="20"/>
          <w:szCs w:val="20"/>
          <w:lang w:eastAsia="zh-CN"/>
        </w:rPr>
        <w:t xml:space="preserve">•       </w:t>
      </w:r>
      <w:r>
        <w:rPr>
          <w:b/>
          <w:bCs/>
          <w:color w:val="666666"/>
          <w:spacing w:val="7"/>
          <w:lang w:eastAsia="zh-CN"/>
        </w:rPr>
        <w:t>(专利)</w:t>
      </w:r>
      <w:r>
        <w:rPr>
          <w:b/>
          <w:bCs/>
          <w:color w:val="666666"/>
          <w:spacing w:val="47"/>
          <w:lang w:eastAsia="zh-CN"/>
        </w:rPr>
        <w:t xml:space="preserve"> </w:t>
      </w:r>
      <w:r>
        <w:rPr>
          <w:b/>
          <w:bCs/>
          <w:color w:val="666666"/>
          <w:spacing w:val="7"/>
          <w:lang w:eastAsia="zh-CN"/>
        </w:rPr>
        <w:t>刘继君</w:t>
      </w:r>
      <w:r>
        <w:rPr>
          <w:color w:val="666666"/>
          <w:spacing w:val="7"/>
          <w:lang w:eastAsia="zh-CN"/>
        </w:rPr>
        <w:t>,鲁才,等.</w:t>
      </w:r>
      <w:r>
        <w:rPr>
          <w:color w:val="666666"/>
          <w:spacing w:val="47"/>
          <w:lang w:eastAsia="zh-CN"/>
        </w:rPr>
        <w:t xml:space="preserve"> </w:t>
      </w:r>
      <w:r>
        <w:rPr>
          <w:color w:val="666666"/>
          <w:spacing w:val="7"/>
          <w:lang w:eastAsia="zh-CN"/>
        </w:rPr>
        <w:t>初至约束物理嵌入循</w:t>
      </w:r>
      <w:r>
        <w:rPr>
          <w:color w:val="666666"/>
          <w:spacing w:val="6"/>
          <w:lang w:eastAsia="zh-CN"/>
        </w:rPr>
        <w:t xml:space="preserve">环神经网络的鲁棒全波形反演方法. </w:t>
      </w:r>
      <w:r>
        <w:rPr>
          <w:color w:val="666666"/>
          <w:spacing w:val="6"/>
        </w:rPr>
        <w:t>2025102483279[P] (已公开)</w:t>
      </w:r>
    </w:p>
    <w:sectPr>
      <w:headerReference r:id="rId4" w:type="default"/>
      <w:pgSz w:w="11906" w:h="16839"/>
      <w:pgMar w:top="400" w:right="695" w:bottom="0" w:left="665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36E419">
    <w:pPr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5D9CC9">
    <w:pPr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7D2701"/>
    <w:multiLevelType w:val="multilevel"/>
    <w:tmpl w:val="187D2701"/>
    <w:lvl w:ilvl="0" w:tentative="0">
      <w:start w:val="1"/>
      <w:numFmt w:val="decimal"/>
      <w:lvlText w:val="%1."/>
      <w:lvlJc w:val="left"/>
      <w:pPr>
        <w:ind w:left="1176" w:hanging="440"/>
      </w:pPr>
      <w:rPr>
        <w:rFonts w:hint="eastAsia" w:ascii="Calibri" w:hAnsi="Calibri" w:eastAsia="Calibri" w:cs="Calibri"/>
      </w:rPr>
    </w:lvl>
    <w:lvl w:ilvl="1" w:tentative="0">
      <w:start w:val="1"/>
      <w:numFmt w:val="lowerLetter"/>
      <w:lvlText w:val="%2)"/>
      <w:lvlJc w:val="left"/>
      <w:pPr>
        <w:ind w:left="1616" w:hanging="440"/>
      </w:pPr>
    </w:lvl>
    <w:lvl w:ilvl="2" w:tentative="0">
      <w:start w:val="1"/>
      <w:numFmt w:val="lowerRoman"/>
      <w:lvlText w:val="%3."/>
      <w:lvlJc w:val="right"/>
      <w:pPr>
        <w:ind w:left="2056" w:hanging="440"/>
      </w:pPr>
    </w:lvl>
    <w:lvl w:ilvl="3" w:tentative="0">
      <w:start w:val="1"/>
      <w:numFmt w:val="decimal"/>
      <w:lvlText w:val="%4."/>
      <w:lvlJc w:val="left"/>
      <w:pPr>
        <w:ind w:left="2496" w:hanging="440"/>
      </w:pPr>
    </w:lvl>
    <w:lvl w:ilvl="4" w:tentative="0">
      <w:start w:val="1"/>
      <w:numFmt w:val="lowerLetter"/>
      <w:lvlText w:val="%5)"/>
      <w:lvlJc w:val="left"/>
      <w:pPr>
        <w:ind w:left="2936" w:hanging="440"/>
      </w:pPr>
    </w:lvl>
    <w:lvl w:ilvl="5" w:tentative="0">
      <w:start w:val="1"/>
      <w:numFmt w:val="lowerRoman"/>
      <w:lvlText w:val="%6."/>
      <w:lvlJc w:val="right"/>
      <w:pPr>
        <w:ind w:left="3376" w:hanging="440"/>
      </w:pPr>
    </w:lvl>
    <w:lvl w:ilvl="6" w:tentative="0">
      <w:start w:val="1"/>
      <w:numFmt w:val="decimal"/>
      <w:lvlText w:val="%7."/>
      <w:lvlJc w:val="left"/>
      <w:pPr>
        <w:ind w:left="3816" w:hanging="440"/>
      </w:pPr>
    </w:lvl>
    <w:lvl w:ilvl="7" w:tentative="0">
      <w:start w:val="1"/>
      <w:numFmt w:val="lowerLetter"/>
      <w:lvlText w:val="%8)"/>
      <w:lvlJc w:val="left"/>
      <w:pPr>
        <w:ind w:left="4256" w:hanging="440"/>
      </w:pPr>
    </w:lvl>
    <w:lvl w:ilvl="8" w:tentative="0">
      <w:start w:val="1"/>
      <w:numFmt w:val="lowerRoman"/>
      <w:lvlText w:val="%9."/>
      <w:lvlJc w:val="right"/>
      <w:pPr>
        <w:ind w:left="4696" w:hanging="440"/>
      </w:pPr>
    </w:lvl>
  </w:abstractNum>
  <w:abstractNum w:abstractNumId="1">
    <w:nsid w:val="5DB54174"/>
    <w:multiLevelType w:val="multilevel"/>
    <w:tmpl w:val="5DB54174"/>
    <w:lvl w:ilvl="0" w:tentative="0">
      <w:start w:val="1"/>
      <w:numFmt w:val="decimal"/>
      <w:lvlText w:val="%1."/>
      <w:lvlJc w:val="left"/>
      <w:pPr>
        <w:ind w:left="1176" w:hanging="440"/>
      </w:pPr>
      <w:rPr>
        <w:rFonts w:hint="eastAsia" w:ascii="Calibri" w:hAnsi="Calibri" w:eastAsia="Calibri" w:cs="Calibri"/>
      </w:rPr>
    </w:lvl>
    <w:lvl w:ilvl="1" w:tentative="0">
      <w:start w:val="1"/>
      <w:numFmt w:val="lowerLetter"/>
      <w:lvlText w:val="%2)"/>
      <w:lvlJc w:val="left"/>
      <w:pPr>
        <w:ind w:left="1616" w:hanging="440"/>
      </w:pPr>
    </w:lvl>
    <w:lvl w:ilvl="2" w:tentative="0">
      <w:start w:val="1"/>
      <w:numFmt w:val="lowerRoman"/>
      <w:lvlText w:val="%3."/>
      <w:lvlJc w:val="right"/>
      <w:pPr>
        <w:ind w:left="2056" w:hanging="440"/>
      </w:pPr>
    </w:lvl>
    <w:lvl w:ilvl="3" w:tentative="0">
      <w:start w:val="1"/>
      <w:numFmt w:val="decimal"/>
      <w:lvlText w:val="%4."/>
      <w:lvlJc w:val="left"/>
      <w:pPr>
        <w:ind w:left="2496" w:hanging="440"/>
      </w:pPr>
    </w:lvl>
    <w:lvl w:ilvl="4" w:tentative="0">
      <w:start w:val="1"/>
      <w:numFmt w:val="lowerLetter"/>
      <w:lvlText w:val="%5)"/>
      <w:lvlJc w:val="left"/>
      <w:pPr>
        <w:ind w:left="2936" w:hanging="440"/>
      </w:pPr>
    </w:lvl>
    <w:lvl w:ilvl="5" w:tentative="0">
      <w:start w:val="1"/>
      <w:numFmt w:val="lowerRoman"/>
      <w:lvlText w:val="%6."/>
      <w:lvlJc w:val="right"/>
      <w:pPr>
        <w:ind w:left="3376" w:hanging="440"/>
      </w:pPr>
    </w:lvl>
    <w:lvl w:ilvl="6" w:tentative="0">
      <w:start w:val="1"/>
      <w:numFmt w:val="decimal"/>
      <w:lvlText w:val="%7."/>
      <w:lvlJc w:val="left"/>
      <w:pPr>
        <w:ind w:left="3816" w:hanging="440"/>
      </w:pPr>
    </w:lvl>
    <w:lvl w:ilvl="7" w:tentative="0">
      <w:start w:val="1"/>
      <w:numFmt w:val="lowerLetter"/>
      <w:lvlText w:val="%8)"/>
      <w:lvlJc w:val="left"/>
      <w:pPr>
        <w:ind w:left="4256" w:hanging="440"/>
      </w:pPr>
    </w:lvl>
    <w:lvl w:ilvl="8" w:tentative="0">
      <w:start w:val="1"/>
      <w:numFmt w:val="lowerRoman"/>
      <w:lvlText w:val="%9."/>
      <w:lvlJc w:val="right"/>
      <w:pPr>
        <w:ind w:left="4696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doNotDisplayPageBoundaries w:val="1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spaceForUL/>
    <w:ulTrailSpace/>
    <w:useFELayout/>
    <w:compatSetting w:name="compatibilityMode" w:uri="http://schemas.microsoft.com/office/word" w:val="14"/>
  </w:compat>
  <w:rsids>
    <w:rsidRoot w:val="00CC42EE"/>
    <w:rsid w:val="00061A82"/>
    <w:rsid w:val="00076146"/>
    <w:rsid w:val="0009669B"/>
    <w:rsid w:val="000F5AE7"/>
    <w:rsid w:val="00155562"/>
    <w:rsid w:val="00196C5F"/>
    <w:rsid w:val="00277580"/>
    <w:rsid w:val="00321219"/>
    <w:rsid w:val="00344806"/>
    <w:rsid w:val="003A5CDB"/>
    <w:rsid w:val="00561BAC"/>
    <w:rsid w:val="005A7BDE"/>
    <w:rsid w:val="00632036"/>
    <w:rsid w:val="006D52A3"/>
    <w:rsid w:val="006E6DDA"/>
    <w:rsid w:val="007A6CF3"/>
    <w:rsid w:val="007D4C4A"/>
    <w:rsid w:val="007D6BE7"/>
    <w:rsid w:val="007F7D41"/>
    <w:rsid w:val="008654C0"/>
    <w:rsid w:val="008E68E9"/>
    <w:rsid w:val="009161A6"/>
    <w:rsid w:val="009B6CEA"/>
    <w:rsid w:val="00AA2112"/>
    <w:rsid w:val="00AC6498"/>
    <w:rsid w:val="00B137AA"/>
    <w:rsid w:val="00B25C2B"/>
    <w:rsid w:val="00B61D4F"/>
    <w:rsid w:val="00C50484"/>
    <w:rsid w:val="00CB1D1D"/>
    <w:rsid w:val="00CC42EE"/>
    <w:rsid w:val="00CC645D"/>
    <w:rsid w:val="00D17A1A"/>
    <w:rsid w:val="00D40679"/>
    <w:rsid w:val="00DA56E3"/>
    <w:rsid w:val="00E30032"/>
    <w:rsid w:val="04F01EE9"/>
    <w:rsid w:val="09EF09C1"/>
    <w:rsid w:val="106D79A1"/>
    <w:rsid w:val="112A7701"/>
    <w:rsid w:val="1CBA4269"/>
    <w:rsid w:val="1FB703B0"/>
    <w:rsid w:val="2E514EF7"/>
    <w:rsid w:val="383F3C8C"/>
    <w:rsid w:val="3F874273"/>
    <w:rsid w:val="444035EC"/>
    <w:rsid w:val="49172B6D"/>
    <w:rsid w:val="4F2C3BEF"/>
    <w:rsid w:val="566413BC"/>
    <w:rsid w:val="5F9854C3"/>
    <w:rsid w:val="619012B7"/>
    <w:rsid w:val="683C4FD2"/>
    <w:rsid w:val="68CA3301"/>
    <w:rsid w:val="6B56531F"/>
    <w:rsid w:val="6CFBD4BE"/>
    <w:rsid w:val="758265F8"/>
    <w:rsid w:val="7AEE2EC8"/>
    <w:rsid w:val="7EFF8FAC"/>
    <w:rsid w:val="7FA796F2"/>
    <w:rsid w:val="9DADAF8A"/>
    <w:rsid w:val="F72FA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2"/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Version="6" StyleName="APA" SelectedStyle="/APASixthEditionOfficeOnline.xsl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572A47-DAFF-334E-8F97-2C9D31FEB6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722</Words>
  <Characters>4120</Characters>
  <Lines>34</Lines>
  <Paragraphs>9</Paragraphs>
  <TotalTime>0</TotalTime>
  <ScaleCrop>false</ScaleCrop>
  <LinksUpToDate>false</LinksUpToDate>
  <CharactersWithSpaces>4833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2025-06-20T18:42:00Z</dcterms:created>
  <dc:creator>WPS_1603439798</dc:creator>
  <cp:lastModifiedBy>Junjun</cp:lastModifiedBy>
  <dcterms:modified xsi:type="dcterms:W3CDTF">2025-08-07T19:18:39Z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2025-06-25T20:22:01Z</vt:filetime>
  </property>
  <property fmtid="{D5CDD505-2E9C-101B-9397-08002B2CF9AE}" pid="4" name="KSOTemplateDocerSaveRecord">
    <vt:lpwstr>eyJoZGlkIjoiNzQzM2VlNmUwMjRkM2RlNjllN2Y5ZTY1MTFkOGNkZTgiLCJ1c2VySWQiOiIyNDM1MDE3NTUifQ==</vt:lpwstr>
  </property>
  <property fmtid="{D5CDD505-2E9C-101B-9397-08002B2CF9AE}" pid="5" name="KSOProductBuildVer">
    <vt:lpwstr>2052-12.1.21861.21861</vt:lpwstr>
  </property>
  <property fmtid="{D5CDD505-2E9C-101B-9397-08002B2CF9AE}" pid="6" name="ICV">
    <vt:lpwstr>C431EAE4BDE941F489580CDCF5F6132F_12</vt:lpwstr>
  </property>
</Properties>
</file>