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F41" w:rsidRDefault="005C1F41">
      <w:r>
        <w:t xml:space="preserve">For example </w:t>
      </w:r>
    </w:p>
    <w:p w:rsidR="005C1F41" w:rsidRDefault="005C1F41">
      <w:r>
        <w:rPr>
          <w:noProof/>
          <w:lang w:eastAsia="en-US" w:bidi="ar-SA"/>
        </w:rPr>
        <w:drawing>
          <wp:inline distT="0" distB="0" distL="0" distR="0" wp14:anchorId="65DB614E" wp14:editId="366EA16A">
            <wp:extent cx="5486400" cy="2715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41" w:rsidRDefault="005C1F41">
      <w:r>
        <w:t>But for SO 36058132 one down time is as below</w:t>
      </w:r>
    </w:p>
    <w:p w:rsidR="005C1F41" w:rsidRDefault="005C1F41">
      <w:r>
        <w:rPr>
          <w:noProof/>
          <w:lang w:eastAsia="en-US" w:bidi="ar-SA"/>
        </w:rPr>
        <w:drawing>
          <wp:inline distT="0" distB="0" distL="0" distR="0" wp14:anchorId="30E78055" wp14:editId="3840BC98">
            <wp:extent cx="5486400" cy="2613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41" w:rsidRDefault="005C1F41">
      <w:r>
        <w:t>36058131 is not in the report</w:t>
      </w:r>
    </w:p>
    <w:p w:rsidR="00AE7D7E" w:rsidRDefault="005C1F41">
      <w:r>
        <w:rPr>
          <w:noProof/>
          <w:lang w:eastAsia="en-US" w:bidi="ar-SA"/>
        </w:rPr>
        <w:drawing>
          <wp:inline distT="0" distB="0" distL="0" distR="0" wp14:anchorId="62C448D6" wp14:editId="1F074A79">
            <wp:extent cx="5486400" cy="2378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D7E" w:rsidSect="00AE7D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41"/>
    <w:rsid w:val="003358FC"/>
    <w:rsid w:val="003C7607"/>
    <w:rsid w:val="005C1F41"/>
    <w:rsid w:val="006C4E68"/>
    <w:rsid w:val="007B06BC"/>
    <w:rsid w:val="007C1C47"/>
    <w:rsid w:val="00A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54A45-84F2-46A2-A4E5-E993A930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Xinxin Susie</dc:creator>
  <cp:keywords/>
  <dc:description/>
  <cp:lastModifiedBy>Abinash Mishra</cp:lastModifiedBy>
  <cp:revision>3</cp:revision>
  <dcterms:created xsi:type="dcterms:W3CDTF">2018-11-29T06:36:00Z</dcterms:created>
  <dcterms:modified xsi:type="dcterms:W3CDTF">2018-12-07T07:34:00Z</dcterms:modified>
</cp:coreProperties>
</file>