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B5C" w:rsidRDefault="00AB6105">
      <w:r>
        <w:rPr>
          <w:noProof/>
        </w:rPr>
        <w:drawing>
          <wp:inline distT="0" distB="0" distL="0" distR="0" wp14:anchorId="4F33E6AA" wp14:editId="050C31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05" w:rsidRDefault="00AB6105">
      <w:r>
        <w:rPr>
          <w:noProof/>
        </w:rPr>
        <w:drawing>
          <wp:inline distT="0" distB="0" distL="0" distR="0" wp14:anchorId="67C84929" wp14:editId="73EAD6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05" w:rsidRDefault="00AB6105">
      <w:r>
        <w:rPr>
          <w:noProof/>
        </w:rPr>
        <w:lastRenderedPageBreak/>
        <w:drawing>
          <wp:inline distT="0" distB="0" distL="0" distR="0" wp14:anchorId="4B81C87D" wp14:editId="1FF6A9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05" w:rsidRDefault="00AB6105">
      <w:r>
        <w:t>Click on confirm</w:t>
      </w:r>
    </w:p>
    <w:p w:rsidR="00AB6105" w:rsidRDefault="00AB6105">
      <w:r>
        <w:rPr>
          <w:noProof/>
        </w:rPr>
        <w:drawing>
          <wp:inline distT="0" distB="0" distL="0" distR="0" wp14:anchorId="28DAB89B" wp14:editId="312706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05" w:rsidRDefault="00AB6105">
      <w:r>
        <w:rPr>
          <w:noProof/>
        </w:rPr>
        <w:lastRenderedPageBreak/>
        <w:drawing>
          <wp:inline distT="0" distB="0" distL="0" distR="0" wp14:anchorId="3B6DDF24" wp14:editId="7868E7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05" w:rsidRDefault="00AB6105">
      <w:r>
        <w:rPr>
          <w:noProof/>
        </w:rPr>
        <w:drawing>
          <wp:inline distT="0" distB="0" distL="0" distR="0" wp14:anchorId="0A268A9F" wp14:editId="2B6CB0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05" w:rsidRDefault="00AB6105">
      <w:pPr>
        <w:pBdr>
          <w:bottom w:val="thinThickThinMediumGap" w:sz="18" w:space="1" w:color="auto"/>
        </w:pBdr>
      </w:pPr>
      <w:r>
        <w:rPr>
          <w:noProof/>
        </w:rPr>
        <w:lastRenderedPageBreak/>
        <w:drawing>
          <wp:inline distT="0" distB="0" distL="0" distR="0" wp14:anchorId="455A7B1A" wp14:editId="01CD4D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F" w:rsidRDefault="00A81CBF"/>
    <w:p w:rsidR="00A81CBF" w:rsidRDefault="00A81CBF">
      <w:r>
        <w:t>POE</w:t>
      </w:r>
    </w:p>
    <w:p w:rsidR="00A81CBF" w:rsidRDefault="00A81CBF">
      <w:r>
        <w:rPr>
          <w:noProof/>
        </w:rPr>
        <w:drawing>
          <wp:inline distT="0" distB="0" distL="0" distR="0" wp14:anchorId="5E8FF49E" wp14:editId="2534B7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F" w:rsidRDefault="00A81CBF">
      <w:r>
        <w:rPr>
          <w:noProof/>
        </w:rPr>
        <w:lastRenderedPageBreak/>
        <w:drawing>
          <wp:inline distT="0" distB="0" distL="0" distR="0" wp14:anchorId="7DE67B80" wp14:editId="3522E96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F" w:rsidRDefault="00A81CBF"/>
    <w:p w:rsidR="00A81CBF" w:rsidRDefault="00A81CBF">
      <w:r>
        <w:rPr>
          <w:noProof/>
        </w:rPr>
        <w:drawing>
          <wp:inline distT="0" distB="0" distL="0" distR="0" wp14:anchorId="08C845A3" wp14:editId="2AEF179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F" w:rsidRDefault="00A81CBF">
      <w:r>
        <w:rPr>
          <w:noProof/>
        </w:rPr>
        <w:lastRenderedPageBreak/>
        <w:drawing>
          <wp:inline distT="0" distB="0" distL="0" distR="0" wp14:anchorId="70B849D7" wp14:editId="5FCFDB1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F" w:rsidRDefault="00A81CBF"/>
    <w:p w:rsidR="00476080" w:rsidRDefault="00476080">
      <w:r>
        <w:rPr>
          <w:noProof/>
        </w:rPr>
        <w:drawing>
          <wp:inline distT="0" distB="0" distL="0" distR="0" wp14:anchorId="58DA8E8D" wp14:editId="4A2C474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80" w:rsidRDefault="00476080"/>
    <w:p w:rsidR="00476080" w:rsidRDefault="00476080">
      <w:r>
        <w:rPr>
          <w:noProof/>
        </w:rPr>
        <w:lastRenderedPageBreak/>
        <w:drawing>
          <wp:inline distT="0" distB="0" distL="0" distR="0" wp14:anchorId="0DB6680A" wp14:editId="051DF3C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80" w:rsidRDefault="00476080">
      <w:r>
        <w:rPr>
          <w:noProof/>
        </w:rPr>
        <w:drawing>
          <wp:inline distT="0" distB="0" distL="0" distR="0" wp14:anchorId="0E86717A" wp14:editId="2686265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80" w:rsidRDefault="00476080">
      <w:r>
        <w:rPr>
          <w:noProof/>
        </w:rPr>
        <w:lastRenderedPageBreak/>
        <w:drawing>
          <wp:inline distT="0" distB="0" distL="0" distR="0" wp14:anchorId="23DF6FAE" wp14:editId="4D093CD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02" w:rsidRDefault="00111902"/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>&lt;?xml version="1.0" encoding="utf-8"?&gt;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>&lt;ProdConf xmlns="http://www.Apriso.com/ProdConf.xsd" xmlns:xsd="http://www.w3.org/2001/XMLSchema"&gt;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&lt;SessionContext&gt;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&lt;EmployeeID&gt;100001260&lt;/EmployeeID&gt;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&lt;EmployeeNo&gt;24329&lt;/EmployeeNo&gt;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&lt;TransactionTime&gt;2019-01-22T05:29:12.5362983&lt;/TransactionTime&gt;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&lt;Facility&gt;KNEE&lt;/Facility&gt;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&lt;Department /&gt;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&lt;OperationID&gt;100002496&lt;/OperationID&gt;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&lt;OperationRevision&gt;K1X.PH1.1.002&lt;/OperationRevision&gt;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&lt;StepSequenceNo&gt;1&lt;/StepSequenceNo&gt;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&lt;FunctionName&gt;WriteXML&lt;/FunctionName&gt;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&lt;TransactionGUID&gt;T301957&lt;/TransactionGUID&gt;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&lt;EquipmentID&gt;0&lt;/EquipmentID&gt;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&lt;FunctionID&gt;100092814&lt;/FunctionID&gt;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&lt;OperationCode&gt;ProdConfirmation.SAP.WriteXml_Process&lt;/OperationCode&gt;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&lt;OprSequenceNo /&gt;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&lt;LocalTransactionTime&gt;2019-01-22T07:29:12.6654007&lt;/LocalTransactionTime&gt;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&lt;PartnerInfo&gt;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&lt;RCVPOR&gt;SAPC64&lt;/RCVPOR&gt;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&lt;SNDPRN&gt;FLEXNET&lt;/SNDPRN&gt;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&lt;RCVPRN&gt;SAPLOG&lt;/RCVPRN&gt;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&lt;RCVPRT&gt;LS&lt;/RCVPRT&gt;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&lt;SNDPOR&gt;A000000022&lt;/SNDPOR&gt;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&lt;SNDPRT&gt;LS&lt;/SNDPRT&gt;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&lt;CLNT&gt;100&lt;/CLNT&gt;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&lt;/PartnerInfo&gt;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&lt;PropertyBagV2&gt;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&lt;Item Name="PostingDate"&gt;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&lt;ValueList&gt;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&lt;Value&gt;20190122&lt;/Value&gt;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&lt;/ValueList&gt;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&lt;/Item&gt;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&lt;Item Name="PostingTime"&gt;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&lt;ValueList&gt;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&lt;Value&gt;072912&lt;/Value&gt;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lastRenderedPageBreak/>
        <w:t xml:space="preserve">                &lt;/ValueList&gt;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&lt;/Item&gt;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&lt;/PropertyBagV2&gt;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&lt;/SessionContext&gt;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&lt;Message&gt;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&lt;Header&gt;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&lt;ProdConfMessageID&gt;4f226b24-03a6-42cb-9918-d53eb165c4f5&lt;/ProdConfMessageID&gt;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&lt;Plant&gt;KNEE&lt;/Plant&gt;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&lt;ProductionNo&gt;</w:t>
      </w:r>
      <w:r w:rsidRPr="00111902">
        <w:rPr>
          <w:rFonts w:ascii="Microsoft Sans Serif" w:hAnsi="Microsoft Sans Serif" w:cs="Microsoft Sans Serif"/>
          <w:sz w:val="17"/>
          <w:szCs w:val="17"/>
          <w:highlight w:val="yellow"/>
        </w:rPr>
        <w:t>10008965</w:t>
      </w:r>
      <w:r>
        <w:rPr>
          <w:rFonts w:ascii="Microsoft Sans Serif" w:hAnsi="Microsoft Sans Serif" w:cs="Microsoft Sans Serif"/>
          <w:sz w:val="17"/>
          <w:szCs w:val="17"/>
        </w:rPr>
        <w:t>&lt;/ProductionNo&gt;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&lt;OperationConfirmationNo&gt;0794958522&lt;/OperationConfirmationNo&gt;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&lt;OperationNo&gt;</w:t>
      </w:r>
      <w:r w:rsidRPr="00111902">
        <w:rPr>
          <w:rFonts w:ascii="Microsoft Sans Serif" w:hAnsi="Microsoft Sans Serif" w:cs="Microsoft Sans Serif"/>
          <w:sz w:val="17"/>
          <w:szCs w:val="17"/>
          <w:highlight w:val="yellow"/>
        </w:rPr>
        <w:t>0065</w:t>
      </w:r>
      <w:r>
        <w:rPr>
          <w:rFonts w:ascii="Microsoft Sans Serif" w:hAnsi="Microsoft Sans Serif" w:cs="Microsoft Sans Serif"/>
          <w:sz w:val="17"/>
          <w:szCs w:val="17"/>
        </w:rPr>
        <w:t>&lt;/OperationNo&gt;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&lt;FinalConf&gt;X&lt;/FinalConf&gt;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&lt;ClearRes&gt;X&lt;/ClearRes&gt;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&lt;WorkCenter&gt;KNE1EAPP&lt;/WorkCenter&gt;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&lt;StartDate&gt;20181105&lt;/StartDate&gt;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&lt;StartTime&gt;152955&lt;/StartTime&gt;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&lt;FinishDate&gt;20190122&lt;/FinishDate&gt;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&lt;FinishTime&gt;072904&lt;/FinishTime&gt;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&lt;TimeSpanUnit&gt;MIN&lt;/TimeSpanUnit&gt;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&lt;ExecutionTimeSimple&gt;111839&lt;/ExecutionTimeSimple&gt;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&lt;ExecutionTimeLabor&gt;536539&lt;/ExecutionTimeLabor&gt;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&lt;TotalDownTime&gt;0&lt;/TotalDownTime&gt;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&lt;DownTimes /&gt;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&lt;Components&gt;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&lt;Component&gt;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&lt;ProductNo&gt;</w:t>
      </w:r>
      <w:r w:rsidRPr="007E7C66">
        <w:rPr>
          <w:rFonts w:ascii="Microsoft Sans Serif" w:hAnsi="Microsoft Sans Serif" w:cs="Microsoft Sans Serif"/>
          <w:sz w:val="17"/>
          <w:szCs w:val="17"/>
          <w:highlight w:val="yellow"/>
        </w:rPr>
        <w:t>KM51152401G02</w:t>
      </w:r>
      <w:r>
        <w:rPr>
          <w:rFonts w:ascii="Microsoft Sans Serif" w:hAnsi="Microsoft Sans Serif" w:cs="Microsoft Sans Serif"/>
          <w:sz w:val="17"/>
          <w:szCs w:val="17"/>
        </w:rPr>
        <w:t>&lt;/ProductNo&gt;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&lt;UOM&gt;PCE&lt;/UOM&gt;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&lt;Quantity&gt;</w:t>
      </w:r>
      <w:r w:rsidRPr="007E7C66">
        <w:rPr>
          <w:rFonts w:ascii="Microsoft Sans Serif" w:hAnsi="Microsoft Sans Serif" w:cs="Microsoft Sans Serif"/>
          <w:sz w:val="17"/>
          <w:szCs w:val="17"/>
          <w:highlight w:val="yellow"/>
        </w:rPr>
        <w:t>1</w:t>
      </w:r>
      <w:r>
        <w:rPr>
          <w:rFonts w:ascii="Microsoft Sans Serif" w:hAnsi="Microsoft Sans Serif" w:cs="Microsoft Sans Serif"/>
          <w:sz w:val="17"/>
          <w:szCs w:val="17"/>
        </w:rPr>
        <w:t>&lt;/Quantity&gt;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&lt;StorageLocation&gt;1100&lt;/StorageLocation&gt;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&lt;MoveType&gt;261&lt;/MoveType&gt;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&lt;SpecialStock&gt;E&lt;/SpecialStock&gt;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&lt;SalesOrder&gt;350278010&lt;/SalesOrder&gt;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&lt;SalesOrderItem&gt;61&lt;/SalesOrderItem&gt;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&lt;ReservationNo&gt;0331767360&lt;/ReservationNo&gt;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&lt;ReservationItem&gt;56&lt;/ReservationItem&gt;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&lt;/Component&gt;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&lt;Component&gt;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&lt;ProductNo&gt;</w:t>
      </w:r>
      <w:r w:rsidRPr="007E7C66">
        <w:rPr>
          <w:rFonts w:ascii="Microsoft Sans Serif" w:hAnsi="Microsoft Sans Serif" w:cs="Microsoft Sans Serif"/>
          <w:sz w:val="17"/>
          <w:szCs w:val="17"/>
          <w:highlight w:val="yellow"/>
        </w:rPr>
        <w:t>KM800583G12</w:t>
      </w:r>
      <w:r>
        <w:rPr>
          <w:rFonts w:ascii="Microsoft Sans Serif" w:hAnsi="Microsoft Sans Serif" w:cs="Microsoft Sans Serif"/>
          <w:sz w:val="17"/>
          <w:szCs w:val="17"/>
        </w:rPr>
        <w:t>&lt;/ProductNo&gt;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&lt;UOM&gt;PCE&lt;/UOM&gt;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&lt;Quantity&gt;</w:t>
      </w:r>
      <w:r w:rsidRPr="007E7C66">
        <w:rPr>
          <w:rFonts w:ascii="Microsoft Sans Serif" w:hAnsi="Microsoft Sans Serif" w:cs="Microsoft Sans Serif"/>
          <w:sz w:val="17"/>
          <w:szCs w:val="17"/>
          <w:highlight w:val="yellow"/>
        </w:rPr>
        <w:t>1</w:t>
      </w:r>
      <w:r>
        <w:rPr>
          <w:rFonts w:ascii="Microsoft Sans Serif" w:hAnsi="Microsoft Sans Serif" w:cs="Microsoft Sans Serif"/>
          <w:sz w:val="17"/>
          <w:szCs w:val="17"/>
        </w:rPr>
        <w:t>&lt;/Quantity&gt;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&lt;StorageLocation&gt;1100&lt;/StorageLocation&gt;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&lt;MoveType&gt;261&lt;/MoveType&gt;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&lt;SpecialStock&gt;E&lt;/SpecialStock&gt;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&lt;SalesOrder&gt;350278010&lt;/SalesOrder&gt;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&lt;SalesOrderItem&gt;61&lt;/SalesOrderItem&gt;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&lt;ReservationNo&gt;0331767360&lt;/ReservationNo&gt;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    &lt;ReservationItem&gt;64&lt;/ReservationItem&gt;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    &lt;/Component&gt;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    &lt;/Components&gt;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    &lt;/Header&gt;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 xml:space="preserve">    &lt;/Message&gt;</w:t>
      </w:r>
    </w:p>
    <w:p w:rsidR="00111902" w:rsidRDefault="00111902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>&lt;/ProdConf&gt;</w:t>
      </w: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4C5625FB" wp14:editId="5E9A349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rFonts w:ascii="Microsoft Sans Serif" w:hAnsi="Microsoft Sans Serif" w:cs="Microsoft Sans Serif"/>
          <w:sz w:val="17"/>
          <w:szCs w:val="17"/>
        </w:rPr>
        <w:t>Try to confirm same from POE</w:t>
      </w: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noProof/>
        </w:rPr>
        <w:drawing>
          <wp:inline distT="0" distB="0" distL="0" distR="0" wp14:anchorId="35B81DD9" wp14:editId="1FDFD9E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166685A" wp14:editId="2A7D798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66" w:rsidRDefault="007E7C66" w:rsidP="00111902">
      <w:pPr>
        <w:pBdr>
          <w:bottom w:val="thinThickThinMediumGap" w:sz="18" w:space="1" w:color="auto"/>
        </w:pBd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</w:p>
    <w:p w:rsidR="007E7C66" w:rsidRDefault="007E7C66" w:rsidP="00111902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7"/>
          <w:szCs w:val="17"/>
        </w:rPr>
      </w:pPr>
      <w:bookmarkStart w:id="0" w:name="_GoBack"/>
      <w:bookmarkEnd w:id="0"/>
    </w:p>
    <w:p w:rsidR="00111902" w:rsidRDefault="00111902"/>
    <w:sectPr w:rsidR="00111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105"/>
    <w:rsid w:val="00111902"/>
    <w:rsid w:val="00151F99"/>
    <w:rsid w:val="00476080"/>
    <w:rsid w:val="006F64F6"/>
    <w:rsid w:val="007E7C66"/>
    <w:rsid w:val="00A81CBF"/>
    <w:rsid w:val="00AB6105"/>
    <w:rsid w:val="00C7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69180"/>
  <w15:chartTrackingRefBased/>
  <w15:docId w15:val="{D64AA3EE-A8FB-493E-AF7E-895C0D52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KSupriya Shyamrao</dc:creator>
  <cp:keywords/>
  <dc:description/>
  <cp:lastModifiedBy>KSupriya Shyamrao</cp:lastModifiedBy>
  <cp:revision>7</cp:revision>
  <dcterms:created xsi:type="dcterms:W3CDTF">2019-01-21T11:49:00Z</dcterms:created>
  <dcterms:modified xsi:type="dcterms:W3CDTF">2019-01-22T05:46:00Z</dcterms:modified>
</cp:coreProperties>
</file>