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3F" w:rsidRPr="0075473F" w:rsidRDefault="0075473F">
      <w:pPr>
        <w:rPr>
          <w:rFonts w:ascii="Segoe UI Light" w:hAnsi="Segoe UI Light"/>
          <w:sz w:val="40"/>
        </w:rPr>
      </w:pPr>
      <w:r w:rsidRPr="0075473F">
        <w:rPr>
          <w:rFonts w:ascii="Segoe UI Light" w:hAnsi="Segoe UI Light"/>
          <w:sz w:val="40"/>
        </w:rPr>
        <w:t>Issue Description:</w:t>
      </w:r>
    </w:p>
    <w:p w:rsidR="00C041C8" w:rsidRDefault="0075473F">
      <w:r w:rsidRPr="0075473F">
        <w:t>There's unnecessary refreshes on the POE and PAK screens which makes the usage of the system slow. Please see the attachment.</w:t>
      </w:r>
    </w:p>
    <w:p w:rsidR="0075473F" w:rsidRPr="00D57C66" w:rsidRDefault="0075473F" w:rsidP="00D57C66">
      <w:pPr>
        <w:rPr>
          <w:rFonts w:ascii="Segoe UI Light" w:hAnsi="Segoe UI Light"/>
          <w:sz w:val="40"/>
        </w:rPr>
      </w:pPr>
      <w:r>
        <w:rPr>
          <w:rFonts w:ascii="Segoe UI Light" w:hAnsi="Segoe UI Light"/>
          <w:sz w:val="40"/>
        </w:rPr>
        <w:t>Cases:</w:t>
      </w:r>
    </w:p>
    <w:tbl>
      <w:tblPr>
        <w:tblStyle w:val="TableGrid"/>
        <w:tblW w:w="10705" w:type="dxa"/>
        <w:tblInd w:w="360" w:type="dxa"/>
        <w:tblLook w:val="04A0" w:firstRow="1" w:lastRow="0" w:firstColumn="1" w:lastColumn="0" w:noHBand="0" w:noVBand="1"/>
      </w:tblPr>
      <w:tblGrid>
        <w:gridCol w:w="3482"/>
        <w:gridCol w:w="1860"/>
        <w:gridCol w:w="5363"/>
      </w:tblGrid>
      <w:tr w:rsidR="00D57C66" w:rsidTr="00D57C66">
        <w:tc>
          <w:tcPr>
            <w:tcW w:w="3482" w:type="dxa"/>
          </w:tcPr>
          <w:p w:rsidR="00D57C66" w:rsidRPr="00D57C66" w:rsidRDefault="00D57C66" w:rsidP="00D57C66">
            <w:pPr>
              <w:jc w:val="center"/>
              <w:rPr>
                <w:rFonts w:ascii="Segoe UI Light" w:hAnsi="Segoe UI Light"/>
                <w:b/>
                <w:sz w:val="24"/>
              </w:rPr>
            </w:pPr>
            <w:r w:rsidRPr="00D57C66">
              <w:rPr>
                <w:rFonts w:ascii="Segoe UI Light" w:hAnsi="Segoe UI Light"/>
                <w:b/>
                <w:sz w:val="24"/>
              </w:rPr>
              <w:t>Description</w:t>
            </w:r>
          </w:p>
        </w:tc>
        <w:tc>
          <w:tcPr>
            <w:tcW w:w="1860" w:type="dxa"/>
          </w:tcPr>
          <w:p w:rsidR="00D57C66" w:rsidRPr="00D57C66" w:rsidRDefault="00D57C66" w:rsidP="00D57C66">
            <w:pPr>
              <w:jc w:val="center"/>
              <w:rPr>
                <w:rFonts w:ascii="Segoe UI Light" w:hAnsi="Segoe UI Light"/>
                <w:b/>
                <w:sz w:val="28"/>
              </w:rPr>
            </w:pPr>
            <w:r>
              <w:rPr>
                <w:rFonts w:ascii="Segoe UI Light" w:hAnsi="Segoe UI Light"/>
                <w:b/>
                <w:sz w:val="28"/>
              </w:rPr>
              <w:t>Grid Reloads</w:t>
            </w:r>
          </w:p>
        </w:tc>
        <w:tc>
          <w:tcPr>
            <w:tcW w:w="5363" w:type="dxa"/>
          </w:tcPr>
          <w:p w:rsidR="00D57C66" w:rsidRPr="00D57C66" w:rsidRDefault="00D57C66" w:rsidP="00D57C66">
            <w:pPr>
              <w:jc w:val="center"/>
              <w:rPr>
                <w:rFonts w:ascii="Segoe UI Light" w:hAnsi="Segoe UI Light"/>
                <w:b/>
                <w:sz w:val="28"/>
              </w:rPr>
            </w:pPr>
            <w:r w:rsidRPr="00D57C66">
              <w:rPr>
                <w:rFonts w:ascii="Segoe UI Light" w:hAnsi="Segoe UI Light"/>
                <w:b/>
                <w:sz w:val="28"/>
              </w:rPr>
              <w:t>Reasons</w:t>
            </w:r>
          </w:p>
        </w:tc>
      </w:tr>
      <w:tr w:rsidR="00D57C66" w:rsidTr="00D57C66">
        <w:tc>
          <w:tcPr>
            <w:tcW w:w="3482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>Filtering an order and clicking the correct operation line will refresh all grids in POE and in PAK.</w:t>
            </w:r>
          </w:p>
        </w:tc>
        <w:tc>
          <w:tcPr>
            <w:tcW w:w="1860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>Yes</w:t>
            </w:r>
          </w:p>
        </w:tc>
        <w:tc>
          <w:tcPr>
            <w:tcW w:w="5363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</w:p>
        </w:tc>
      </w:tr>
      <w:tr w:rsidR="00D57C66" w:rsidTr="00D57C66">
        <w:tc>
          <w:tcPr>
            <w:tcW w:w="3482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>Clicking the Change Work Station -button will refresh all the grids in POE and in PAK.</w:t>
            </w:r>
          </w:p>
        </w:tc>
        <w:tc>
          <w:tcPr>
            <w:tcW w:w="1860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>Yes</w:t>
            </w:r>
          </w:p>
        </w:tc>
        <w:tc>
          <w:tcPr>
            <w:tcW w:w="5363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bookmarkStart w:id="0" w:name="_GoBack"/>
            <w:bookmarkEnd w:id="0"/>
          </w:p>
        </w:tc>
      </w:tr>
      <w:tr w:rsidR="00D57C66" w:rsidTr="00D57C66">
        <w:tc>
          <w:tcPr>
            <w:tcW w:w="3482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>Pressing the Change Allocation -button will refresh all the grids in POE and in PAK.</w:t>
            </w:r>
          </w:p>
        </w:tc>
        <w:tc>
          <w:tcPr>
            <w:tcW w:w="1860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Yes</w:t>
            </w:r>
          </w:p>
        </w:tc>
        <w:tc>
          <w:tcPr>
            <w:tcW w:w="5363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</w:p>
        </w:tc>
      </w:tr>
      <w:tr w:rsidR="00D57C66" w:rsidTr="00D57C66">
        <w:tc>
          <w:tcPr>
            <w:tcW w:w="3482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 xml:space="preserve">After pressing the Change Allocation -button </w:t>
            </w:r>
            <w:r w:rsidRPr="00D57C66">
              <w:rPr>
                <w:rFonts w:ascii="Segoe UI Light" w:hAnsi="Segoe UI Light"/>
                <w:b/>
                <w:bCs/>
              </w:rPr>
              <w:t>in POE</w:t>
            </w:r>
            <w:r w:rsidRPr="00D57C66">
              <w:rPr>
                <w:rFonts w:ascii="Segoe UI Light" w:hAnsi="Segoe UI Light"/>
              </w:rPr>
              <w:t xml:space="preserve"> the operation line is no more selected (this issue is not in PAK) so in POE I need press once again on the operation line which will get the grids to refresh again.</w:t>
            </w:r>
          </w:p>
        </w:tc>
        <w:tc>
          <w:tcPr>
            <w:tcW w:w="1860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Yes</w:t>
            </w:r>
          </w:p>
        </w:tc>
        <w:tc>
          <w:tcPr>
            <w:tcW w:w="5363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</w:p>
        </w:tc>
      </w:tr>
      <w:tr w:rsidR="00D57C66" w:rsidTr="00D57C66">
        <w:tc>
          <w:tcPr>
            <w:tcW w:w="3482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 w:rsidRPr="00D57C66">
              <w:rPr>
                <w:rFonts w:ascii="Segoe UI Light" w:hAnsi="Segoe UI Light"/>
              </w:rPr>
              <w:t>Pressing Start -button will refresh all the grids in POE and in PAK.</w:t>
            </w:r>
          </w:p>
        </w:tc>
        <w:tc>
          <w:tcPr>
            <w:tcW w:w="1860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Yes</w:t>
            </w:r>
          </w:p>
        </w:tc>
        <w:tc>
          <w:tcPr>
            <w:tcW w:w="5363" w:type="dxa"/>
          </w:tcPr>
          <w:p w:rsidR="00D57C66" w:rsidRPr="00D57C66" w:rsidRDefault="00D57C66" w:rsidP="00D57C66">
            <w:pPr>
              <w:rPr>
                <w:rFonts w:ascii="Segoe UI Light" w:hAnsi="Segoe UI Light"/>
              </w:rPr>
            </w:pPr>
          </w:p>
        </w:tc>
      </w:tr>
    </w:tbl>
    <w:p w:rsidR="00D57C66" w:rsidRPr="00D57C66" w:rsidRDefault="00D57C66" w:rsidP="00D57C66">
      <w:pPr>
        <w:ind w:left="360"/>
        <w:rPr>
          <w:rFonts w:ascii="Segoe UI Light" w:hAnsi="Segoe UI Light"/>
          <w:sz w:val="28"/>
        </w:rPr>
      </w:pPr>
    </w:p>
    <w:p w:rsidR="0075473F" w:rsidRPr="0075473F" w:rsidRDefault="0075473F" w:rsidP="0075473F">
      <w:pPr>
        <w:rPr>
          <w:rFonts w:ascii="Segoe UI Light" w:hAnsi="Segoe UI Light"/>
          <w:sz w:val="28"/>
        </w:rPr>
      </w:pPr>
    </w:p>
    <w:sectPr w:rsidR="0075473F" w:rsidRPr="0075473F" w:rsidSect="007547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78AC"/>
    <w:multiLevelType w:val="hybridMultilevel"/>
    <w:tmpl w:val="3726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7AEB"/>
    <w:multiLevelType w:val="hybridMultilevel"/>
    <w:tmpl w:val="FCA86A7C"/>
    <w:lvl w:ilvl="0" w:tplc="020CD208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A0"/>
    <w:rsid w:val="0013006E"/>
    <w:rsid w:val="004967A0"/>
    <w:rsid w:val="0075473F"/>
    <w:rsid w:val="0084768D"/>
    <w:rsid w:val="008C310A"/>
    <w:rsid w:val="00905A27"/>
    <w:rsid w:val="00D5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A9BD1-0B27-4F89-A71D-4C2CDB49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3F"/>
    <w:pPr>
      <w:ind w:left="720"/>
      <w:contextualSpacing/>
    </w:pPr>
  </w:style>
  <w:style w:type="table" w:styleId="TableGrid">
    <w:name w:val="Table Grid"/>
    <w:basedOn w:val="TableNormal"/>
    <w:uiPriority w:val="39"/>
    <w:rsid w:val="00D5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dcterms:created xsi:type="dcterms:W3CDTF">2019-03-26T09:50:00Z</dcterms:created>
  <dcterms:modified xsi:type="dcterms:W3CDTF">2019-03-26T10:29:00Z</dcterms:modified>
</cp:coreProperties>
</file>