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87" w:rsidRPr="00EB0C87" w:rsidRDefault="00EB0C87" w:rsidP="00100B46">
      <w:pPr>
        <w:spacing w:after="0" w:line="240" w:lineRule="auto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To</w:t>
      </w:r>
    </w:p>
    <w:p w:rsidR="00100B46" w:rsidRPr="00EB0C87" w:rsidRDefault="00100B46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Sundresh N.</w:t>
      </w:r>
    </w:p>
    <w:p w:rsidR="00935ACE" w:rsidRPr="00EB0C87" w:rsidRDefault="00935ACE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Executive – Finance</w:t>
      </w:r>
    </w:p>
    <w:p w:rsidR="00935ACE" w:rsidRPr="00EB0C87" w:rsidRDefault="00935ACE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Samrudhi Building, 1</w:t>
      </w:r>
      <w:r w:rsidRPr="00EB0C87">
        <w:rPr>
          <w:rFonts w:ascii="Century Gothic" w:hAnsi="Century Gothic" w:cs="Arial"/>
          <w:sz w:val="28"/>
          <w:szCs w:val="32"/>
          <w:vertAlign w:val="superscript"/>
        </w:rPr>
        <w:t>st</w:t>
      </w:r>
      <w:r w:rsidRPr="00EB0C87">
        <w:rPr>
          <w:rFonts w:ascii="Century Gothic" w:hAnsi="Century Gothic" w:cs="Arial"/>
          <w:sz w:val="28"/>
          <w:szCs w:val="32"/>
        </w:rPr>
        <w:t xml:space="preserve"> floor</w:t>
      </w:r>
    </w:p>
    <w:p w:rsidR="00100B46" w:rsidRPr="00EB0C87" w:rsidRDefault="00100B46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ITC Infotech India Ltd.</w:t>
      </w:r>
    </w:p>
    <w:p w:rsidR="00100B46" w:rsidRPr="00EB0C87" w:rsidRDefault="00100B46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#18 Banaswadi Main Road,</w:t>
      </w:r>
    </w:p>
    <w:p w:rsidR="00100B46" w:rsidRPr="00EB0C87" w:rsidRDefault="00100B46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Maruthiseva Nagar,</w:t>
      </w:r>
    </w:p>
    <w:p w:rsidR="00935ACE" w:rsidRPr="00EB0C87" w:rsidRDefault="00100B46" w:rsidP="00EB0C87">
      <w:pPr>
        <w:spacing w:after="0" w:line="240" w:lineRule="auto"/>
        <w:ind w:left="1440"/>
        <w:rPr>
          <w:rFonts w:ascii="Century Gothic" w:hAnsi="Century Gothic" w:cs="Arial"/>
          <w:sz w:val="28"/>
          <w:szCs w:val="32"/>
        </w:rPr>
      </w:pPr>
      <w:r w:rsidRPr="00EB0C87">
        <w:rPr>
          <w:rFonts w:ascii="Century Gothic" w:hAnsi="Century Gothic" w:cs="Arial"/>
          <w:sz w:val="28"/>
          <w:szCs w:val="32"/>
        </w:rPr>
        <w:t>Bangalore – 560 005.</w:t>
      </w:r>
    </w:p>
    <w:p w:rsidR="00100B46" w:rsidRPr="00EB0C87" w:rsidRDefault="00EB0C87" w:rsidP="00EB0C87">
      <w:pPr>
        <w:pStyle w:val="Title"/>
        <w:ind w:left="1440"/>
        <w:rPr>
          <w:rFonts w:ascii="Century Gothic" w:eastAsia="Times New Roman" w:hAnsi="Century Gothic" w:cs="Arial"/>
          <w:sz w:val="28"/>
          <w:szCs w:val="32"/>
        </w:rPr>
      </w:pPr>
      <w:hyperlink r:id="rId4" w:history="1">
        <w:r w:rsidR="00935ACE" w:rsidRPr="00EB0C87">
          <w:rPr>
            <w:rFonts w:ascii="Century Gothic" w:eastAsia="Times New Roman" w:hAnsi="Century Gothic" w:cs="Arial"/>
            <w:sz w:val="28"/>
            <w:szCs w:val="32"/>
          </w:rPr>
          <w:t>Tel: 080</w:t>
        </w:r>
      </w:hyperlink>
      <w:r w:rsidR="00935ACE" w:rsidRPr="00EB0C87">
        <w:rPr>
          <w:rFonts w:ascii="Century Gothic" w:eastAsia="Times New Roman" w:hAnsi="Century Gothic" w:cs="Arial"/>
          <w:sz w:val="28"/>
          <w:szCs w:val="32"/>
        </w:rPr>
        <w:t> 22988320 | Extn: 8320</w:t>
      </w:r>
    </w:p>
    <w:p w:rsidR="00EB0C87" w:rsidRDefault="00EB0C87" w:rsidP="00EB0C87">
      <w:pPr>
        <w:rPr>
          <w:rFonts w:ascii="Century Gothic" w:hAnsi="Century Gothic"/>
        </w:rPr>
      </w:pPr>
    </w:p>
    <w:p w:rsid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  <w:bookmarkStart w:id="0" w:name="_GoBack"/>
      <w:bookmarkEnd w:id="0"/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spacing w:after="0"/>
        <w:rPr>
          <w:rFonts w:ascii="Century Gothic" w:hAnsi="Century Gothic"/>
          <w:sz w:val="28"/>
        </w:rPr>
      </w:pPr>
    </w:p>
    <w:p w:rsidR="00EB0C87" w:rsidRPr="00EB0C87" w:rsidRDefault="00EB0C87" w:rsidP="00EB0C87">
      <w:pPr>
        <w:spacing w:after="0"/>
        <w:rPr>
          <w:rFonts w:ascii="Century Gothic" w:hAnsi="Century Gothic"/>
          <w:sz w:val="28"/>
        </w:rPr>
      </w:pPr>
      <w:r w:rsidRPr="00EB0C87">
        <w:rPr>
          <w:rFonts w:ascii="Century Gothic" w:hAnsi="Century Gothic"/>
          <w:sz w:val="28"/>
        </w:rPr>
        <w:t>From</w:t>
      </w:r>
    </w:p>
    <w:p w:rsidR="00EB0C87" w:rsidRPr="00EB0C87" w:rsidRDefault="00EB0C87" w:rsidP="00EB0C87">
      <w:pPr>
        <w:spacing w:after="0"/>
        <w:rPr>
          <w:rFonts w:ascii="Century Gothic" w:hAnsi="Century Gothic"/>
          <w:sz w:val="28"/>
        </w:rPr>
      </w:pPr>
      <w:r w:rsidRPr="00EB0C87">
        <w:rPr>
          <w:rFonts w:ascii="Century Gothic" w:hAnsi="Century Gothic"/>
          <w:sz w:val="28"/>
        </w:rPr>
        <w:tab/>
      </w:r>
      <w:r w:rsidRPr="00EB0C87">
        <w:rPr>
          <w:rFonts w:ascii="Century Gothic" w:hAnsi="Century Gothic"/>
          <w:sz w:val="28"/>
        </w:rPr>
        <w:tab/>
        <w:t>Abinash Mishra</w:t>
      </w:r>
    </w:p>
    <w:p w:rsidR="00EB0C87" w:rsidRDefault="00EB0C87" w:rsidP="00EB0C87">
      <w:pPr>
        <w:spacing w:after="0"/>
        <w:rPr>
          <w:rFonts w:ascii="Century Gothic" w:hAnsi="Century Gothic"/>
          <w:sz w:val="28"/>
        </w:rPr>
      </w:pPr>
      <w:r w:rsidRPr="00EB0C87">
        <w:rPr>
          <w:rFonts w:ascii="Century Gothic" w:hAnsi="Century Gothic"/>
          <w:sz w:val="28"/>
        </w:rPr>
        <w:tab/>
      </w:r>
      <w:r w:rsidRPr="00EB0C87">
        <w:rPr>
          <w:rFonts w:ascii="Century Gothic" w:hAnsi="Century Gothic"/>
          <w:sz w:val="28"/>
        </w:rPr>
        <w:tab/>
        <w:t>PSID: 28193</w:t>
      </w:r>
      <w:r>
        <w:rPr>
          <w:rFonts w:ascii="Century Gothic" w:hAnsi="Century Gothic"/>
          <w:sz w:val="28"/>
        </w:rPr>
        <w:t>,</w:t>
      </w:r>
    </w:p>
    <w:p w:rsidR="00EB0C87" w:rsidRDefault="00EB0C87" w:rsidP="00EB0C87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A - 040, 6</w:t>
      </w:r>
      <w:r w:rsidRPr="00EB0C87">
        <w:rPr>
          <w:rFonts w:ascii="Century Gothic" w:hAnsi="Century Gothic"/>
          <w:sz w:val="28"/>
          <w:vertAlign w:val="superscript"/>
        </w:rPr>
        <w:t>TH</w:t>
      </w:r>
      <w:r>
        <w:rPr>
          <w:rFonts w:ascii="Century Gothic" w:hAnsi="Century Gothic"/>
          <w:sz w:val="28"/>
        </w:rPr>
        <w:t xml:space="preserve"> Floor, Wing B2,</w:t>
      </w:r>
    </w:p>
    <w:p w:rsidR="00EB0C87" w:rsidRDefault="00EB0C87" w:rsidP="00EB0C87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Cerebrum IT Park, Marigold Complex,</w:t>
      </w:r>
    </w:p>
    <w:p w:rsidR="00EB0C87" w:rsidRDefault="00EB0C87" w:rsidP="00EB0C87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Kalyani Nagar, Wadgaon Sheri,</w:t>
      </w:r>
    </w:p>
    <w:p w:rsidR="00EB0C87" w:rsidRDefault="00EB0C87" w:rsidP="00EB0C87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Pune – 411014</w:t>
      </w:r>
    </w:p>
    <w:p w:rsidR="00EB0C87" w:rsidRPr="00EB0C87" w:rsidRDefault="00EB0C87" w:rsidP="00EB0C87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Mob: +91 88 952 940 63</w:t>
      </w:r>
    </w:p>
    <w:p w:rsidR="00EB0C87" w:rsidRPr="00EB0C87" w:rsidRDefault="00EB0C87" w:rsidP="00EB0C87">
      <w:pPr>
        <w:rPr>
          <w:rFonts w:ascii="Century Gothic" w:hAnsi="Century Gothic"/>
        </w:rPr>
      </w:pPr>
      <w:r w:rsidRPr="00EB0C87">
        <w:rPr>
          <w:rFonts w:ascii="Century Gothic" w:hAnsi="Century Gothic"/>
        </w:rPr>
        <w:tab/>
      </w:r>
      <w:r w:rsidRPr="00EB0C87">
        <w:rPr>
          <w:rFonts w:ascii="Century Gothic" w:hAnsi="Century Gothic"/>
        </w:rPr>
        <w:tab/>
      </w: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 w:rsidP="00EB0C87">
      <w:pPr>
        <w:rPr>
          <w:rFonts w:ascii="Century Gothic" w:hAnsi="Century Gothic"/>
        </w:rPr>
      </w:pPr>
    </w:p>
    <w:p w:rsidR="00EB0C87" w:rsidRPr="00EB0C87" w:rsidRDefault="00EB0C87">
      <w:pPr>
        <w:rPr>
          <w:rFonts w:ascii="Century Gothic" w:hAnsi="Century Gothic"/>
        </w:rPr>
      </w:pPr>
    </w:p>
    <w:sectPr w:rsidR="00EB0C87" w:rsidRPr="00E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46"/>
    <w:rsid w:val="00100B46"/>
    <w:rsid w:val="001F747F"/>
    <w:rsid w:val="0043522D"/>
    <w:rsid w:val="00935ACE"/>
    <w:rsid w:val="00EB0C87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AD89-6FBD-4D03-B223-AC5F612E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AC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5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Narayan</dc:creator>
  <cp:keywords/>
  <dc:description/>
  <cp:lastModifiedBy>Abinash Mishra</cp:lastModifiedBy>
  <cp:revision>2</cp:revision>
  <cp:lastPrinted>2018-06-15T09:53:00Z</cp:lastPrinted>
  <dcterms:created xsi:type="dcterms:W3CDTF">2018-06-22T11:26:00Z</dcterms:created>
  <dcterms:modified xsi:type="dcterms:W3CDTF">2018-06-22T11:26:00Z</dcterms:modified>
</cp:coreProperties>
</file>