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C8" w:rsidRPr="000E7067" w:rsidRDefault="00880393" w:rsidP="00880393">
      <w:pPr>
        <w:rPr>
          <w:rFonts w:ascii="Agency FB" w:hAnsi="Agency FB"/>
          <w:sz w:val="28"/>
          <w:szCs w:val="28"/>
          <w:u w:val="single"/>
        </w:rPr>
      </w:pPr>
      <w:r w:rsidRPr="000E7067">
        <w:rPr>
          <w:rFonts w:ascii="Agency FB" w:hAnsi="Agency FB"/>
          <w:sz w:val="28"/>
          <w:szCs w:val="28"/>
          <w:u w:val="single"/>
        </w:rPr>
        <w:t>NEWS ARTICLES</w:t>
      </w:r>
    </w:p>
    <w:p w:rsidR="00880393" w:rsidRPr="000E7067" w:rsidRDefault="000B55CF" w:rsidP="00880393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5" w:history="1">
        <w:r w:rsidR="00880393" w:rsidRPr="000E7067">
          <w:rPr>
            <w:rStyle w:val="Hyperlink"/>
            <w:rFonts w:ascii="Agency FB" w:hAnsi="Agency FB"/>
            <w:sz w:val="28"/>
            <w:szCs w:val="28"/>
            <w:u w:val="none"/>
          </w:rPr>
          <w:t>ZEE Entertainments completes sale TEN Sports to Sony</w:t>
        </w:r>
      </w:hyperlink>
    </w:p>
    <w:p w:rsidR="00880393" w:rsidRPr="000E7067" w:rsidRDefault="000B55CF" w:rsidP="00880393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6" w:history="1">
        <w:r w:rsidR="00880393" w:rsidRPr="000E7067">
          <w:rPr>
            <w:rStyle w:val="Hyperlink"/>
            <w:rFonts w:ascii="Agency FB" w:hAnsi="Agency FB"/>
            <w:sz w:val="28"/>
            <w:szCs w:val="28"/>
            <w:u w:val="none"/>
          </w:rPr>
          <w:t>Analysis: How Does India Fit Into WWE’s Business Model?</w:t>
        </w:r>
      </w:hyperlink>
    </w:p>
    <w:p w:rsidR="00725F45" w:rsidRPr="000E7067" w:rsidRDefault="000B55CF" w:rsidP="00725F45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7" w:history="1">
        <w:r w:rsidR="002E2A2C" w:rsidRPr="000E7067">
          <w:rPr>
            <w:rStyle w:val="Hyperlink"/>
            <w:rFonts w:ascii="Agency FB" w:hAnsi="Agency FB"/>
            <w:sz w:val="28"/>
            <w:szCs w:val="28"/>
            <w:u w:val="none"/>
          </w:rPr>
          <w:t>6 Wrestlers who retired in 2017</w:t>
        </w:r>
      </w:hyperlink>
    </w:p>
    <w:p w:rsidR="002E2A2C" w:rsidRPr="000E7067" w:rsidRDefault="000B55CF" w:rsidP="00725F45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8" w:history="1">
        <w:r w:rsidR="00725F45" w:rsidRPr="000E7067">
          <w:rPr>
            <w:rStyle w:val="Hyperlink"/>
            <w:rFonts w:ascii="Agency FB" w:hAnsi="Agency FB"/>
            <w:sz w:val="28"/>
            <w:szCs w:val="28"/>
          </w:rPr>
          <w:t>10 Most-Watched Sport Events In The History Of Television</w:t>
        </w:r>
      </w:hyperlink>
      <w:r w:rsidR="00725F45" w:rsidRPr="000E7067">
        <w:rPr>
          <w:rFonts w:ascii="Agency FB" w:hAnsi="Agency FB"/>
          <w:sz w:val="28"/>
          <w:szCs w:val="28"/>
        </w:rPr>
        <w:t xml:space="preserve"> </w:t>
      </w:r>
    </w:p>
    <w:p w:rsidR="00725F45" w:rsidRPr="000E7067" w:rsidRDefault="000B55CF" w:rsidP="00725F45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9" w:history="1">
        <w:r w:rsidR="00725F45" w:rsidRPr="000E7067">
          <w:rPr>
            <w:rStyle w:val="Hyperlink"/>
            <w:rFonts w:ascii="Agency FB" w:hAnsi="Agency FB"/>
            <w:sz w:val="28"/>
            <w:szCs w:val="28"/>
          </w:rPr>
          <w:t>6 of the longest storylines in WWE history</w:t>
        </w:r>
      </w:hyperlink>
    </w:p>
    <w:p w:rsidR="00453BE5" w:rsidRPr="000E7067" w:rsidRDefault="000B55CF" w:rsidP="00453BE5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0" w:history="1">
        <w:r w:rsidR="00453BE5" w:rsidRPr="000E7067">
          <w:rPr>
            <w:rStyle w:val="Hyperlink"/>
            <w:rFonts w:ascii="Agency FB" w:hAnsi="Agency FB"/>
            <w:sz w:val="28"/>
            <w:szCs w:val="28"/>
          </w:rPr>
          <w:t>WWE reduces India tour to one show</w:t>
        </w:r>
      </w:hyperlink>
    </w:p>
    <w:p w:rsidR="00453BE5" w:rsidRPr="000E7067" w:rsidRDefault="000B55CF" w:rsidP="00744B3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1" w:history="1">
        <w:r w:rsidR="00744B3A" w:rsidRPr="000E7067">
          <w:rPr>
            <w:rStyle w:val="Hyperlink"/>
            <w:rFonts w:ascii="Agency FB" w:hAnsi="Agency FB"/>
            <w:sz w:val="28"/>
            <w:szCs w:val="28"/>
          </w:rPr>
          <w:t>How Length Of Round, Period, Or Play Can Change A Sport</w:t>
        </w:r>
      </w:hyperlink>
    </w:p>
    <w:p w:rsidR="00E12B9A" w:rsidRPr="000E7067" w:rsidRDefault="000B55CF" w:rsidP="00E12B9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2" w:history="1">
        <w:r w:rsidR="00E12B9A" w:rsidRPr="000E7067">
          <w:rPr>
            <w:rStyle w:val="Hyperlink"/>
            <w:rFonts w:ascii="Agency FB" w:hAnsi="Agency FB"/>
            <w:sz w:val="28"/>
            <w:szCs w:val="28"/>
          </w:rPr>
          <w:t>20 Wrestlers WWE Released In the Past 2 Years: Where Are They Now?</w:t>
        </w:r>
      </w:hyperlink>
    </w:p>
    <w:p w:rsidR="00E12B9A" w:rsidRPr="000E7067" w:rsidRDefault="000B55CF" w:rsidP="00E12B9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3" w:history="1">
        <w:r w:rsidR="00E12B9A" w:rsidRPr="000E7067">
          <w:rPr>
            <w:rStyle w:val="Hyperlink"/>
            <w:rFonts w:ascii="Agency FB" w:hAnsi="Agency FB"/>
            <w:sz w:val="28"/>
            <w:szCs w:val="28"/>
          </w:rPr>
          <w:t>‘India No. 1 country in WWE content consumption’</w:t>
        </w:r>
      </w:hyperlink>
    </w:p>
    <w:p w:rsidR="00E12B9A" w:rsidRPr="000E7067" w:rsidRDefault="000B55CF" w:rsidP="00E12B9A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4" w:history="1">
        <w:r w:rsidR="00E12B9A" w:rsidRPr="000E7067">
          <w:rPr>
            <w:rStyle w:val="Hyperlink"/>
            <w:rFonts w:ascii="Agency FB" w:hAnsi="Agency FB"/>
            <w:sz w:val="28"/>
            <w:szCs w:val="28"/>
          </w:rPr>
          <w:t>WWE News: Raw records lowest viewership ratings for 2018</w:t>
        </w:r>
      </w:hyperlink>
    </w:p>
    <w:p w:rsidR="007A24F2" w:rsidRPr="000E7067" w:rsidRDefault="000B55CF" w:rsidP="007A24F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5" w:history="1">
        <w:r w:rsidR="00E12B9A" w:rsidRPr="000E7067">
          <w:rPr>
            <w:rStyle w:val="Hyperlink"/>
            <w:rFonts w:ascii="Agency FB" w:hAnsi="Agency FB"/>
            <w:sz w:val="28"/>
            <w:szCs w:val="28"/>
          </w:rPr>
          <w:t>5 reasons why WWE RAW's ratings are dropping</w:t>
        </w:r>
      </w:hyperlink>
    </w:p>
    <w:p w:rsidR="007A24F2" w:rsidRPr="000E7067" w:rsidRDefault="000B55CF" w:rsidP="007A24F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6" w:history="1">
        <w:r w:rsidR="007A24F2" w:rsidRPr="000E7067">
          <w:rPr>
            <w:rStyle w:val="Hyperlink"/>
            <w:rFonts w:ascii="Agency FB" w:hAnsi="Agency FB"/>
            <w:sz w:val="28"/>
            <w:szCs w:val="28"/>
          </w:rPr>
          <w:t>Why Traditional TV Is in Trouble</w:t>
        </w:r>
      </w:hyperlink>
    </w:p>
    <w:p w:rsidR="007A24F2" w:rsidRPr="000E7067" w:rsidRDefault="000B55CF" w:rsidP="007A24F2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hyperlink r:id="rId17" w:history="1">
        <w:r w:rsidR="007A24F2" w:rsidRPr="000E7067">
          <w:rPr>
            <w:rStyle w:val="Hyperlink"/>
            <w:rFonts w:ascii="Agency FB" w:hAnsi="Agency FB"/>
            <w:sz w:val="28"/>
            <w:szCs w:val="28"/>
          </w:rPr>
          <w:t>The 7 Best Alternatives to Cable TV in 2018</w:t>
        </w:r>
      </w:hyperlink>
    </w:p>
    <w:p w:rsidR="00F24EF5" w:rsidRPr="000E7067" w:rsidRDefault="000B55CF" w:rsidP="00F24EF5">
      <w:pPr>
        <w:pStyle w:val="ListParagraph"/>
        <w:numPr>
          <w:ilvl w:val="0"/>
          <w:numId w:val="1"/>
        </w:numPr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hyperlink r:id="rId18" w:history="1">
        <w:r w:rsidR="00F24EF5" w:rsidRPr="000E7067">
          <w:rPr>
            <w:rStyle w:val="Hyperlink"/>
            <w:rFonts w:ascii="Agency FB" w:hAnsi="Agency FB"/>
            <w:sz w:val="28"/>
            <w:szCs w:val="28"/>
          </w:rPr>
          <w:t>THE BEST PUBS TO WATCH FOOTBALL IN LONDON</w:t>
        </w:r>
      </w:hyperlink>
    </w:p>
    <w:p w:rsidR="006A5310" w:rsidRPr="000E7067" w:rsidRDefault="000B55CF" w:rsidP="006A5310">
      <w:pPr>
        <w:pStyle w:val="ListParagraph"/>
        <w:numPr>
          <w:ilvl w:val="0"/>
          <w:numId w:val="1"/>
        </w:numPr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hyperlink r:id="rId19" w:history="1">
        <w:r w:rsidR="006A5310" w:rsidRPr="000E7067">
          <w:rPr>
            <w:rStyle w:val="Hyperlink"/>
            <w:rFonts w:ascii="Agency FB" w:hAnsi="Agency FB"/>
            <w:sz w:val="28"/>
            <w:szCs w:val="28"/>
          </w:rPr>
          <w:t>Wrestler spits at a child, gets assaulted by an adult</w:t>
        </w:r>
      </w:hyperlink>
    </w:p>
    <w:p w:rsidR="006A5310" w:rsidRPr="000E7067" w:rsidRDefault="000B55CF" w:rsidP="006A5310">
      <w:pPr>
        <w:pStyle w:val="ListParagraph"/>
        <w:numPr>
          <w:ilvl w:val="0"/>
          <w:numId w:val="1"/>
        </w:numPr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hyperlink r:id="rId20" w:history="1">
        <w:r w:rsidR="006A5310" w:rsidRPr="000E7067">
          <w:rPr>
            <w:rStyle w:val="Hyperlink"/>
            <w:rFonts w:ascii="Agency FB" w:hAnsi="Agency FB"/>
            <w:sz w:val="28"/>
            <w:szCs w:val="28"/>
          </w:rPr>
          <w:t>It’s Time for the WWE to Close Its Gender Pay Gap</w:t>
        </w:r>
      </w:hyperlink>
    </w:p>
    <w:p w:rsidR="002A1476" w:rsidRPr="000E7067" w:rsidRDefault="000B55CF" w:rsidP="002A1476">
      <w:pPr>
        <w:pStyle w:val="ListParagraph"/>
        <w:numPr>
          <w:ilvl w:val="0"/>
          <w:numId w:val="1"/>
        </w:numPr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hyperlink r:id="rId21" w:history="1">
        <w:r w:rsidR="002A1476" w:rsidRPr="000E7067">
          <w:rPr>
            <w:rStyle w:val="Hyperlink"/>
            <w:rFonts w:ascii="Agency FB" w:hAnsi="Agency FB"/>
            <w:sz w:val="28"/>
            <w:szCs w:val="28"/>
          </w:rPr>
          <w:t>WWE women face blatant discrimination, sexism in wrestling universe</w:t>
        </w:r>
      </w:hyperlink>
    </w:p>
    <w:p w:rsidR="00656878" w:rsidRPr="000E7067" w:rsidRDefault="00656878" w:rsidP="00656878">
      <w:pPr>
        <w:ind w:left="360"/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r w:rsidRPr="000E7067">
        <w:rPr>
          <w:rStyle w:val="Hyperlink"/>
          <w:rFonts w:ascii="Agency FB" w:hAnsi="Agency FB"/>
          <w:color w:val="auto"/>
          <w:sz w:val="28"/>
          <w:szCs w:val="28"/>
          <w:u w:val="none"/>
        </w:rPr>
        <w:t xml:space="preserve">(1.1) </w:t>
      </w:r>
      <w:hyperlink r:id="rId22" w:history="1">
        <w:r w:rsidRPr="000E7067">
          <w:rPr>
            <w:rStyle w:val="Hyperlink"/>
            <w:rFonts w:ascii="Agency FB" w:hAnsi="Agency FB"/>
            <w:sz w:val="28"/>
            <w:szCs w:val="28"/>
          </w:rPr>
          <w:t>In India, Reality TV Catches On, With Some Qualms</w:t>
        </w:r>
      </w:hyperlink>
    </w:p>
    <w:p w:rsidR="00656878" w:rsidRPr="000E7067" w:rsidRDefault="00656878" w:rsidP="00656878">
      <w:pPr>
        <w:ind w:left="360"/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r w:rsidRPr="000E7067">
        <w:rPr>
          <w:rStyle w:val="Hyperlink"/>
          <w:rFonts w:ascii="Agency FB" w:hAnsi="Agency FB"/>
          <w:color w:val="auto"/>
          <w:sz w:val="28"/>
          <w:szCs w:val="28"/>
          <w:u w:val="none"/>
        </w:rPr>
        <w:t xml:space="preserve">(1.2) </w:t>
      </w:r>
      <w:hyperlink r:id="rId23" w:anchor="6319b7132933" w:history="1">
        <w:r w:rsidRPr="000E7067">
          <w:rPr>
            <w:rStyle w:val="Hyperlink"/>
            <w:rFonts w:ascii="Agency FB" w:hAnsi="Agency FB"/>
            <w:sz w:val="28"/>
            <w:szCs w:val="28"/>
          </w:rPr>
          <w:t xml:space="preserve">WWE SmackDown Is Embracing Female Viewers, </w:t>
        </w:r>
        <w:proofErr w:type="gramStart"/>
        <w:r w:rsidRPr="000E7067">
          <w:rPr>
            <w:rStyle w:val="Hyperlink"/>
            <w:rFonts w:ascii="Agency FB" w:hAnsi="Agency FB"/>
            <w:sz w:val="28"/>
            <w:szCs w:val="28"/>
          </w:rPr>
          <w:t>And</w:t>
        </w:r>
        <w:proofErr w:type="gramEnd"/>
        <w:r w:rsidRPr="000E7067">
          <w:rPr>
            <w:rStyle w:val="Hyperlink"/>
            <w:rFonts w:ascii="Agency FB" w:hAnsi="Agency FB"/>
            <w:sz w:val="28"/>
            <w:szCs w:val="28"/>
          </w:rPr>
          <w:t xml:space="preserve"> It's Working</w:t>
        </w:r>
      </w:hyperlink>
    </w:p>
    <w:p w:rsidR="00656878" w:rsidRPr="000E7067" w:rsidRDefault="00656878" w:rsidP="00656878">
      <w:pPr>
        <w:ind w:firstLine="360"/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r w:rsidRPr="000E7067">
        <w:rPr>
          <w:rStyle w:val="Hyperlink"/>
          <w:rFonts w:ascii="Agency FB" w:hAnsi="Agency FB"/>
          <w:color w:val="auto"/>
          <w:sz w:val="28"/>
          <w:szCs w:val="28"/>
          <w:u w:val="none"/>
        </w:rPr>
        <w:t xml:space="preserve">(1.3) </w:t>
      </w:r>
      <w:hyperlink r:id="rId24" w:history="1">
        <w:r w:rsidRPr="000E7067">
          <w:rPr>
            <w:rStyle w:val="Hyperlink"/>
            <w:rFonts w:ascii="Agency FB" w:hAnsi="Agency FB"/>
            <w:sz w:val="28"/>
            <w:szCs w:val="28"/>
          </w:rPr>
          <w:t>Reality wave hits Indian television</w:t>
        </w:r>
      </w:hyperlink>
    </w:p>
    <w:p w:rsidR="00736202" w:rsidRPr="000E7067" w:rsidRDefault="00736202" w:rsidP="00656878">
      <w:pPr>
        <w:ind w:firstLine="360"/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r w:rsidRPr="000E7067">
        <w:rPr>
          <w:rStyle w:val="Hyperlink"/>
          <w:rFonts w:ascii="Agency FB" w:hAnsi="Agency FB"/>
          <w:color w:val="auto"/>
          <w:sz w:val="28"/>
          <w:szCs w:val="28"/>
          <w:u w:val="none"/>
        </w:rPr>
        <w:t xml:space="preserve">(1.4) </w:t>
      </w:r>
      <w:hyperlink r:id="rId25" w:history="1">
        <w:r w:rsidRPr="000E7067">
          <w:rPr>
            <w:rStyle w:val="Hyperlink"/>
            <w:rFonts w:ascii="Agency FB" w:hAnsi="Agency FB"/>
            <w:sz w:val="28"/>
            <w:szCs w:val="28"/>
          </w:rPr>
          <w:t>Which TV shows are taped or aired in front of a live audience?</w:t>
        </w:r>
      </w:hyperlink>
    </w:p>
    <w:p w:rsidR="00736202" w:rsidRPr="000E7067" w:rsidRDefault="00736202" w:rsidP="00656878">
      <w:pPr>
        <w:ind w:firstLine="360"/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r w:rsidRPr="000E7067">
        <w:rPr>
          <w:rStyle w:val="Hyperlink"/>
          <w:rFonts w:ascii="Agency FB" w:hAnsi="Agency FB"/>
          <w:color w:val="auto"/>
          <w:sz w:val="28"/>
          <w:szCs w:val="28"/>
          <w:u w:val="none"/>
        </w:rPr>
        <w:t xml:space="preserve">(1.5) </w:t>
      </w:r>
      <w:hyperlink r:id="rId26" w:history="1">
        <w:proofErr w:type="gramStart"/>
        <w:r w:rsidRPr="000E7067">
          <w:rPr>
            <w:rStyle w:val="Hyperlink"/>
            <w:rFonts w:ascii="Agency FB" w:hAnsi="Agency FB"/>
            <w:sz w:val="28"/>
            <w:szCs w:val="28"/>
          </w:rPr>
          <w:t>A</w:t>
        </w:r>
        <w:proofErr w:type="gramEnd"/>
        <w:r w:rsidRPr="000E7067">
          <w:rPr>
            <w:rStyle w:val="Hyperlink"/>
            <w:rFonts w:ascii="Agency FB" w:hAnsi="Agency FB"/>
            <w:sz w:val="28"/>
            <w:szCs w:val="28"/>
          </w:rPr>
          <w:t xml:space="preserve"> look at all the Indian stars in the history of WWE</w:t>
        </w:r>
      </w:hyperlink>
    </w:p>
    <w:p w:rsidR="00736202" w:rsidRPr="000E7067" w:rsidRDefault="00736202" w:rsidP="00656878">
      <w:pPr>
        <w:ind w:firstLine="360"/>
        <w:rPr>
          <w:rStyle w:val="Hyperlink"/>
          <w:rFonts w:ascii="Agency FB" w:hAnsi="Agency FB"/>
          <w:sz w:val="28"/>
          <w:szCs w:val="28"/>
        </w:rPr>
      </w:pPr>
      <w:r w:rsidRPr="000E7067">
        <w:rPr>
          <w:rStyle w:val="Hyperlink"/>
          <w:rFonts w:ascii="Agency FB" w:hAnsi="Agency FB"/>
          <w:color w:val="auto"/>
          <w:sz w:val="28"/>
          <w:szCs w:val="28"/>
          <w:u w:val="none"/>
        </w:rPr>
        <w:t xml:space="preserve">(1.6) </w:t>
      </w:r>
      <w:hyperlink r:id="rId27" w:history="1">
        <w:proofErr w:type="gramStart"/>
        <w:r w:rsidRPr="000E7067">
          <w:rPr>
            <w:rStyle w:val="Hyperlink"/>
            <w:rFonts w:ascii="Agency FB" w:hAnsi="Agency FB"/>
            <w:sz w:val="28"/>
            <w:szCs w:val="28"/>
          </w:rPr>
          <w:t>How</w:t>
        </w:r>
        <w:proofErr w:type="gramEnd"/>
        <w:r w:rsidRPr="000E7067">
          <w:rPr>
            <w:rStyle w:val="Hyperlink"/>
            <w:rFonts w:ascii="Agency FB" w:hAnsi="Agency FB"/>
            <w:sz w:val="28"/>
            <w:szCs w:val="28"/>
          </w:rPr>
          <w:t xml:space="preserve"> do small towns produce so many pro athletes?</w:t>
        </w:r>
      </w:hyperlink>
    </w:p>
    <w:p w:rsidR="00E55D01" w:rsidRPr="000E7067" w:rsidRDefault="00E55D01" w:rsidP="00656878">
      <w:pPr>
        <w:ind w:firstLine="360"/>
        <w:rPr>
          <w:rFonts w:ascii="Agency FB" w:hAnsi="Agency FB"/>
          <w:sz w:val="28"/>
          <w:szCs w:val="28"/>
        </w:rPr>
      </w:pPr>
      <w:r w:rsidRPr="000E7067">
        <w:rPr>
          <w:rFonts w:ascii="Agency FB" w:hAnsi="Agency FB"/>
          <w:sz w:val="28"/>
          <w:szCs w:val="28"/>
          <w:shd w:val="clear" w:color="auto" w:fill="FAFAFA"/>
        </w:rPr>
        <w:t>2.1</w:t>
      </w:r>
      <w:r w:rsidRPr="000E7067">
        <w:rPr>
          <w:rFonts w:ascii="Agency FB" w:hAnsi="Agency FB"/>
          <w:sz w:val="28"/>
          <w:szCs w:val="28"/>
        </w:rPr>
        <w:br/>
      </w:r>
      <w:hyperlink r:id="rId28" w:tgtFrame="_blank" w:history="1"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https://www.watconsult.com/2017/08/digital-will-overtake-tv-viewership-india-2020/</w:t>
        </w:r>
      </w:hyperlink>
      <w:r w:rsidRPr="000E7067">
        <w:rPr>
          <w:rFonts w:ascii="Agency FB" w:hAnsi="Agency FB"/>
          <w:sz w:val="28"/>
          <w:szCs w:val="28"/>
        </w:rPr>
        <w:br/>
      </w:r>
      <w:r w:rsidRPr="000E7067">
        <w:rPr>
          <w:rFonts w:ascii="Agency FB" w:hAnsi="Agency FB"/>
          <w:sz w:val="28"/>
          <w:szCs w:val="28"/>
          <w:shd w:val="clear" w:color="auto" w:fill="FAFAFA"/>
        </w:rPr>
        <w:t>2.2</w:t>
      </w:r>
      <w:r w:rsidRPr="000E7067">
        <w:rPr>
          <w:rFonts w:ascii="Agency FB" w:hAnsi="Agency FB"/>
          <w:sz w:val="28"/>
          <w:szCs w:val="28"/>
        </w:rPr>
        <w:br/>
      </w:r>
      <w:hyperlink r:id="rId29" w:tgtFrame="_blank" w:history="1"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https://www.businesstoday.in/current/economy-politics/only-25-percent-indian-adults-use-internet-80-percent-dont-use-social-media-pew-research/story/279358.html</w:t>
        </w:r>
      </w:hyperlink>
    </w:p>
    <w:p w:rsidR="00E55D01" w:rsidRPr="000E7067" w:rsidRDefault="00E55D01" w:rsidP="00656878">
      <w:pPr>
        <w:ind w:firstLine="360"/>
        <w:rPr>
          <w:rFonts w:ascii="Agency FB" w:hAnsi="Agency FB"/>
          <w:sz w:val="28"/>
          <w:szCs w:val="28"/>
        </w:rPr>
      </w:pPr>
      <w:r w:rsidRPr="000E7067">
        <w:rPr>
          <w:rFonts w:ascii="Agency FB" w:hAnsi="Agency FB"/>
          <w:sz w:val="28"/>
          <w:szCs w:val="28"/>
          <w:shd w:val="clear" w:color="auto" w:fill="FAFAFA"/>
        </w:rPr>
        <w:t xml:space="preserve">3.1 - </w:t>
      </w:r>
      <w:hyperlink r:id="rId30" w:tgtFrame="_blank" w:history="1"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http://adage.com/article/digitalnext/consumers-experiences-things/299994/</w:t>
        </w:r>
      </w:hyperlink>
      <w:r w:rsidRPr="000E7067">
        <w:rPr>
          <w:rFonts w:ascii="Agency FB" w:hAnsi="Agency FB"/>
          <w:sz w:val="28"/>
          <w:szCs w:val="28"/>
        </w:rPr>
        <w:br/>
      </w:r>
      <w:r w:rsidRPr="000E7067">
        <w:rPr>
          <w:rFonts w:ascii="Agency FB" w:hAnsi="Agency FB"/>
          <w:sz w:val="28"/>
          <w:szCs w:val="28"/>
          <w:shd w:val="clear" w:color="auto" w:fill="FAFAFA"/>
        </w:rPr>
        <w:t>3.2 -</w:t>
      </w:r>
      <w:r w:rsidRPr="000E7067">
        <w:rPr>
          <w:rFonts w:ascii="Agency FB" w:hAnsi="Agency FB"/>
          <w:sz w:val="28"/>
          <w:szCs w:val="28"/>
        </w:rPr>
        <w:br/>
      </w:r>
      <w:hyperlink r:id="rId31" w:tgtFrame="_blank" w:history="1"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http://content.time.com/time/magazine/article/0,9171,1174696,00.html</w:t>
        </w:r>
      </w:hyperlink>
      <w:r w:rsidRPr="000E7067">
        <w:rPr>
          <w:rFonts w:ascii="Agency FB" w:hAnsi="Agency FB"/>
          <w:sz w:val="28"/>
          <w:szCs w:val="28"/>
        </w:rPr>
        <w:br/>
      </w:r>
      <w:r w:rsidRPr="000E7067">
        <w:rPr>
          <w:rFonts w:ascii="Agency FB" w:hAnsi="Agency FB"/>
          <w:sz w:val="28"/>
          <w:szCs w:val="28"/>
          <w:shd w:val="clear" w:color="auto" w:fill="FAFAFA"/>
        </w:rPr>
        <w:t>3.3 -</w:t>
      </w:r>
      <w:r w:rsidRPr="000E7067">
        <w:rPr>
          <w:rFonts w:ascii="Agency FB" w:hAnsi="Agency FB"/>
          <w:sz w:val="28"/>
          <w:szCs w:val="28"/>
        </w:rPr>
        <w:br/>
      </w:r>
      <w:hyperlink r:id="rId32" w:anchor="referrer=https://www.google.com&amp;amp_tf=From%20%251%24s" w:tgtFrame="_blank" w:history="1"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https://www.financialexpress.com/sports/ipl/ipl-2018-now-watch-matches-on-big-screens-for-free-here-is-how/1124042/lite/#referrer=https://www.google.com&amp;amp_tf=From%20%251%24s</w:t>
        </w:r>
      </w:hyperlink>
    </w:p>
    <w:p w:rsidR="00E55D01" w:rsidRPr="000E7067" w:rsidRDefault="00E55D01" w:rsidP="00656878">
      <w:pPr>
        <w:ind w:firstLine="360"/>
        <w:rPr>
          <w:rFonts w:ascii="Agency FB" w:hAnsi="Agency FB"/>
          <w:sz w:val="28"/>
          <w:szCs w:val="28"/>
        </w:rPr>
      </w:pPr>
      <w:r w:rsidRPr="000E7067">
        <w:rPr>
          <w:rFonts w:ascii="Agency FB" w:hAnsi="Agency FB"/>
          <w:sz w:val="28"/>
          <w:szCs w:val="28"/>
          <w:shd w:val="clear" w:color="auto" w:fill="FAFAFA"/>
        </w:rPr>
        <w:lastRenderedPageBreak/>
        <w:t>4.1</w:t>
      </w:r>
      <w:r w:rsidRPr="000E7067">
        <w:rPr>
          <w:rFonts w:ascii="Agency FB" w:hAnsi="Agency FB"/>
          <w:sz w:val="28"/>
          <w:szCs w:val="28"/>
        </w:rPr>
        <w:br/>
      </w:r>
      <w:hyperlink r:id="rId33" w:history="1">
        <w:r w:rsidR="000E7067" w:rsidRPr="004D3901">
          <w:rPr>
            <w:rStyle w:val="Hyperlink"/>
            <w:rFonts w:ascii="Agency FB" w:hAnsi="Agency FB"/>
            <w:sz w:val="28"/>
            <w:szCs w:val="28"/>
            <w:shd w:val="clear" w:color="auto" w:fill="FAFAFA"/>
          </w:rPr>
          <w:t>https://www.bbc.com/news/magazine-205</w:t>
        </w:r>
        <w:r w:rsidR="000E7067" w:rsidRPr="004D3901">
          <w:rPr>
            <w:rStyle w:val="Hyperlink"/>
            <w:rFonts w:ascii="Agency FB" w:hAnsi="Agency FB"/>
            <w:sz w:val="28"/>
            <w:szCs w:val="28"/>
            <w:shd w:val="clear" w:color="auto" w:fill="FAFAFA"/>
          </w:rPr>
          <w:tab/>
          <w:t>0</w:t>
        </w:r>
        <w:r w:rsidR="000E7067" w:rsidRPr="004D3901">
          <w:rPr>
            <w:rStyle w:val="Hyperlink"/>
            <w:rFonts w:ascii="Agency FB" w:hAnsi="Agency FB"/>
            <w:sz w:val="28"/>
            <w:szCs w:val="28"/>
            <w:shd w:val="clear" w:color="auto" w:fill="FAFAFA"/>
          </w:rPr>
          <w:t>0312</w:t>
        </w:r>
      </w:hyperlink>
      <w:r w:rsidRPr="000E7067">
        <w:rPr>
          <w:rFonts w:ascii="Agency FB" w:hAnsi="Agency FB"/>
          <w:sz w:val="28"/>
          <w:szCs w:val="28"/>
        </w:rPr>
        <w:br/>
      </w:r>
      <w:r w:rsidRPr="000E7067">
        <w:rPr>
          <w:rFonts w:ascii="Agency FB" w:hAnsi="Agency FB"/>
          <w:sz w:val="28"/>
          <w:szCs w:val="28"/>
          <w:shd w:val="clear" w:color="auto" w:fill="FAFAFA"/>
        </w:rPr>
        <w:t>4.2</w:t>
      </w:r>
      <w:r w:rsidRPr="000E7067">
        <w:rPr>
          <w:rFonts w:ascii="Agency FB" w:hAnsi="Agency FB"/>
          <w:sz w:val="28"/>
          <w:szCs w:val="28"/>
        </w:rPr>
        <w:br/>
      </w:r>
      <w:hyperlink r:id="rId34" w:tgtFrame="_blank" w:history="1"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https://en.m.wikipedia.org/wiki/List_of_state</w:t>
        </w:r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s</w:t>
        </w:r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_and_union_territories_of_India_by_population</w:t>
        </w:r>
      </w:hyperlink>
    </w:p>
    <w:p w:rsidR="00E55D01" w:rsidRPr="000E7067" w:rsidRDefault="00E55D01" w:rsidP="00656878">
      <w:pPr>
        <w:ind w:firstLine="360"/>
        <w:rPr>
          <w:rStyle w:val="Hyperlink"/>
          <w:rFonts w:ascii="Agency FB" w:hAnsi="Agency FB"/>
          <w:color w:val="auto"/>
          <w:sz w:val="28"/>
          <w:szCs w:val="28"/>
          <w:u w:val="none"/>
        </w:rPr>
      </w:pPr>
      <w:r w:rsidRPr="000E7067">
        <w:rPr>
          <w:rFonts w:ascii="Agency FB" w:hAnsi="Agency FB"/>
          <w:sz w:val="28"/>
          <w:szCs w:val="28"/>
          <w:shd w:val="clear" w:color="auto" w:fill="FAFAFA"/>
        </w:rPr>
        <w:t>5.1</w:t>
      </w:r>
      <w:r w:rsidRPr="000E7067">
        <w:rPr>
          <w:rFonts w:ascii="Agency FB" w:hAnsi="Agency FB"/>
          <w:sz w:val="28"/>
          <w:szCs w:val="28"/>
        </w:rPr>
        <w:br/>
      </w:r>
      <w:hyperlink r:id="rId35" w:tgtFrame="_blank" w:history="1"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https://www.google.co.in/amp/s/www.forbes.com/sites/suparnadutt/2018/03/09/how-online-gaming-in-india-is-growing-fast-into-a-billion-dollar-</w:t>
        </w:r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m</w:t>
        </w:r>
        <w:r w:rsidRPr="000E7067">
          <w:rPr>
            <w:rStyle w:val="Hyperlink"/>
            <w:rFonts w:ascii="Agency FB" w:hAnsi="Agency FB"/>
            <w:color w:val="6611CC"/>
            <w:sz w:val="28"/>
            <w:szCs w:val="28"/>
            <w:shd w:val="clear" w:color="auto" w:fill="FAFAFA"/>
          </w:rPr>
          <w:t>arket/amp/</w:t>
        </w:r>
      </w:hyperlink>
      <w:r w:rsidRPr="000E7067">
        <w:rPr>
          <w:rFonts w:ascii="Agency FB" w:hAnsi="Agency FB"/>
          <w:sz w:val="28"/>
          <w:szCs w:val="28"/>
        </w:rPr>
        <w:br/>
      </w:r>
      <w:r w:rsidRPr="000E7067">
        <w:rPr>
          <w:rFonts w:ascii="Agency FB" w:hAnsi="Agency FB"/>
          <w:sz w:val="28"/>
          <w:szCs w:val="28"/>
          <w:shd w:val="clear" w:color="auto" w:fill="FAFAFA"/>
        </w:rPr>
        <w:t>5.2</w:t>
      </w:r>
      <w:r w:rsidRPr="000E7067">
        <w:rPr>
          <w:rFonts w:ascii="Agency FB" w:hAnsi="Agency FB"/>
          <w:sz w:val="28"/>
          <w:szCs w:val="28"/>
        </w:rPr>
        <w:br/>
      </w:r>
      <w:bookmarkStart w:id="0" w:name="_GoBack"/>
      <w:r w:rsidR="000B55CF" w:rsidRPr="000E7067">
        <w:rPr>
          <w:rStyle w:val="Hyperlink"/>
          <w:rFonts w:ascii="Agency FB" w:hAnsi="Agency FB"/>
          <w:color w:val="6611CC"/>
          <w:sz w:val="28"/>
          <w:szCs w:val="28"/>
          <w:shd w:val="clear" w:color="auto" w:fill="FAFAFA"/>
        </w:rPr>
        <w:fldChar w:fldCharType="begin"/>
      </w:r>
      <w:r w:rsidR="000B55CF" w:rsidRPr="000E7067">
        <w:rPr>
          <w:rStyle w:val="Hyperlink"/>
          <w:rFonts w:ascii="Agency FB" w:hAnsi="Agency FB"/>
          <w:color w:val="6611CC"/>
          <w:sz w:val="28"/>
          <w:szCs w:val="28"/>
          <w:shd w:val="clear" w:color="auto" w:fill="FAFAFA"/>
        </w:rPr>
        <w:instrText xml:space="preserve"> HYPERLINK "https://www.alexa.com/siteinfo/quora.com" \t "_blank" </w:instrText>
      </w:r>
      <w:r w:rsidR="000B55CF" w:rsidRPr="000E7067">
        <w:rPr>
          <w:rStyle w:val="Hyperlink"/>
          <w:rFonts w:ascii="Agency FB" w:hAnsi="Agency FB"/>
          <w:color w:val="6611CC"/>
          <w:sz w:val="28"/>
          <w:szCs w:val="28"/>
          <w:shd w:val="clear" w:color="auto" w:fill="FAFAFA"/>
        </w:rPr>
        <w:fldChar w:fldCharType="separate"/>
      </w:r>
      <w:r w:rsidRPr="000E7067">
        <w:rPr>
          <w:rStyle w:val="Hyperlink"/>
          <w:rFonts w:ascii="Agency FB" w:hAnsi="Agency FB"/>
          <w:color w:val="6611CC"/>
          <w:sz w:val="28"/>
          <w:szCs w:val="28"/>
          <w:shd w:val="clear" w:color="auto" w:fill="FAFAFA"/>
        </w:rPr>
        <w:t>https://www.alexa.com/siteinfo/quora.com</w:t>
      </w:r>
      <w:r w:rsidR="000B55CF" w:rsidRPr="000E7067">
        <w:rPr>
          <w:rStyle w:val="Hyperlink"/>
          <w:rFonts w:ascii="Agency FB" w:hAnsi="Agency FB"/>
          <w:color w:val="6611CC"/>
          <w:sz w:val="28"/>
          <w:szCs w:val="28"/>
          <w:shd w:val="clear" w:color="auto" w:fill="FAFAFA"/>
        </w:rPr>
        <w:fldChar w:fldCharType="end"/>
      </w:r>
      <w:bookmarkEnd w:id="0"/>
    </w:p>
    <w:sectPr w:rsidR="00E55D01" w:rsidRPr="000E7067" w:rsidSect="008803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66DC"/>
    <w:multiLevelType w:val="hybridMultilevel"/>
    <w:tmpl w:val="9086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93"/>
    <w:rsid w:val="000B55CF"/>
    <w:rsid w:val="000E7067"/>
    <w:rsid w:val="0013006E"/>
    <w:rsid w:val="002A1476"/>
    <w:rsid w:val="002E2A2C"/>
    <w:rsid w:val="00453BE5"/>
    <w:rsid w:val="00656878"/>
    <w:rsid w:val="006A5310"/>
    <w:rsid w:val="00725F45"/>
    <w:rsid w:val="00736202"/>
    <w:rsid w:val="00744B3A"/>
    <w:rsid w:val="007A24F2"/>
    <w:rsid w:val="00880393"/>
    <w:rsid w:val="00905A27"/>
    <w:rsid w:val="00D36A74"/>
    <w:rsid w:val="00D75BBF"/>
    <w:rsid w:val="00E12B9A"/>
    <w:rsid w:val="00E55D01"/>
    <w:rsid w:val="00F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DAB83-1E9C-47CF-A063-9A50EEE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0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3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B3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idesport.co/india-no-1-country-wwe-content-consumption-322012018/" TargetMode="External"/><Relationship Id="rId18" Type="http://schemas.openxmlformats.org/officeDocument/2006/relationships/hyperlink" Target="https://www.standard.co.uk/go/london/bars/world-cup-2018-the-best-pubs-to-watch-football-in-london-a3874386.html" TargetMode="External"/><Relationship Id="rId26" Type="http://schemas.openxmlformats.org/officeDocument/2006/relationships/hyperlink" Target="https://www.sportskeeda.com/wwe/a-look-at-all-the-indian-stars-in-the-history-of-wwe" TargetMode="External"/><Relationship Id="rId21" Type="http://schemas.openxmlformats.org/officeDocument/2006/relationships/hyperlink" Target="https://www.theprowler.org/1202/opinion/wwe-women-face-blatant-discrimination-sexism-in-wrestling-universe/" TargetMode="External"/><Relationship Id="rId34" Type="http://schemas.openxmlformats.org/officeDocument/2006/relationships/hyperlink" Target="https://en.m.wikipedia.org/wiki/List_of_states_and_union_territories_of_India_by_population" TargetMode="External"/><Relationship Id="rId7" Type="http://schemas.openxmlformats.org/officeDocument/2006/relationships/hyperlink" Target="https://www.sportskeeda.com/wwe/6-wrestlers-who-retired-in-2017" TargetMode="External"/><Relationship Id="rId12" Type="http://schemas.openxmlformats.org/officeDocument/2006/relationships/hyperlink" Target="https://www.thesportster.com/wrestling/wrestlers-wwe-released-in-the-past-2-years-where-are-they-now/" TargetMode="External"/><Relationship Id="rId17" Type="http://schemas.openxmlformats.org/officeDocument/2006/relationships/hyperlink" Target="https://wellkeptwallet.com/cord-cutting-alternatives-to-cable-tv/" TargetMode="External"/><Relationship Id="rId25" Type="http://schemas.openxmlformats.org/officeDocument/2006/relationships/hyperlink" Target="https://www.quora.com/Which-TV-shows-are-taped-or-aired-in-front-of-a-live-audience" TargetMode="External"/><Relationship Id="rId33" Type="http://schemas.openxmlformats.org/officeDocument/2006/relationships/hyperlink" Target="https://www.bbc.com/news/magazine-205%09003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ytimes.com/2018/05/13/business/media/television-advertising.html" TargetMode="External"/><Relationship Id="rId20" Type="http://schemas.openxmlformats.org/officeDocument/2006/relationships/hyperlink" Target="https://www.thedailybeast.com/its-time-for-the-wwe-to-close-its-gender-pay-gap" TargetMode="External"/><Relationship Id="rId29" Type="http://schemas.openxmlformats.org/officeDocument/2006/relationships/hyperlink" Target="https://www.businesstoday.in/current/economy-politics/only-25-percent-indian-adults-use-internet-80-percent-dont-use-social-media-pew-research/story/27935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ghtful.com/wrestling/exclusives/analysis-how-does-india-fit-wwe-s-business-model" TargetMode="External"/><Relationship Id="rId11" Type="http://schemas.openxmlformats.org/officeDocument/2006/relationships/hyperlink" Target="https://breakingmuscle.com/fitness/how-length-of-round-period-or-play-can-change-a-sport" TargetMode="External"/><Relationship Id="rId24" Type="http://schemas.openxmlformats.org/officeDocument/2006/relationships/hyperlink" Target="http://www.rediff.com/money/2005/apr/08real.htm" TargetMode="External"/><Relationship Id="rId32" Type="http://schemas.openxmlformats.org/officeDocument/2006/relationships/hyperlink" Target="https://www.financialexpress.com/sports/ipl/ipl-2018-now-watch-matches-on-big-screens-for-free-here-is-how/1124042/lite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thehindubusinessline.com/companies/zee-entertainment-completes-sale-of-ten-sports-to-sony/article9863353.ece" TargetMode="External"/><Relationship Id="rId15" Type="http://schemas.openxmlformats.org/officeDocument/2006/relationships/hyperlink" Target="https://www.sportskeeda.com/wwe/5-reasons-why-wwe-raw-s-ratings-are-dropping-ss" TargetMode="External"/><Relationship Id="rId23" Type="http://schemas.openxmlformats.org/officeDocument/2006/relationships/hyperlink" Target="1.%09https:/www.forbes.com/sites/blakeoestriecher/2017/06/21/wwe-smackdown-is-embracing-female-viewers-and-its-working/" TargetMode="External"/><Relationship Id="rId28" Type="http://schemas.openxmlformats.org/officeDocument/2006/relationships/hyperlink" Target="https://www.watconsult.com/2017/08/digital-will-overtake-tv-viewership-india-2020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agesideseats.com/wwe/2017/11/14/16649156/wwe-reduces-india-tour-to-one-show-jinder-mahal-triple-h" TargetMode="External"/><Relationship Id="rId19" Type="http://schemas.openxmlformats.org/officeDocument/2006/relationships/hyperlink" Target="https://www.sportskeeda.com/wwe/wwe-news-wrestler-spits-at-a-child-gets-assaulted-by-an-adult" TargetMode="External"/><Relationship Id="rId31" Type="http://schemas.openxmlformats.org/officeDocument/2006/relationships/hyperlink" Target="http://content.time.com/time/magazine/article/0,9171,1174696,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rtskeeda.com/wwe/6-of-the-longest-storylines-in-wwe-history" TargetMode="External"/><Relationship Id="rId14" Type="http://schemas.openxmlformats.org/officeDocument/2006/relationships/hyperlink" Target="https://www.sportskeeda.com/wwe/wwe-news-raw-records-lowest-viewership-ratings-for-2018" TargetMode="External"/><Relationship Id="rId22" Type="http://schemas.openxmlformats.org/officeDocument/2006/relationships/hyperlink" Target="https://www.nytimes.com/2011/01/10/business/media/10reality.html" TargetMode="External"/><Relationship Id="rId27" Type="http://schemas.openxmlformats.org/officeDocument/2006/relationships/hyperlink" Target="https://fitinfotech.wordpress.com/2010/09/23/how-do-small-towns-produce-so-many-pro-athletes/" TargetMode="External"/><Relationship Id="rId30" Type="http://schemas.openxmlformats.org/officeDocument/2006/relationships/hyperlink" Target="http://adage.com/article/digitalnext/consumers-experiences-things/299994/" TargetMode="External"/><Relationship Id="rId35" Type="http://schemas.openxmlformats.org/officeDocument/2006/relationships/hyperlink" Target="https://www.google.co.in/amp/s/www.forbes.com/sites/suparnadutt/2018/03/09/how-online-gaming-in-india-is-growing-fast-into-a-billion-dollar-market/amp/?authuser=0" TargetMode="External"/><Relationship Id="rId8" Type="http://schemas.openxmlformats.org/officeDocument/2006/relationships/hyperlink" Target="https://www.huffingtonpost.co.za/2018/02/21/10-most-watched-sport-events-in-the-history-of-television_a_23367211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5</cp:revision>
  <dcterms:created xsi:type="dcterms:W3CDTF">2018-08-18T12:32:00Z</dcterms:created>
  <dcterms:modified xsi:type="dcterms:W3CDTF">2018-08-20T17:45:00Z</dcterms:modified>
</cp:coreProperties>
</file>