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AA714" w14:textId="77777777" w:rsidR="003A7EFB" w:rsidRPr="006D5126" w:rsidRDefault="00000000">
      <w:pPr>
        <w:spacing w:after="0" w:line="259" w:lineRule="auto"/>
        <w:ind w:left="0" w:right="349" w:firstLine="0"/>
        <w:jc w:val="center"/>
        <w:rPr>
          <w:sz w:val="28"/>
          <w:szCs w:val="28"/>
        </w:rPr>
      </w:pPr>
      <w:r w:rsidRPr="006D5126">
        <w:rPr>
          <w:sz w:val="28"/>
          <w:szCs w:val="28"/>
        </w:rPr>
        <w:t xml:space="preserve">SHEMA VIERRY </w:t>
      </w:r>
    </w:p>
    <w:p w14:paraId="29388D8C" w14:textId="77777777" w:rsidR="003A7EFB" w:rsidRDefault="00000000">
      <w:pPr>
        <w:spacing w:after="31" w:line="259" w:lineRule="auto"/>
        <w:ind w:left="357" w:right="311"/>
        <w:jc w:val="center"/>
      </w:pPr>
      <w:r>
        <w:t xml:space="preserve">+250-787493865 · vierrashema@gmail.com </w:t>
      </w:r>
    </w:p>
    <w:p w14:paraId="4A8C332B" w14:textId="7F39E636" w:rsidR="003A7EFB" w:rsidRDefault="00000000" w:rsidP="008A154C">
      <w:pPr>
        <w:spacing w:after="93" w:line="259" w:lineRule="auto"/>
        <w:ind w:left="357" w:right="248"/>
        <w:jc w:val="center"/>
      </w:pPr>
      <w:r>
        <w:t xml:space="preserve">kk 396ST, Kicukiro, Kigali  </w:t>
      </w:r>
    </w:p>
    <w:p w14:paraId="47F83EAC" w14:textId="19892F9E" w:rsidR="008A154C" w:rsidRDefault="008A154C" w:rsidP="008A154C">
      <w:pPr>
        <w:spacing w:after="93" w:line="259" w:lineRule="auto"/>
        <w:ind w:left="357" w:right="248"/>
        <w:jc w:val="center"/>
      </w:pPr>
      <w:r>
        <w:rPr>
          <w:rFonts w:ascii="Calibri" w:eastAsia="Calibri" w:hAnsi="Calibri" w:cs="Calibri"/>
          <w:noProof/>
          <w:sz w:val="22"/>
        </w:rPr>
        <mc:AlternateContent>
          <mc:Choice Requires="wpg">
            <w:drawing>
              <wp:inline distT="0" distB="0" distL="0" distR="0" wp14:anchorId="3EF47FCA" wp14:editId="44D7357C">
                <wp:extent cx="6047740" cy="9525"/>
                <wp:effectExtent l="0" t="0" r="0" b="0"/>
                <wp:docPr id="2086553161" name="Group 2086553161"/>
                <wp:cNvGraphicFramePr/>
                <a:graphic xmlns:a="http://schemas.openxmlformats.org/drawingml/2006/main">
                  <a:graphicData uri="http://schemas.microsoft.com/office/word/2010/wordprocessingGroup">
                    <wpg:wgp>
                      <wpg:cNvGrpSpPr/>
                      <wpg:grpSpPr>
                        <a:xfrm>
                          <a:off x="0" y="0"/>
                          <a:ext cx="6047740" cy="9525"/>
                          <a:chOff x="0" y="0"/>
                          <a:chExt cx="6047740" cy="9525"/>
                        </a:xfrm>
                      </wpg:grpSpPr>
                      <wps:wsp>
                        <wps:cNvPr id="118206344" name="Shape 140"/>
                        <wps:cNvSpPr/>
                        <wps:spPr>
                          <a:xfrm>
                            <a:off x="0" y="0"/>
                            <a:ext cx="6047740" cy="0"/>
                          </a:xfrm>
                          <a:custGeom>
                            <a:avLst/>
                            <a:gdLst/>
                            <a:ahLst/>
                            <a:cxnLst/>
                            <a:rect l="0" t="0" r="0" b="0"/>
                            <a:pathLst>
                              <a:path w="6047740">
                                <a:moveTo>
                                  <a:pt x="0" y="0"/>
                                </a:moveTo>
                                <a:lnTo>
                                  <a:pt x="604774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E0E6F8" id="Group 2086553161" o:spid="_x0000_s1026" style="width:476.2pt;height:.75pt;mso-position-horizontal-relative:char;mso-position-vertical-relative:line" coordsize="604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">
                <v:shape id="Shape 140" o:spid="_x0000_s1027" style="position:absolute;width:60477;height:0;visibility:visible;mso-wrap-style:square;v-text-anchor:top" coordsize="6047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" path="m,l6047740,e" filled="f">
                  <v:stroke miterlimit="83231f" joinstyle="miter"/>
                  <v:path arrowok="t" textboxrect="0,0,6047740,0"/>
                </v:shape>
                <w10:anchorlock/>
              </v:group>
            </w:pict>
          </mc:Fallback>
        </mc:AlternateContent>
      </w:r>
    </w:p>
    <w:p w14:paraId="7F93CB90" w14:textId="77777777" w:rsidR="003A7EFB" w:rsidRDefault="00000000" w:rsidP="00EB40B4">
      <w:pPr>
        <w:pStyle w:val="Heading1"/>
        <w:spacing w:line="360" w:lineRule="auto"/>
        <w:ind w:left="138" w:right="483"/>
      </w:pPr>
      <w:r>
        <w:t>PROFFESSIONAL</w:t>
      </w:r>
      <w:r>
        <w:rPr>
          <w:sz w:val="32"/>
        </w:rPr>
        <w:t xml:space="preserve"> SUMMARY </w:t>
      </w:r>
    </w:p>
    <w:p w14:paraId="5601DBBB" w14:textId="397C7848" w:rsidR="003A7EFB" w:rsidRDefault="008A154C" w:rsidP="008A154C">
      <w:pPr>
        <w:spacing w:after="242" w:line="259" w:lineRule="auto"/>
        <w:ind w:left="0" w:right="563" w:firstLine="0"/>
      </w:pPr>
      <w:r w:rsidRPr="008A154C">
        <w:t>A</w:t>
      </w:r>
      <w:r w:rsidRPr="008A154C">
        <w:t xml:space="preserve"> passionate QA software tester with experience detecting defects in code, designing new software, and evaluating data reports. Skilled professional with an emphasis on engaging with developers to resolve issues and using automated and manual methods to break software programs. Displays excellent interpersonal communication, attention to detail, time management, discipline, and problem-solving skills.</w:t>
      </w:r>
      <w:r w:rsidR="00000000">
        <w:rPr>
          <w:rFonts w:ascii="Calibri" w:eastAsia="Calibri" w:hAnsi="Calibri" w:cs="Calibri"/>
          <w:noProof/>
          <w:sz w:val="22"/>
        </w:rPr>
        <mc:AlternateContent>
          <mc:Choice Requires="wpg">
            <w:drawing>
              <wp:inline distT="0" distB="0" distL="0" distR="0" wp14:anchorId="69429AF1" wp14:editId="3B3F08B6">
                <wp:extent cx="6047740" cy="9525"/>
                <wp:effectExtent l="0" t="0" r="0" b="0"/>
                <wp:docPr id="2334" name="Group 2334"/>
                <wp:cNvGraphicFramePr/>
                <a:graphic xmlns:a="http://schemas.openxmlformats.org/drawingml/2006/main">
                  <a:graphicData uri="http://schemas.microsoft.com/office/word/2010/wordprocessingGroup">
                    <wpg:wgp>
                      <wpg:cNvGrpSpPr/>
                      <wpg:grpSpPr>
                        <a:xfrm>
                          <a:off x="0" y="0"/>
                          <a:ext cx="6047740" cy="9525"/>
                          <a:chOff x="0" y="0"/>
                          <a:chExt cx="6047740" cy="9525"/>
                        </a:xfrm>
                      </wpg:grpSpPr>
                      <wps:wsp>
                        <wps:cNvPr id="140" name="Shape 140"/>
                        <wps:cNvSpPr/>
                        <wps:spPr>
                          <a:xfrm>
                            <a:off x="0" y="0"/>
                            <a:ext cx="6047740" cy="0"/>
                          </a:xfrm>
                          <a:custGeom>
                            <a:avLst/>
                            <a:gdLst/>
                            <a:ahLst/>
                            <a:cxnLst/>
                            <a:rect l="0" t="0" r="0" b="0"/>
                            <a:pathLst>
                              <a:path w="6047740">
                                <a:moveTo>
                                  <a:pt x="0" y="0"/>
                                </a:moveTo>
                                <a:lnTo>
                                  <a:pt x="604774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4" style="width:476.2pt;height:0.75pt;mso-position-horizontal-relative:char;mso-position-vertical-relative:line" coordsize="60477,95">
                <v:shape id="Shape 140" style="position:absolute;width:60477;height:0;left:0;top:0;" coordsize="6047740,0" path="m0,0l6047740,0">
                  <v:stroke weight="0.75pt" endcap="flat" joinstyle="miter" miterlimit="10" on="true" color="#000000"/>
                  <v:fill on="false" color="#000000" opacity="0"/>
                </v:shape>
              </v:group>
            </w:pict>
          </mc:Fallback>
        </mc:AlternateContent>
      </w:r>
      <w:r w:rsidR="00000000">
        <w:t xml:space="preserve"> </w:t>
      </w:r>
    </w:p>
    <w:p w14:paraId="205774FE" w14:textId="77777777" w:rsidR="003A7EFB" w:rsidRDefault="00000000">
      <w:pPr>
        <w:pStyle w:val="Heading1"/>
        <w:spacing w:after="93"/>
        <w:ind w:left="138" w:right="478"/>
      </w:pPr>
      <w:r>
        <w:t>EXPERIENCE</w:t>
      </w:r>
      <w:r>
        <w:rPr>
          <w:sz w:val="32"/>
        </w:rPr>
        <w:t xml:space="preserve"> </w:t>
      </w:r>
    </w:p>
    <w:p w14:paraId="563008DE" w14:textId="77777777" w:rsidR="003A7EFB" w:rsidRDefault="00000000" w:rsidP="00EB40B4">
      <w:pPr>
        <w:tabs>
          <w:tab w:val="center" w:pos="7833"/>
        </w:tabs>
        <w:spacing w:after="0" w:line="360" w:lineRule="auto"/>
        <w:ind w:left="-15" w:firstLine="0"/>
      </w:pPr>
      <w:r>
        <w:rPr>
          <w:b/>
        </w:rPr>
        <w:t xml:space="preserve">Devslab </w:t>
      </w:r>
      <w:r>
        <w:rPr>
          <w:b/>
        </w:rPr>
        <w:tab/>
        <w:t xml:space="preserve">                                                     </w:t>
      </w:r>
    </w:p>
    <w:p w14:paraId="0BD10943" w14:textId="0218776D" w:rsidR="003A7EFB" w:rsidRDefault="00000000">
      <w:pPr>
        <w:spacing w:after="213" w:line="259" w:lineRule="auto"/>
        <w:ind w:left="-5"/>
      </w:pPr>
      <w:r>
        <w:rPr>
          <w:b/>
        </w:rPr>
        <w:t xml:space="preserve"> Software Tester                                      </w:t>
      </w:r>
      <w:r w:rsidR="006D5126">
        <w:rPr>
          <w:b/>
        </w:rPr>
        <w:t xml:space="preserve">                                     </w:t>
      </w:r>
      <w:r>
        <w:rPr>
          <w:b/>
        </w:rPr>
        <w:t xml:space="preserve">  January,2023 - </w:t>
      </w:r>
      <w:r w:rsidR="00D379B8">
        <w:rPr>
          <w:b/>
        </w:rPr>
        <w:t>Present</w:t>
      </w:r>
      <w:r>
        <w:rPr>
          <w:b/>
        </w:rPr>
        <w:t xml:space="preserve">(Part Time Job) </w:t>
      </w:r>
    </w:p>
    <w:p w14:paraId="6D5D164B" w14:textId="65F723DF" w:rsidR="003A7EFB" w:rsidRDefault="00000000">
      <w:pPr>
        <w:numPr>
          <w:ilvl w:val="0"/>
          <w:numId w:val="1"/>
        </w:numPr>
        <w:ind w:hanging="360"/>
      </w:pPr>
      <w:r>
        <w:t xml:space="preserve">Running test cases manually or using automated testing tools </w:t>
      </w:r>
      <w:r w:rsidR="008A154C">
        <w:t xml:space="preserve">like Cypress.io and </w:t>
      </w:r>
      <w:r>
        <w:t xml:space="preserve">to verify the functionality of the software. </w:t>
      </w:r>
    </w:p>
    <w:p w14:paraId="272D3BFA" w14:textId="77777777" w:rsidR="003A7EFB" w:rsidRDefault="00000000">
      <w:pPr>
        <w:numPr>
          <w:ilvl w:val="0"/>
          <w:numId w:val="1"/>
        </w:numPr>
        <w:ind w:hanging="360"/>
      </w:pPr>
      <w:r>
        <w:t xml:space="preserve">Design, code, test, and maintain software applications or systems according to project requirements. </w:t>
      </w:r>
    </w:p>
    <w:p w14:paraId="7D1BF58D" w14:textId="7D549AE1" w:rsidR="003A7EFB" w:rsidRDefault="00000000" w:rsidP="008A154C">
      <w:pPr>
        <w:numPr>
          <w:ilvl w:val="0"/>
          <w:numId w:val="1"/>
        </w:numPr>
        <w:ind w:hanging="360"/>
      </w:pPr>
      <w:r>
        <w:t xml:space="preserve">Creating and maintaining test documentation including test plans, test cases, test reports, and other relevant artifacts. </w:t>
      </w:r>
    </w:p>
    <w:p w14:paraId="2B222EF1" w14:textId="77777777" w:rsidR="008A154C" w:rsidRDefault="008A154C" w:rsidP="008A154C">
      <w:pPr>
        <w:ind w:left="1034" w:firstLine="0"/>
      </w:pPr>
    </w:p>
    <w:p w14:paraId="2E18A58F" w14:textId="6B5249FA" w:rsidR="003A7EFB" w:rsidRDefault="00000000" w:rsidP="00EB40B4">
      <w:pPr>
        <w:spacing w:after="0" w:line="360" w:lineRule="auto"/>
        <w:ind w:left="161"/>
      </w:pPr>
      <w:r>
        <w:rPr>
          <w:b/>
        </w:rPr>
        <w:t xml:space="preserve">Tek Experts (OpenText)                                                           </w:t>
      </w:r>
      <w:r w:rsidR="008A154C">
        <w:rPr>
          <w:b/>
        </w:rPr>
        <w:t xml:space="preserve">  </w:t>
      </w:r>
      <w:r>
        <w:rPr>
          <w:b/>
        </w:rPr>
        <w:t xml:space="preserve"> </w:t>
      </w:r>
      <w:r w:rsidR="002B00C5">
        <w:rPr>
          <w:b/>
        </w:rPr>
        <w:t xml:space="preserve">                       </w:t>
      </w:r>
      <w:r>
        <w:rPr>
          <w:b/>
        </w:rPr>
        <w:t xml:space="preserve">August,2022 – </w:t>
      </w:r>
      <w:r w:rsidR="00D379B8">
        <w:rPr>
          <w:b/>
        </w:rPr>
        <w:t>Present</w:t>
      </w:r>
    </w:p>
    <w:p w14:paraId="02941BF2" w14:textId="77777777" w:rsidR="003A7EFB" w:rsidRDefault="00000000">
      <w:pPr>
        <w:spacing w:after="170" w:line="259" w:lineRule="auto"/>
        <w:ind w:left="161"/>
      </w:pPr>
      <w:r>
        <w:rPr>
          <w:b/>
        </w:rPr>
        <w:t>Technical Support Engineer Level 2(OpenText LoadRunner and Performance Center)</w:t>
      </w:r>
      <w:r>
        <w:t xml:space="preserve"> </w:t>
      </w:r>
    </w:p>
    <w:p w14:paraId="0700C0D9" w14:textId="063613DF" w:rsidR="003A7EFB" w:rsidRDefault="00000000">
      <w:pPr>
        <w:numPr>
          <w:ilvl w:val="0"/>
          <w:numId w:val="1"/>
        </w:numPr>
        <w:spacing w:after="24"/>
        <w:ind w:hanging="360"/>
      </w:pPr>
      <w:r>
        <w:t xml:space="preserve">Analyze and diagnose customer-reported issues with LoadRunner software </w:t>
      </w:r>
      <w:r w:rsidR="008A154C">
        <w:t>.</w:t>
      </w:r>
    </w:p>
    <w:p w14:paraId="42F30593" w14:textId="77777777" w:rsidR="003A7EFB" w:rsidRDefault="00000000">
      <w:pPr>
        <w:numPr>
          <w:ilvl w:val="0"/>
          <w:numId w:val="1"/>
        </w:numPr>
        <w:ind w:hanging="360"/>
      </w:pPr>
      <w:r>
        <w:t xml:space="preserve">Utilize debugging tools, log analysis, and knowledge of performance testing concepts to identify the root cause of problems. </w:t>
      </w:r>
    </w:p>
    <w:p w14:paraId="0029A07A" w14:textId="77777777" w:rsidR="003A7EFB" w:rsidRDefault="00000000">
      <w:pPr>
        <w:numPr>
          <w:ilvl w:val="0"/>
          <w:numId w:val="1"/>
        </w:numPr>
        <w:spacing w:after="24"/>
        <w:ind w:hanging="360"/>
      </w:pPr>
      <w:r>
        <w:t xml:space="preserve">Escalate complex technical issues to the product development teams when necessary. </w:t>
      </w:r>
    </w:p>
    <w:p w14:paraId="57FE28D5" w14:textId="16F6A013" w:rsidR="003A7EFB" w:rsidRDefault="00000000">
      <w:pPr>
        <w:numPr>
          <w:ilvl w:val="0"/>
          <w:numId w:val="1"/>
        </w:numPr>
        <w:ind w:hanging="360"/>
      </w:pPr>
      <w:r>
        <w:t>Collaborate with developers to reproduce and investigate customer-reported bugs</w:t>
      </w:r>
      <w:r w:rsidR="008A154C">
        <w:t>.</w:t>
      </w:r>
    </w:p>
    <w:p w14:paraId="52D4F5AD" w14:textId="77777777" w:rsidR="008A154C" w:rsidRDefault="008A154C">
      <w:pPr>
        <w:numPr>
          <w:ilvl w:val="0"/>
          <w:numId w:val="1"/>
        </w:numPr>
        <w:ind w:hanging="360"/>
      </w:pPr>
      <w:r w:rsidRPr="008A154C">
        <w:t>Diagnose and solve performance issues with advanced tools.</w:t>
      </w:r>
    </w:p>
    <w:p w14:paraId="33EE0369" w14:textId="4633F89A" w:rsidR="003A7EFB" w:rsidRDefault="00000000">
      <w:pPr>
        <w:numPr>
          <w:ilvl w:val="0"/>
          <w:numId w:val="1"/>
        </w:numPr>
        <w:ind w:hanging="360"/>
      </w:pPr>
      <w:r>
        <w:t xml:space="preserve">Provide advanced guidance to customers on optimizing performance tests conducted with LoadRunner and JMeter. </w:t>
      </w:r>
    </w:p>
    <w:p w14:paraId="4D059109" w14:textId="77777777" w:rsidR="003A7EFB" w:rsidRDefault="00000000">
      <w:pPr>
        <w:numPr>
          <w:ilvl w:val="0"/>
          <w:numId w:val="1"/>
        </w:numPr>
        <w:spacing w:after="4"/>
        <w:ind w:hanging="360"/>
      </w:pPr>
      <w:r>
        <w:t xml:space="preserve">Provide expertise in integrating LoadRunner and JMeter with other testing tools, performance </w:t>
      </w:r>
    </w:p>
    <w:p w14:paraId="471FA437" w14:textId="77777777" w:rsidR="002B00C5" w:rsidRDefault="00000000" w:rsidP="008A154C">
      <w:pPr>
        <w:spacing w:after="3"/>
        <w:ind w:left="1059"/>
      </w:pPr>
      <w:r>
        <w:t>monitoring solutions, and DevOps platforms.</w:t>
      </w:r>
    </w:p>
    <w:p w14:paraId="4F6B2184" w14:textId="2B9325D8" w:rsidR="003A7EFB" w:rsidRDefault="00000000" w:rsidP="008A154C">
      <w:pPr>
        <w:spacing w:after="3"/>
        <w:ind w:left="1059"/>
      </w:pPr>
      <w:r>
        <w:t xml:space="preserve"> </w:t>
      </w:r>
    </w:p>
    <w:p w14:paraId="01BC303C" w14:textId="06785055" w:rsidR="002B00C5" w:rsidRDefault="002B00C5" w:rsidP="00EB40B4">
      <w:pPr>
        <w:spacing w:after="3" w:line="360" w:lineRule="auto"/>
      </w:pPr>
      <w:r>
        <w:rPr>
          <w:b/>
          <w:szCs w:val="24"/>
        </w:rPr>
        <w:t>Tester Work</w:t>
      </w:r>
    </w:p>
    <w:p w14:paraId="272EA31F" w14:textId="6266D885" w:rsidR="002B00C5" w:rsidRDefault="002B00C5" w:rsidP="00EB40B4">
      <w:pPr>
        <w:widowControl w:val="0"/>
        <w:spacing w:after="0" w:line="360" w:lineRule="auto"/>
        <w:rPr>
          <w:b/>
          <w:szCs w:val="24"/>
        </w:rPr>
      </w:pPr>
      <w:r w:rsidRPr="004B3B3C">
        <w:rPr>
          <w:b/>
          <w:szCs w:val="24"/>
        </w:rPr>
        <w:t xml:space="preserve">Software </w:t>
      </w:r>
      <w:r>
        <w:rPr>
          <w:b/>
          <w:szCs w:val="24"/>
        </w:rPr>
        <w:t>Tester</w:t>
      </w:r>
      <w:r w:rsidRPr="004B3B3C">
        <w:rPr>
          <w:b/>
          <w:szCs w:val="24"/>
        </w:rPr>
        <w:t xml:space="preserve"> </w:t>
      </w:r>
      <w:r>
        <w:rPr>
          <w:b/>
          <w:szCs w:val="24"/>
        </w:rPr>
        <w:t>(Part-time)</w:t>
      </w:r>
      <w:r w:rsidRPr="004B3B3C">
        <w:rPr>
          <w:b/>
          <w:szCs w:val="24"/>
        </w:rPr>
        <w:t xml:space="preserve">: </w:t>
      </w:r>
      <w:r>
        <w:rPr>
          <w:b/>
          <w:szCs w:val="24"/>
        </w:rPr>
        <w:t xml:space="preserve">                                      </w:t>
      </w:r>
      <w:r>
        <w:rPr>
          <w:b/>
          <w:szCs w:val="24"/>
        </w:rPr>
        <w:t xml:space="preserve">                   </w:t>
      </w:r>
      <w:r>
        <w:rPr>
          <w:b/>
          <w:szCs w:val="24"/>
        </w:rPr>
        <w:t xml:space="preserve">    February</w:t>
      </w:r>
      <w:r w:rsidRPr="004B3B3C">
        <w:rPr>
          <w:b/>
          <w:szCs w:val="24"/>
        </w:rPr>
        <w:t xml:space="preserve"> 2022 </w:t>
      </w:r>
      <w:r>
        <w:rPr>
          <w:b/>
          <w:szCs w:val="24"/>
        </w:rPr>
        <w:t>–</w:t>
      </w:r>
      <w:r w:rsidRPr="004B3B3C">
        <w:rPr>
          <w:b/>
          <w:szCs w:val="24"/>
        </w:rPr>
        <w:t xml:space="preserve"> </w:t>
      </w:r>
      <w:r>
        <w:rPr>
          <w:b/>
          <w:szCs w:val="24"/>
        </w:rPr>
        <w:t>August 2023</w:t>
      </w:r>
    </w:p>
    <w:p w14:paraId="4334A7B7" w14:textId="77777777" w:rsidR="002B00C5" w:rsidRPr="002B00C5" w:rsidRDefault="002B00C5" w:rsidP="002B00C5">
      <w:pPr>
        <w:pStyle w:val="ListParagraph"/>
        <w:widowControl w:val="0"/>
        <w:numPr>
          <w:ilvl w:val="0"/>
          <w:numId w:val="5"/>
        </w:numPr>
        <w:rPr>
          <w:rFonts w:ascii="Times New Roman" w:hAnsi="Times New Roman" w:cs="Times New Roman"/>
          <w:sz w:val="24"/>
          <w:szCs w:val="24"/>
        </w:rPr>
      </w:pPr>
      <w:r w:rsidRPr="002B00C5">
        <w:rPr>
          <w:rFonts w:ascii="Times New Roman" w:hAnsi="Times New Roman" w:cs="Times New Roman"/>
          <w:sz w:val="24"/>
          <w:szCs w:val="24"/>
        </w:rPr>
        <w:t>Review requirements, specifications and technical design documents to provide timely and meaningful feedback.</w:t>
      </w:r>
    </w:p>
    <w:p w14:paraId="5612EDF2" w14:textId="77777777" w:rsidR="002B00C5" w:rsidRPr="002B00C5" w:rsidRDefault="002B00C5" w:rsidP="002B00C5">
      <w:pPr>
        <w:pStyle w:val="ListParagraph"/>
        <w:widowControl w:val="0"/>
        <w:numPr>
          <w:ilvl w:val="0"/>
          <w:numId w:val="5"/>
        </w:numPr>
        <w:rPr>
          <w:rFonts w:ascii="Times New Roman" w:hAnsi="Times New Roman" w:cs="Times New Roman"/>
          <w:sz w:val="24"/>
          <w:szCs w:val="24"/>
        </w:rPr>
      </w:pPr>
      <w:r w:rsidRPr="002B00C5">
        <w:rPr>
          <w:rFonts w:ascii="Times New Roman" w:hAnsi="Times New Roman" w:cs="Times New Roman"/>
          <w:sz w:val="24"/>
          <w:szCs w:val="24"/>
        </w:rPr>
        <w:t>Create detailed, comprehensive and well-structured test plans and test cases.</w:t>
      </w:r>
    </w:p>
    <w:p w14:paraId="2F3F4E48" w14:textId="77777777" w:rsidR="002B00C5" w:rsidRPr="002B00C5" w:rsidRDefault="002B00C5" w:rsidP="002B00C5">
      <w:pPr>
        <w:pStyle w:val="ListParagraph"/>
        <w:widowControl w:val="0"/>
        <w:numPr>
          <w:ilvl w:val="0"/>
          <w:numId w:val="5"/>
        </w:numPr>
        <w:rPr>
          <w:rFonts w:ascii="Times New Roman" w:hAnsi="Times New Roman" w:cs="Times New Roman"/>
          <w:sz w:val="24"/>
          <w:szCs w:val="24"/>
        </w:rPr>
      </w:pPr>
      <w:r w:rsidRPr="002B00C5">
        <w:rPr>
          <w:rFonts w:ascii="Times New Roman" w:hAnsi="Times New Roman" w:cs="Times New Roman"/>
          <w:sz w:val="24"/>
          <w:szCs w:val="24"/>
        </w:rPr>
        <w:t>Collaborate with product owners and software engineers to fix bugs and optimize performance.</w:t>
      </w:r>
    </w:p>
    <w:p w14:paraId="2AAAF32E" w14:textId="77777777" w:rsidR="002B00C5" w:rsidRPr="002B00C5" w:rsidRDefault="002B00C5" w:rsidP="002B00C5">
      <w:pPr>
        <w:pStyle w:val="ListParagraph"/>
        <w:widowControl w:val="0"/>
        <w:numPr>
          <w:ilvl w:val="0"/>
          <w:numId w:val="5"/>
        </w:numPr>
        <w:rPr>
          <w:rFonts w:ascii="Times New Roman" w:hAnsi="Times New Roman" w:cs="Times New Roman"/>
          <w:sz w:val="24"/>
          <w:szCs w:val="24"/>
        </w:rPr>
      </w:pPr>
      <w:r w:rsidRPr="002B00C5">
        <w:rPr>
          <w:rFonts w:ascii="Times New Roman" w:hAnsi="Times New Roman" w:cs="Times New Roman"/>
          <w:sz w:val="24"/>
          <w:szCs w:val="24"/>
        </w:rPr>
        <w:t>Test regression, acceptance, and integration on mobile platforms</w:t>
      </w:r>
    </w:p>
    <w:p w14:paraId="3627B5D9" w14:textId="7C553B30" w:rsidR="008A154C" w:rsidRDefault="002B00C5" w:rsidP="00685F2F">
      <w:pPr>
        <w:pStyle w:val="ListParagraph"/>
        <w:numPr>
          <w:ilvl w:val="0"/>
          <w:numId w:val="5"/>
        </w:numPr>
        <w:spacing w:after="30"/>
        <w:rPr>
          <w:rFonts w:ascii="Times New Roman" w:hAnsi="Times New Roman" w:cs="Times New Roman"/>
          <w:sz w:val="24"/>
          <w:szCs w:val="24"/>
        </w:rPr>
      </w:pPr>
      <w:r w:rsidRPr="002B00C5">
        <w:rPr>
          <w:rFonts w:ascii="Times New Roman" w:hAnsi="Times New Roman" w:cs="Times New Roman"/>
          <w:sz w:val="24"/>
          <w:szCs w:val="24"/>
        </w:rPr>
        <w:t>Identify, record, document thoroughly and track bugs</w:t>
      </w:r>
      <w:r>
        <w:rPr>
          <w:rFonts w:ascii="Times New Roman" w:hAnsi="Times New Roman" w:cs="Times New Roman"/>
          <w:sz w:val="24"/>
          <w:szCs w:val="24"/>
        </w:rPr>
        <w:t>.</w:t>
      </w:r>
    </w:p>
    <w:p w14:paraId="3B33B695" w14:textId="77777777" w:rsidR="00EB40B4" w:rsidRPr="00685F2F" w:rsidRDefault="00EB40B4" w:rsidP="00EB40B4">
      <w:pPr>
        <w:pStyle w:val="ListParagraph"/>
        <w:spacing w:after="30"/>
        <w:ind w:left="1080"/>
        <w:rPr>
          <w:rFonts w:ascii="Times New Roman" w:hAnsi="Times New Roman" w:cs="Times New Roman"/>
          <w:sz w:val="24"/>
          <w:szCs w:val="24"/>
        </w:rPr>
      </w:pPr>
    </w:p>
    <w:p w14:paraId="5BF1A0E4" w14:textId="77777777" w:rsidR="003A7EFB" w:rsidRDefault="00000000" w:rsidP="00685F2F">
      <w:pPr>
        <w:spacing w:after="0" w:line="360" w:lineRule="auto"/>
        <w:ind w:left="-5"/>
        <w:jc w:val="both"/>
      </w:pPr>
      <w:r>
        <w:rPr>
          <w:b/>
        </w:rPr>
        <w:lastRenderedPageBreak/>
        <w:t xml:space="preserve">     SOLVIT Africa</w:t>
      </w:r>
      <w:r>
        <w:t xml:space="preserve"> </w:t>
      </w:r>
    </w:p>
    <w:p w14:paraId="5FB61FCC" w14:textId="4EE847DF" w:rsidR="003A7EFB" w:rsidRDefault="00000000" w:rsidP="00685F2F">
      <w:pPr>
        <w:tabs>
          <w:tab w:val="center" w:pos="1665"/>
          <w:tab w:val="center" w:pos="8690"/>
        </w:tabs>
        <w:spacing w:after="0" w:line="360" w:lineRule="auto"/>
        <w:ind w:left="-15" w:firstLine="0"/>
      </w:pPr>
      <w:r>
        <w:rPr>
          <w:sz w:val="22"/>
        </w:rPr>
        <w:t xml:space="preserve"> </w:t>
      </w:r>
      <w:r w:rsidR="00685F2F">
        <w:rPr>
          <w:sz w:val="22"/>
        </w:rPr>
        <w:t xml:space="preserve">     </w:t>
      </w:r>
      <w:r>
        <w:rPr>
          <w:b/>
        </w:rPr>
        <w:t xml:space="preserve">Backend Developer Intern </w:t>
      </w:r>
      <w:r>
        <w:rPr>
          <w:b/>
        </w:rPr>
        <w:tab/>
        <w:t xml:space="preserve">January to August 2022 </w:t>
      </w:r>
      <w:r>
        <w:t xml:space="preserve"> </w:t>
      </w:r>
    </w:p>
    <w:p w14:paraId="68EEAE32" w14:textId="77777777" w:rsidR="003A7EFB" w:rsidRDefault="00000000">
      <w:pPr>
        <w:numPr>
          <w:ilvl w:val="0"/>
          <w:numId w:val="1"/>
        </w:numPr>
        <w:spacing w:after="24"/>
        <w:ind w:hanging="360"/>
      </w:pPr>
      <w:r>
        <w:t xml:space="preserve">Developing and maintaining server-side logic and APIs using Laravel framework </w:t>
      </w:r>
    </w:p>
    <w:p w14:paraId="279DB33F" w14:textId="77777777" w:rsidR="003A7EFB" w:rsidRDefault="00000000">
      <w:pPr>
        <w:numPr>
          <w:ilvl w:val="0"/>
          <w:numId w:val="1"/>
        </w:numPr>
        <w:spacing w:after="24"/>
        <w:ind w:hanging="360"/>
      </w:pPr>
      <w:r>
        <w:t xml:space="preserve">Designing and implementing efficient and scalable database structures and models </w:t>
      </w:r>
    </w:p>
    <w:p w14:paraId="67F22DC2" w14:textId="77777777" w:rsidR="003A7EFB" w:rsidRDefault="00000000">
      <w:pPr>
        <w:numPr>
          <w:ilvl w:val="0"/>
          <w:numId w:val="1"/>
        </w:numPr>
        <w:spacing w:after="27"/>
        <w:ind w:hanging="360"/>
      </w:pPr>
      <w:r>
        <w:t xml:space="preserve">Writing clean, reusable, and optimized code in PHP and Laravel </w:t>
      </w:r>
    </w:p>
    <w:p w14:paraId="50D25C51" w14:textId="77777777" w:rsidR="003A7EFB" w:rsidRDefault="00000000">
      <w:pPr>
        <w:numPr>
          <w:ilvl w:val="0"/>
          <w:numId w:val="1"/>
        </w:numPr>
        <w:ind w:hanging="360"/>
      </w:pPr>
      <w:r>
        <w:t xml:space="preserve">Collaborating with the frontend development team to integrate server-side logic with the user interface </w:t>
      </w:r>
    </w:p>
    <w:p w14:paraId="312C7E65" w14:textId="77777777" w:rsidR="003A7EFB" w:rsidRDefault="00000000">
      <w:pPr>
        <w:numPr>
          <w:ilvl w:val="0"/>
          <w:numId w:val="1"/>
        </w:numPr>
        <w:ind w:hanging="360"/>
      </w:pPr>
      <w:r>
        <w:t xml:space="preserve">Implementing authentication and authorization mechanisms, ensuring secure access to application resources </w:t>
      </w:r>
    </w:p>
    <w:p w14:paraId="445A9F60" w14:textId="77777777" w:rsidR="00F7345C" w:rsidRDefault="00000000">
      <w:pPr>
        <w:numPr>
          <w:ilvl w:val="0"/>
          <w:numId w:val="1"/>
        </w:numPr>
        <w:spacing w:after="30"/>
        <w:ind w:hanging="360"/>
      </w:pPr>
      <w:r>
        <w:t>Performing code reviews and providing constructive feedback to improve code quality and maintainability</w:t>
      </w:r>
    </w:p>
    <w:p w14:paraId="12F9C2E8" w14:textId="1BCAD4D5" w:rsidR="003A7EFB" w:rsidRPr="00F7345C" w:rsidRDefault="00F7345C" w:rsidP="00F7345C">
      <w:pPr>
        <w:pStyle w:val="ListParagraph"/>
        <w:numPr>
          <w:ilvl w:val="0"/>
          <w:numId w:val="1"/>
        </w:numPr>
        <w:spacing w:after="30"/>
        <w:rPr>
          <w:rFonts w:ascii="Times New Roman" w:hAnsi="Times New Roman" w:cs="Times New Roman"/>
          <w:sz w:val="24"/>
          <w:szCs w:val="24"/>
        </w:rPr>
      </w:pPr>
      <w:r w:rsidRPr="00F7345C">
        <w:rPr>
          <w:rFonts w:ascii="Times New Roman" w:eastAsia="Segoe UI Symbol" w:hAnsi="Times New Roman" w:cs="Times New Roman"/>
          <w:sz w:val="24"/>
          <w:szCs w:val="24"/>
        </w:rPr>
        <w:t>Project documentation using Swagger.</w:t>
      </w:r>
    </w:p>
    <w:p w14:paraId="12B70C6F" w14:textId="074857E8" w:rsidR="003A7EFB" w:rsidRDefault="003A7EFB" w:rsidP="002B00C5">
      <w:pPr>
        <w:spacing w:after="30"/>
      </w:pPr>
    </w:p>
    <w:p w14:paraId="1364C31D" w14:textId="77777777" w:rsidR="003A7EFB" w:rsidRDefault="00000000" w:rsidP="00EB40B4">
      <w:pPr>
        <w:spacing w:after="0" w:line="360" w:lineRule="auto"/>
        <w:ind w:left="399"/>
      </w:pPr>
      <w:r>
        <w:rPr>
          <w:b/>
        </w:rPr>
        <w:t>ITDEVS</w:t>
      </w:r>
      <w:r>
        <w:t xml:space="preserve"> </w:t>
      </w:r>
    </w:p>
    <w:p w14:paraId="1B9DD946" w14:textId="110475B9" w:rsidR="003A7EFB" w:rsidRDefault="00000000">
      <w:pPr>
        <w:tabs>
          <w:tab w:val="center" w:pos="2098"/>
          <w:tab w:val="right" w:pos="10425"/>
        </w:tabs>
        <w:spacing w:after="287" w:line="259" w:lineRule="auto"/>
        <w:ind w:left="-15" w:firstLine="0"/>
      </w:pPr>
      <w:r>
        <w:rPr>
          <w:sz w:val="22"/>
        </w:rPr>
        <w:t xml:space="preserve"> </w:t>
      </w:r>
      <w:r w:rsidR="008A154C">
        <w:rPr>
          <w:sz w:val="22"/>
        </w:rPr>
        <w:t xml:space="preserve">      </w:t>
      </w:r>
      <w:r>
        <w:rPr>
          <w:b/>
        </w:rPr>
        <w:t xml:space="preserve">Software Developer </w:t>
      </w:r>
      <w:r>
        <w:rPr>
          <w:b/>
        </w:rPr>
        <w:tab/>
        <w:t>December 2017 to 2018</w:t>
      </w:r>
      <w:r>
        <w:t xml:space="preserve"> </w:t>
      </w:r>
    </w:p>
    <w:p w14:paraId="11A50C94" w14:textId="77777777" w:rsidR="003A7EFB" w:rsidRDefault="00000000">
      <w:pPr>
        <w:numPr>
          <w:ilvl w:val="0"/>
          <w:numId w:val="1"/>
        </w:numPr>
        <w:ind w:hanging="360"/>
      </w:pPr>
      <w:r>
        <w:t xml:space="preserve">Conducting thorough code reviews and assisting in the identification of potential bugs or vulnerabilities </w:t>
      </w:r>
    </w:p>
    <w:p w14:paraId="03E03B72" w14:textId="77777777" w:rsidR="003A7EFB" w:rsidRDefault="00000000">
      <w:pPr>
        <w:numPr>
          <w:ilvl w:val="0"/>
          <w:numId w:val="1"/>
        </w:numPr>
        <w:spacing w:after="24"/>
        <w:ind w:hanging="360"/>
      </w:pPr>
      <w:r>
        <w:t xml:space="preserve">Ensuring adherence to coding standards, best practices, and security guidelines during development </w:t>
      </w:r>
    </w:p>
    <w:p w14:paraId="2C5958F2" w14:textId="77777777" w:rsidR="003A7EFB" w:rsidRDefault="00000000">
      <w:pPr>
        <w:numPr>
          <w:ilvl w:val="0"/>
          <w:numId w:val="1"/>
        </w:numPr>
        <w:ind w:hanging="360"/>
      </w:pPr>
      <w:r>
        <w:t xml:space="preserve">Effective in managing client relationships and collaborating with cross-functional teams Committed to continuous improvement and staying updated with industry trends. </w:t>
      </w:r>
    </w:p>
    <w:p w14:paraId="7AB60F75" w14:textId="77777777" w:rsidR="003A7EFB" w:rsidRDefault="00000000">
      <w:pPr>
        <w:spacing w:after="210" w:line="259" w:lineRule="auto"/>
        <w:ind w:left="-1" w:right="839" w:firstLine="0"/>
        <w:jc w:val="right"/>
      </w:pPr>
      <w:r>
        <w:rPr>
          <w:rFonts w:ascii="Calibri" w:eastAsia="Calibri" w:hAnsi="Calibri" w:cs="Calibri"/>
          <w:noProof/>
          <w:sz w:val="22"/>
        </w:rPr>
        <mc:AlternateContent>
          <mc:Choice Requires="wpg">
            <w:drawing>
              <wp:inline distT="0" distB="0" distL="0" distR="0" wp14:anchorId="7C3DFCF0" wp14:editId="711D86AF">
                <wp:extent cx="6047740" cy="9525"/>
                <wp:effectExtent l="0" t="0" r="0" b="0"/>
                <wp:docPr id="2263" name="Group 2263"/>
                <wp:cNvGraphicFramePr/>
                <a:graphic xmlns:a="http://schemas.openxmlformats.org/drawingml/2006/main">
                  <a:graphicData uri="http://schemas.microsoft.com/office/word/2010/wordprocessingGroup">
                    <wpg:wgp>
                      <wpg:cNvGrpSpPr/>
                      <wpg:grpSpPr>
                        <a:xfrm>
                          <a:off x="0" y="0"/>
                          <a:ext cx="6047740" cy="9525"/>
                          <a:chOff x="0" y="0"/>
                          <a:chExt cx="6047740" cy="9525"/>
                        </a:xfrm>
                      </wpg:grpSpPr>
                      <wps:wsp>
                        <wps:cNvPr id="293" name="Shape 293"/>
                        <wps:cNvSpPr/>
                        <wps:spPr>
                          <a:xfrm>
                            <a:off x="0" y="0"/>
                            <a:ext cx="6047740" cy="0"/>
                          </a:xfrm>
                          <a:custGeom>
                            <a:avLst/>
                            <a:gdLst/>
                            <a:ahLst/>
                            <a:cxnLst/>
                            <a:rect l="0" t="0" r="0" b="0"/>
                            <a:pathLst>
                              <a:path w="6047740">
                                <a:moveTo>
                                  <a:pt x="0" y="0"/>
                                </a:moveTo>
                                <a:lnTo>
                                  <a:pt x="604774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3" style="width:476.2pt;height:0.75pt;mso-position-horizontal-relative:char;mso-position-vertical-relative:line" coordsize="60477,95">
                <v:shape id="Shape 293" style="position:absolute;width:60477;height:0;left:0;top:0;" coordsize="6047740,0" path="m0,0l6047740,0">
                  <v:stroke weight="0.75pt" endcap="flat" joinstyle="miter" miterlimit="10" on="true" color="#000000"/>
                  <v:fill on="false" color="#000000" opacity="0"/>
                </v:shape>
              </v:group>
            </w:pict>
          </mc:Fallback>
        </mc:AlternateContent>
      </w:r>
      <w:r>
        <w:t xml:space="preserve"> </w:t>
      </w:r>
    </w:p>
    <w:p w14:paraId="357BE9A6" w14:textId="77777777" w:rsidR="003A7EFB" w:rsidRDefault="00000000">
      <w:pPr>
        <w:pStyle w:val="Heading1"/>
        <w:spacing w:after="42"/>
        <w:ind w:left="138" w:right="587"/>
      </w:pPr>
      <w:r>
        <w:t>EDUCATION</w:t>
      </w:r>
      <w:r>
        <w:rPr>
          <w:sz w:val="32"/>
        </w:rPr>
        <w:t xml:space="preserve"> </w:t>
      </w:r>
    </w:p>
    <w:p w14:paraId="6DBF5FBE" w14:textId="77777777" w:rsidR="003A7EFB" w:rsidRDefault="00000000">
      <w:pPr>
        <w:spacing w:after="112"/>
        <w:ind w:left="2408"/>
      </w:pPr>
      <w:r>
        <w:t xml:space="preserve">Adventist University of Central Africa (2018-2023)  </w:t>
      </w:r>
    </w:p>
    <w:p w14:paraId="61C8DF14" w14:textId="21BCC67E" w:rsidR="003A7EFB" w:rsidRDefault="002B00C5" w:rsidP="002B00C5">
      <w:pPr>
        <w:spacing w:after="188" w:line="340" w:lineRule="auto"/>
        <w:ind w:left="514" w:right="323" w:firstLine="0"/>
      </w:pPr>
      <w:r>
        <w:t xml:space="preserve">                                       </w:t>
      </w:r>
      <w:r w:rsidR="00000000">
        <w:t xml:space="preserve">Bachelor Degree in Software Engineering </w:t>
      </w:r>
      <w:r w:rsidR="00000000">
        <w:rPr>
          <w:rFonts w:ascii="Calibri" w:eastAsia="Calibri" w:hAnsi="Calibri" w:cs="Calibri"/>
          <w:noProof/>
          <w:sz w:val="22"/>
        </w:rPr>
        <mc:AlternateContent>
          <mc:Choice Requires="wpg">
            <w:drawing>
              <wp:inline distT="0" distB="0" distL="0" distR="0" wp14:anchorId="14C4DF63" wp14:editId="5FBA9D86">
                <wp:extent cx="6047740" cy="9525"/>
                <wp:effectExtent l="0" t="0" r="0" b="0"/>
                <wp:docPr id="2264" name="Group 2264"/>
                <wp:cNvGraphicFramePr/>
                <a:graphic xmlns:a="http://schemas.openxmlformats.org/drawingml/2006/main">
                  <a:graphicData uri="http://schemas.microsoft.com/office/word/2010/wordprocessingGroup">
                    <wpg:wgp>
                      <wpg:cNvGrpSpPr/>
                      <wpg:grpSpPr>
                        <a:xfrm>
                          <a:off x="0" y="0"/>
                          <a:ext cx="6047740" cy="9525"/>
                          <a:chOff x="0" y="0"/>
                          <a:chExt cx="6047740" cy="9525"/>
                        </a:xfrm>
                      </wpg:grpSpPr>
                      <wps:wsp>
                        <wps:cNvPr id="294" name="Shape 294"/>
                        <wps:cNvSpPr/>
                        <wps:spPr>
                          <a:xfrm>
                            <a:off x="0" y="0"/>
                            <a:ext cx="6047740" cy="0"/>
                          </a:xfrm>
                          <a:custGeom>
                            <a:avLst/>
                            <a:gdLst/>
                            <a:ahLst/>
                            <a:cxnLst/>
                            <a:rect l="0" t="0" r="0" b="0"/>
                            <a:pathLst>
                              <a:path w="6047740">
                                <a:moveTo>
                                  <a:pt x="0" y="0"/>
                                </a:moveTo>
                                <a:lnTo>
                                  <a:pt x="604774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4" style="width:476.2pt;height:0.75pt;mso-position-horizontal-relative:char;mso-position-vertical-relative:line" coordsize="60477,95">
                <v:shape id="Shape 294" style="position:absolute;width:60477;height:0;left:0;top:0;" coordsize="6047740,0" path="m0,0l6047740,0">
                  <v:stroke weight="0.75pt" endcap="flat" joinstyle="miter" miterlimit="10" on="true" color="#000000"/>
                  <v:fill on="false" color="#000000" opacity="0"/>
                </v:shape>
              </v:group>
            </w:pict>
          </mc:Fallback>
        </mc:AlternateContent>
      </w:r>
      <w:r w:rsidR="00000000">
        <w:t xml:space="preserve"> </w:t>
      </w:r>
    </w:p>
    <w:p w14:paraId="7222E132" w14:textId="6959A42D" w:rsidR="003A7EFB" w:rsidRDefault="00FE2F84">
      <w:pPr>
        <w:pStyle w:val="Heading1"/>
        <w:spacing w:after="82"/>
        <w:ind w:left="138" w:right="476"/>
      </w:pPr>
      <w:bookmarkStart w:id="0" w:name="_Hlk172042829"/>
      <w:r>
        <w:t>CERTIFICATES</w:t>
      </w:r>
    </w:p>
    <w:bookmarkEnd w:id="0"/>
    <w:p w14:paraId="5B5CADA8" w14:textId="2E104BA3" w:rsidR="003A7EFB" w:rsidRDefault="00000000" w:rsidP="007F7162">
      <w:pPr>
        <w:spacing w:after="31" w:line="259" w:lineRule="auto"/>
        <w:ind w:left="357"/>
        <w:jc w:val="center"/>
      </w:pPr>
      <w:r>
        <w:t xml:space="preserve">AWS Certified Cloud Practitioner (January 09, 2023)  </w:t>
      </w:r>
    </w:p>
    <w:p w14:paraId="0D7EE69E" w14:textId="42F5823B" w:rsidR="003A7EFB" w:rsidRDefault="00000000" w:rsidP="007F7162">
      <w:pPr>
        <w:spacing w:after="31" w:line="360" w:lineRule="auto"/>
        <w:ind w:left="357" w:right="347"/>
        <w:jc w:val="center"/>
      </w:pPr>
      <w:r>
        <w:t>2020 Nathan House: The Complete Cyber Security Course: Hackers Exposed</w:t>
      </w:r>
      <w:r w:rsidR="007F7162">
        <w:t xml:space="preserve"> </w:t>
      </w:r>
    </w:p>
    <w:p w14:paraId="6BBA84FC" w14:textId="77777777" w:rsidR="007F7162" w:rsidRDefault="007F7162" w:rsidP="007F7162">
      <w:pPr>
        <w:pStyle w:val="Heading1"/>
        <w:spacing w:after="82" w:line="360" w:lineRule="auto"/>
        <w:ind w:left="138" w:right="476"/>
      </w:pPr>
      <w:r>
        <w:t>CERTIFICATES</w:t>
      </w:r>
    </w:p>
    <w:p w14:paraId="7E34D47E" w14:textId="233819A7" w:rsidR="007F7162" w:rsidRPr="007F7162" w:rsidRDefault="007F7162" w:rsidP="007F7162">
      <w:r>
        <w:t xml:space="preserve">JMeter      Postman  </w:t>
      </w:r>
      <w:r w:rsidR="0035668B">
        <w:t xml:space="preserve">  </w:t>
      </w:r>
      <w:r>
        <w:t>Cypress.io     PHP     JavaScript      Jira    Selenium    Agile/Scrum</w:t>
      </w:r>
    </w:p>
    <w:p w14:paraId="08958922" w14:textId="77777777" w:rsidR="007F7162" w:rsidRDefault="007F7162">
      <w:pPr>
        <w:spacing w:after="31" w:line="259" w:lineRule="auto"/>
        <w:ind w:left="357" w:right="347"/>
        <w:jc w:val="center"/>
      </w:pPr>
    </w:p>
    <w:p w14:paraId="5861F40B" w14:textId="77777777" w:rsidR="003A7EFB" w:rsidRDefault="00000000">
      <w:pPr>
        <w:spacing w:after="315" w:line="259" w:lineRule="auto"/>
        <w:ind w:left="0" w:right="215" w:firstLine="0"/>
        <w:jc w:val="right"/>
      </w:pPr>
      <w:r>
        <w:rPr>
          <w:rFonts w:ascii="Calibri" w:eastAsia="Calibri" w:hAnsi="Calibri" w:cs="Calibri"/>
          <w:noProof/>
          <w:sz w:val="22"/>
        </w:rPr>
        <mc:AlternateContent>
          <mc:Choice Requires="wpg">
            <w:drawing>
              <wp:inline distT="0" distB="0" distL="0" distR="0" wp14:anchorId="1539FF3D" wp14:editId="6D018DAA">
                <wp:extent cx="6047740" cy="9525"/>
                <wp:effectExtent l="0" t="0" r="0" b="0"/>
                <wp:docPr id="2265" name="Group 2265"/>
                <wp:cNvGraphicFramePr/>
                <a:graphic xmlns:a="http://schemas.openxmlformats.org/drawingml/2006/main">
                  <a:graphicData uri="http://schemas.microsoft.com/office/word/2010/wordprocessingGroup">
                    <wpg:wgp>
                      <wpg:cNvGrpSpPr/>
                      <wpg:grpSpPr>
                        <a:xfrm>
                          <a:off x="0" y="0"/>
                          <a:ext cx="6047740" cy="9525"/>
                          <a:chOff x="0" y="0"/>
                          <a:chExt cx="6047740" cy="9525"/>
                        </a:xfrm>
                      </wpg:grpSpPr>
                      <wps:wsp>
                        <wps:cNvPr id="295" name="Shape 295"/>
                        <wps:cNvSpPr/>
                        <wps:spPr>
                          <a:xfrm>
                            <a:off x="0" y="0"/>
                            <a:ext cx="6047740" cy="0"/>
                          </a:xfrm>
                          <a:custGeom>
                            <a:avLst/>
                            <a:gdLst/>
                            <a:ahLst/>
                            <a:cxnLst/>
                            <a:rect l="0" t="0" r="0" b="0"/>
                            <a:pathLst>
                              <a:path w="6047740">
                                <a:moveTo>
                                  <a:pt x="0" y="0"/>
                                </a:moveTo>
                                <a:lnTo>
                                  <a:pt x="604774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5" style="width:476.2pt;height:0.75pt;mso-position-horizontal-relative:char;mso-position-vertical-relative:line" coordsize="60477,95">
                <v:shape id="Shape 295" style="position:absolute;width:60477;height:0;left:0;top:0;" coordsize="6047740,0" path="m0,0l6047740,0">
                  <v:stroke weight="0.75pt" endcap="flat" joinstyle="miter" miterlimit="10" on="true" color="#000000"/>
                  <v:fill on="false" color="#000000" opacity="0"/>
                </v:shape>
              </v:group>
            </w:pict>
          </mc:Fallback>
        </mc:AlternateContent>
      </w:r>
      <w:r>
        <w:t xml:space="preserve"> </w:t>
      </w:r>
    </w:p>
    <w:p w14:paraId="40DC3020" w14:textId="77777777" w:rsidR="003A7EFB" w:rsidRDefault="00000000">
      <w:pPr>
        <w:pStyle w:val="Heading1"/>
        <w:spacing w:after="248"/>
        <w:ind w:left="138" w:right="108"/>
      </w:pPr>
      <w:r>
        <w:t>LANGUAGES</w:t>
      </w:r>
      <w:r>
        <w:rPr>
          <w:sz w:val="32"/>
        </w:rPr>
        <w:t xml:space="preserve"> </w:t>
      </w:r>
    </w:p>
    <w:p w14:paraId="5A2F0534" w14:textId="77777777" w:rsidR="003A7EFB" w:rsidRDefault="00000000">
      <w:pPr>
        <w:tabs>
          <w:tab w:val="center" w:pos="1529"/>
          <w:tab w:val="center" w:pos="3461"/>
        </w:tabs>
        <w:ind w:left="0" w:firstLine="0"/>
      </w:pPr>
      <w:r>
        <w:rPr>
          <w:sz w:val="22"/>
        </w:rPr>
        <w:t xml:space="preserve"> </w:t>
      </w:r>
      <w:r>
        <w:rPr>
          <w:sz w:val="22"/>
        </w:rPr>
        <w:tab/>
      </w:r>
      <w:r>
        <w:t xml:space="preserve">English </w:t>
      </w:r>
      <w:r>
        <w:tab/>
        <w:t xml:space="preserve"> Intermediate </w:t>
      </w:r>
    </w:p>
    <w:p w14:paraId="44BE8009" w14:textId="5C40A14F" w:rsidR="003A7EFB" w:rsidRDefault="00000000" w:rsidP="002B00C5">
      <w:pPr>
        <w:tabs>
          <w:tab w:val="center" w:pos="1528"/>
          <w:tab w:val="center" w:pos="3430"/>
        </w:tabs>
        <w:spacing w:after="39"/>
        <w:ind w:left="0" w:firstLine="0"/>
      </w:pPr>
      <w:r>
        <w:rPr>
          <w:sz w:val="22"/>
        </w:rPr>
        <w:t xml:space="preserve"> </w:t>
      </w:r>
      <w:r>
        <w:rPr>
          <w:sz w:val="22"/>
        </w:rPr>
        <w:tab/>
      </w:r>
      <w:r>
        <w:t xml:space="preserve">French </w:t>
      </w:r>
      <w:r>
        <w:tab/>
        <w:t xml:space="preserve"> Intermediate </w:t>
      </w:r>
      <w:r w:rsidR="002B00C5">
        <w:tab/>
      </w:r>
      <w:r>
        <w:t xml:space="preserve"> </w:t>
      </w:r>
    </w:p>
    <w:p w14:paraId="5B42A2EC" w14:textId="77777777" w:rsidR="003A7EFB" w:rsidRDefault="00000000">
      <w:pPr>
        <w:pStyle w:val="Heading1"/>
        <w:ind w:left="138" w:right="0"/>
      </w:pPr>
      <w:r>
        <w:t xml:space="preserve">REFERENCES </w:t>
      </w:r>
    </w:p>
    <w:tbl>
      <w:tblPr>
        <w:tblStyle w:val="TableGrid"/>
        <w:tblW w:w="10488" w:type="dxa"/>
        <w:tblInd w:w="0" w:type="dxa"/>
        <w:tblCellMar>
          <w:top w:w="46" w:type="dxa"/>
        </w:tblCellMar>
        <w:tblLook w:val="04A0" w:firstRow="1" w:lastRow="0" w:firstColumn="1" w:lastColumn="0" w:noHBand="0" w:noVBand="1"/>
      </w:tblPr>
      <w:tblGrid>
        <w:gridCol w:w="4335"/>
        <w:gridCol w:w="6153"/>
      </w:tblGrid>
      <w:tr w:rsidR="003A7EFB" w14:paraId="6218EF59" w14:textId="77777777">
        <w:trPr>
          <w:trHeight w:val="298"/>
        </w:trPr>
        <w:tc>
          <w:tcPr>
            <w:tcW w:w="4335" w:type="dxa"/>
            <w:tcBorders>
              <w:top w:val="nil"/>
              <w:left w:val="nil"/>
              <w:bottom w:val="nil"/>
              <w:right w:val="nil"/>
            </w:tcBorders>
          </w:tcPr>
          <w:p w14:paraId="267126C8" w14:textId="77777777" w:rsidR="003A7EFB" w:rsidRDefault="00000000">
            <w:pPr>
              <w:spacing w:after="0" w:line="259" w:lineRule="auto"/>
              <w:ind w:left="0" w:firstLine="0"/>
            </w:pPr>
            <w:r>
              <w:t xml:space="preserve">Irafasha Tuyisenge Hubert  </w:t>
            </w:r>
          </w:p>
        </w:tc>
        <w:tc>
          <w:tcPr>
            <w:tcW w:w="6153" w:type="dxa"/>
            <w:tcBorders>
              <w:top w:val="nil"/>
              <w:left w:val="nil"/>
              <w:bottom w:val="nil"/>
              <w:right w:val="nil"/>
            </w:tcBorders>
          </w:tcPr>
          <w:p w14:paraId="0EB45E17" w14:textId="77777777" w:rsidR="003A7EFB" w:rsidRDefault="002B00C5">
            <w:pPr>
              <w:spacing w:after="0" w:line="259" w:lineRule="auto"/>
              <w:ind w:left="1227" w:firstLine="0"/>
              <w:jc w:val="center"/>
            </w:pPr>
            <w:r>
              <w:t>Managing Director at Devslab</w:t>
            </w:r>
          </w:p>
          <w:p w14:paraId="5DE98179" w14:textId="6F9188B0" w:rsidR="002B00C5" w:rsidRDefault="002B00C5">
            <w:pPr>
              <w:spacing w:after="0" w:line="259" w:lineRule="auto"/>
              <w:ind w:left="1227" w:firstLine="0"/>
              <w:jc w:val="center"/>
            </w:pPr>
          </w:p>
        </w:tc>
      </w:tr>
      <w:tr w:rsidR="003A7EFB" w14:paraId="4AE724C4" w14:textId="77777777">
        <w:trPr>
          <w:trHeight w:val="329"/>
        </w:trPr>
        <w:tc>
          <w:tcPr>
            <w:tcW w:w="4335" w:type="dxa"/>
            <w:tcBorders>
              <w:top w:val="nil"/>
              <w:left w:val="nil"/>
              <w:bottom w:val="nil"/>
              <w:right w:val="nil"/>
            </w:tcBorders>
          </w:tcPr>
          <w:p w14:paraId="71A314DA" w14:textId="25029818" w:rsidR="003A7EFB" w:rsidRDefault="003A7EFB">
            <w:pPr>
              <w:spacing w:after="0" w:line="259" w:lineRule="auto"/>
              <w:ind w:left="0" w:firstLine="0"/>
            </w:pPr>
          </w:p>
        </w:tc>
        <w:tc>
          <w:tcPr>
            <w:tcW w:w="6153" w:type="dxa"/>
            <w:tcBorders>
              <w:top w:val="nil"/>
              <w:left w:val="nil"/>
              <w:bottom w:val="nil"/>
              <w:right w:val="nil"/>
            </w:tcBorders>
          </w:tcPr>
          <w:p w14:paraId="1863E223" w14:textId="522D09B3" w:rsidR="003A7EFB" w:rsidRDefault="002B00C5">
            <w:pPr>
              <w:spacing w:after="0" w:line="259" w:lineRule="auto"/>
              <w:ind w:left="1323" w:firstLine="0"/>
            </w:pPr>
            <w:r>
              <w:t xml:space="preserve">                </w:t>
            </w:r>
            <w:r>
              <w:t>hubert@devslab.io/0788606765</w:t>
            </w:r>
          </w:p>
        </w:tc>
      </w:tr>
    </w:tbl>
    <w:p w14:paraId="7190EABB" w14:textId="13A3192C" w:rsidR="003A7EFB" w:rsidRDefault="00000000">
      <w:pPr>
        <w:spacing w:after="0" w:line="259" w:lineRule="auto"/>
        <w:ind w:left="0" w:firstLine="0"/>
        <w:jc w:val="both"/>
      </w:pPr>
      <w:r>
        <w:rPr>
          <w:sz w:val="22"/>
        </w:rPr>
        <w:lastRenderedPageBreak/>
        <w:t xml:space="preserve"> </w:t>
      </w:r>
      <w:r>
        <w:rPr>
          <w:sz w:val="22"/>
        </w:rPr>
        <w:tab/>
      </w:r>
      <w:r>
        <w:t xml:space="preserve"> </w:t>
      </w:r>
    </w:p>
    <w:sectPr w:rsidR="003A7EFB">
      <w:pgSz w:w="11911" w:h="16846"/>
      <w:pgMar w:top="696" w:right="570" w:bottom="663" w:left="9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5D7CCE" w14:textId="77777777" w:rsidR="00F9550E" w:rsidRDefault="00F9550E" w:rsidP="00B229D8">
      <w:pPr>
        <w:spacing w:after="0" w:line="240" w:lineRule="auto"/>
      </w:pPr>
      <w:r>
        <w:separator/>
      </w:r>
    </w:p>
  </w:endnote>
  <w:endnote w:type="continuationSeparator" w:id="0">
    <w:p w14:paraId="19652861" w14:textId="77777777" w:rsidR="00F9550E" w:rsidRDefault="00F9550E" w:rsidP="00B2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FCA5C" w14:textId="77777777" w:rsidR="00F9550E" w:rsidRDefault="00F9550E" w:rsidP="00B229D8">
      <w:pPr>
        <w:spacing w:after="0" w:line="240" w:lineRule="auto"/>
      </w:pPr>
      <w:r>
        <w:separator/>
      </w:r>
    </w:p>
  </w:footnote>
  <w:footnote w:type="continuationSeparator" w:id="0">
    <w:p w14:paraId="71792217" w14:textId="77777777" w:rsidR="00F9550E" w:rsidRDefault="00F9550E" w:rsidP="00B22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53BE6"/>
    <w:multiLevelType w:val="hybridMultilevel"/>
    <w:tmpl w:val="500C4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22EFF"/>
    <w:multiLevelType w:val="hybridMultilevel"/>
    <w:tmpl w:val="4428160A"/>
    <w:lvl w:ilvl="0" w:tplc="0BC62B0C">
      <w:start w:val="1"/>
      <w:numFmt w:val="bullet"/>
      <w:lvlText w:val="•"/>
      <w:lvlJc w:val="left"/>
      <w:pPr>
        <w:ind w:left="108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3CE73370"/>
    <w:multiLevelType w:val="multilevel"/>
    <w:tmpl w:val="0E5A0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2D1392"/>
    <w:multiLevelType w:val="hybridMultilevel"/>
    <w:tmpl w:val="165C4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DA5C87"/>
    <w:multiLevelType w:val="hybridMultilevel"/>
    <w:tmpl w:val="17D0D852"/>
    <w:lvl w:ilvl="0" w:tplc="0BC62B0C">
      <w:start w:val="1"/>
      <w:numFmt w:val="bullet"/>
      <w:lvlText w:val="•"/>
      <w:lvlJc w:val="left"/>
      <w:pPr>
        <w:ind w:left="10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641742">
      <w:start w:val="1"/>
      <w:numFmt w:val="bullet"/>
      <w:lvlText w:val="o"/>
      <w:lvlJc w:val="left"/>
      <w:pPr>
        <w:ind w:left="16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088076">
      <w:start w:val="1"/>
      <w:numFmt w:val="bullet"/>
      <w:lvlText w:val="▪"/>
      <w:lvlJc w:val="left"/>
      <w:pPr>
        <w:ind w:left="24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EC0128">
      <w:start w:val="1"/>
      <w:numFmt w:val="bullet"/>
      <w:lvlText w:val="•"/>
      <w:lvlJc w:val="left"/>
      <w:pPr>
        <w:ind w:left="3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A4B0D2">
      <w:start w:val="1"/>
      <w:numFmt w:val="bullet"/>
      <w:lvlText w:val="o"/>
      <w:lvlJc w:val="left"/>
      <w:pPr>
        <w:ind w:left="38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9E3568">
      <w:start w:val="1"/>
      <w:numFmt w:val="bullet"/>
      <w:lvlText w:val="▪"/>
      <w:lvlJc w:val="left"/>
      <w:pPr>
        <w:ind w:left="45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92B790">
      <w:start w:val="1"/>
      <w:numFmt w:val="bullet"/>
      <w:lvlText w:val="•"/>
      <w:lvlJc w:val="left"/>
      <w:pPr>
        <w:ind w:left="52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F806D2">
      <w:start w:val="1"/>
      <w:numFmt w:val="bullet"/>
      <w:lvlText w:val="o"/>
      <w:lvlJc w:val="left"/>
      <w:pPr>
        <w:ind w:left="60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622C20">
      <w:start w:val="1"/>
      <w:numFmt w:val="bullet"/>
      <w:lvlText w:val="▪"/>
      <w:lvlJc w:val="left"/>
      <w:pPr>
        <w:ind w:left="67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877593232">
    <w:abstractNumId w:val="4"/>
  </w:num>
  <w:num w:numId="2" w16cid:durableId="1349865942">
    <w:abstractNumId w:val="2"/>
  </w:num>
  <w:num w:numId="3" w16cid:durableId="1438211955">
    <w:abstractNumId w:val="0"/>
  </w:num>
  <w:num w:numId="4" w16cid:durableId="914389488">
    <w:abstractNumId w:val="3"/>
  </w:num>
  <w:num w:numId="5" w16cid:durableId="937829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EFB"/>
    <w:rsid w:val="002B00C5"/>
    <w:rsid w:val="002E2BE0"/>
    <w:rsid w:val="0035668B"/>
    <w:rsid w:val="003A7EFB"/>
    <w:rsid w:val="006448A4"/>
    <w:rsid w:val="00685F2F"/>
    <w:rsid w:val="006D5126"/>
    <w:rsid w:val="007F7162"/>
    <w:rsid w:val="008A154C"/>
    <w:rsid w:val="009A725F"/>
    <w:rsid w:val="00AC25FB"/>
    <w:rsid w:val="00B229D8"/>
    <w:rsid w:val="00B66EB5"/>
    <w:rsid w:val="00C83BAF"/>
    <w:rsid w:val="00D379B8"/>
    <w:rsid w:val="00E02776"/>
    <w:rsid w:val="00EB40B4"/>
    <w:rsid w:val="00F7345C"/>
    <w:rsid w:val="00F9550E"/>
    <w:rsid w:val="00FE2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FE08"/>
  <w15:docId w15:val="{FCE79136-08AE-4610-8F7D-17F6E3EE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4" w:line="258" w:lineRule="auto"/>
      <w:ind w:left="46"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355"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B00C5"/>
    <w:pPr>
      <w:spacing w:after="0" w:line="276" w:lineRule="auto"/>
      <w:ind w:left="720" w:firstLine="0"/>
      <w:contextualSpacing/>
    </w:pPr>
    <w:rPr>
      <w:rFonts w:ascii="Arial" w:eastAsia="Arial" w:hAnsi="Arial" w:cs="Arial"/>
      <w:color w:val="auto"/>
      <w:kern w:val="0"/>
      <w:sz w:val="22"/>
      <w:lang w:val="en"/>
      <w14:ligatures w14:val="none"/>
    </w:rPr>
  </w:style>
  <w:style w:type="paragraph" w:styleId="Header">
    <w:name w:val="header"/>
    <w:basedOn w:val="Normal"/>
    <w:link w:val="HeaderChar"/>
    <w:uiPriority w:val="99"/>
    <w:unhideWhenUsed/>
    <w:rsid w:val="00B22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9D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22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9D8"/>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636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2630</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Copy of Minimalist White and Grey Professional Resume</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Minimalist White and Grey Professional Resume</dc:title>
  <dc:subject/>
  <dc:creator>Vierra Shema</dc:creator>
  <cp:keywords>DAGBFSLvkZE,BAFFK4mLQ_s</cp:keywords>
  <cp:lastModifiedBy>Vierry Shema</cp:lastModifiedBy>
  <cp:revision>9</cp:revision>
  <cp:lastPrinted>2024-07-16T15:18:00Z</cp:lastPrinted>
  <dcterms:created xsi:type="dcterms:W3CDTF">2024-06-25T09:12:00Z</dcterms:created>
  <dcterms:modified xsi:type="dcterms:W3CDTF">2024-07-18T11:06:00Z</dcterms:modified>
</cp:coreProperties>
</file>