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0B4" w:rsidRDefault="00A4487D" w:rsidP="00F16F25">
      <w:pPr>
        <w:spacing w:after="0"/>
      </w:pPr>
      <w:r>
        <w:t xml:space="preserve">Csc7 Notes Chp </w:t>
      </w:r>
      <w:r w:rsidR="00617FC2">
        <w:t>2</w:t>
      </w:r>
    </w:p>
    <w:p w:rsidR="00F16F25" w:rsidRDefault="00F16F25" w:rsidP="00F16F25">
      <w:pPr>
        <w:spacing w:after="0"/>
      </w:pPr>
    </w:p>
    <w:p w:rsidR="00F16F25" w:rsidRDefault="00DB1BD7" w:rsidP="00F16F25">
      <w:pPr>
        <w:spacing w:after="0"/>
      </w:pPr>
      <w:r>
        <w:t>2.1 Logical Form and Logical equivalence</w:t>
      </w:r>
    </w:p>
    <w:p w:rsidR="00DB1BD7" w:rsidRDefault="00DB1BD7" w:rsidP="00F16F25">
      <w:pPr>
        <w:spacing w:after="0"/>
      </w:pPr>
    </w:p>
    <w:p w:rsidR="00417FF9" w:rsidRDefault="00417FF9" w:rsidP="00F16F25">
      <w:pPr>
        <w:spacing w:after="0"/>
      </w:pPr>
      <w:r>
        <w:t>Central concept of Logic involves the concept of argument form</w:t>
      </w:r>
    </w:p>
    <w:p w:rsidR="00417FF9" w:rsidRDefault="00417FF9" w:rsidP="00417FF9">
      <w:pPr>
        <w:pStyle w:val="ListParagraph"/>
        <w:numPr>
          <w:ilvl w:val="0"/>
          <w:numId w:val="2"/>
        </w:numPr>
        <w:spacing w:after="0"/>
      </w:pPr>
      <w:r>
        <w:t>Arugment</w:t>
      </w:r>
    </w:p>
    <w:p w:rsidR="00417FF9" w:rsidRDefault="00417FF9" w:rsidP="00417FF9">
      <w:pPr>
        <w:pStyle w:val="ListParagraph"/>
        <w:numPr>
          <w:ilvl w:val="1"/>
          <w:numId w:val="2"/>
        </w:numPr>
        <w:spacing w:after="0"/>
      </w:pPr>
      <w:r>
        <w:t xml:space="preserve">Def) A sequence of statements </w:t>
      </w:r>
      <w:bookmarkStart w:id="0" w:name="_GoBack"/>
      <w:bookmarkEnd w:id="0"/>
      <w:r>
        <w:t>aimed at demonstrating the truth of an assertion.</w:t>
      </w:r>
    </w:p>
    <w:p w:rsidR="00F16F25" w:rsidRDefault="00F16F25" w:rsidP="00F16F25">
      <w:pPr>
        <w:spacing w:after="0"/>
      </w:pPr>
    </w:p>
    <w:p w:rsidR="00617FC2" w:rsidRDefault="00617FC2" w:rsidP="00F16F25">
      <w:pPr>
        <w:spacing w:after="0"/>
      </w:pPr>
    </w:p>
    <w:p w:rsidR="00F16F25" w:rsidRDefault="00F16F25" w:rsidP="00F16F25">
      <w:pPr>
        <w:spacing w:after="0"/>
      </w:pPr>
      <w:r>
        <w:tab/>
      </w:r>
      <w:r>
        <w:tab/>
      </w:r>
    </w:p>
    <w:p w:rsidR="00F16F25" w:rsidRDefault="00F16F25" w:rsidP="00F16F25">
      <w:pPr>
        <w:spacing w:after="0"/>
      </w:pPr>
      <w:r>
        <w:tab/>
      </w:r>
    </w:p>
    <w:sectPr w:rsidR="00F1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80327"/>
    <w:multiLevelType w:val="hybridMultilevel"/>
    <w:tmpl w:val="FCB07260"/>
    <w:lvl w:ilvl="0" w:tplc="434409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C70F7"/>
    <w:multiLevelType w:val="hybridMultilevel"/>
    <w:tmpl w:val="A98E3E2E"/>
    <w:lvl w:ilvl="0" w:tplc="DD0E0C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7D"/>
    <w:rsid w:val="00417FF9"/>
    <w:rsid w:val="005030B4"/>
    <w:rsid w:val="00617FC2"/>
    <w:rsid w:val="00A4487D"/>
    <w:rsid w:val="00DB1BD7"/>
    <w:rsid w:val="00F00CD1"/>
    <w:rsid w:val="00F1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7020"/>
  <w15:chartTrackingRefBased/>
  <w15:docId w15:val="{BA1D4C3E-DED4-410C-BE71-DBF138AC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7</cp:revision>
  <dcterms:created xsi:type="dcterms:W3CDTF">2017-02-15T19:06:00Z</dcterms:created>
  <dcterms:modified xsi:type="dcterms:W3CDTF">2017-02-15T19:42:00Z</dcterms:modified>
</cp:coreProperties>
</file>