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7B" w:rsidRDefault="00A9377B" w:rsidP="00A9377B">
      <w:pPr>
        <w:spacing w:after="0"/>
      </w:pPr>
      <w:r>
        <w:t>Csc_7 Notes</w:t>
      </w:r>
    </w:p>
    <w:p w:rsidR="00A9377B" w:rsidRDefault="00A9377B" w:rsidP="00A9377B">
      <w:pPr>
        <w:spacing w:after="0"/>
      </w:pPr>
      <w:r>
        <w:t>4.3 Direct proof and counterexample 3: Divisibility</w:t>
      </w:r>
    </w:p>
    <w:p w:rsidR="00A9377B" w:rsidRDefault="00A9377B" w:rsidP="00A9377B">
      <w:pPr>
        <w:spacing w:after="0"/>
      </w:pPr>
    </w:p>
    <w:p w:rsidR="00A9377B" w:rsidRDefault="00A9377B" w:rsidP="00A9377B">
      <w:pPr>
        <w:spacing w:after="0"/>
      </w:pPr>
      <w:r>
        <w:t>Number theory</w:t>
      </w:r>
    </w:p>
    <w:p w:rsidR="00A9377B" w:rsidRDefault="00A9377B" w:rsidP="00A9377B">
      <w:pPr>
        <w:pStyle w:val="ListParagraph"/>
        <w:numPr>
          <w:ilvl w:val="0"/>
          <w:numId w:val="1"/>
        </w:numPr>
        <w:spacing w:after="0"/>
      </w:pPr>
      <w:r>
        <w:t>Def) The study of properties of integers</w:t>
      </w:r>
    </w:p>
    <w:p w:rsidR="00A9377B" w:rsidRDefault="00A9377B" w:rsidP="00A9377B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70D7D8DF" wp14:editId="15DF4A58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05" w:rsidRDefault="00B41505" w:rsidP="00A9377B">
      <w:pPr>
        <w:pStyle w:val="ListParagraph"/>
        <w:numPr>
          <w:ilvl w:val="0"/>
          <w:numId w:val="1"/>
        </w:numPr>
        <w:spacing w:after="0"/>
      </w:pPr>
      <w:r>
        <w:t>Ex) Is 21 divisible by 3?</w:t>
      </w:r>
    </w:p>
    <w:p w:rsidR="00B41505" w:rsidRDefault="00B41505" w:rsidP="00B41505">
      <w:pPr>
        <w:pStyle w:val="ListParagraph"/>
        <w:numPr>
          <w:ilvl w:val="1"/>
          <w:numId w:val="1"/>
        </w:numPr>
        <w:spacing w:after="0"/>
      </w:pPr>
      <w:r>
        <w:t>Yes, since 3 * 7 = 21</w:t>
      </w:r>
    </w:p>
    <w:p w:rsidR="00B41505" w:rsidRDefault="00B41505" w:rsidP="00B41505">
      <w:pPr>
        <w:spacing w:after="0"/>
      </w:pPr>
    </w:p>
    <w:p w:rsidR="00B41505" w:rsidRDefault="00B41505" w:rsidP="00B41505">
      <w:pPr>
        <w:spacing w:after="0"/>
      </w:pPr>
      <w:r>
        <w:t>Properties of divisibility</w:t>
      </w:r>
    </w:p>
    <w:p w:rsidR="00B41505" w:rsidRDefault="00B41505" w:rsidP="00B41505">
      <w:pPr>
        <w:pStyle w:val="ListParagraph"/>
        <w:numPr>
          <w:ilvl w:val="0"/>
          <w:numId w:val="1"/>
        </w:numPr>
        <w:spacing w:after="0"/>
      </w:pPr>
      <w:r>
        <w:t>Property 1:</w:t>
      </w:r>
    </w:p>
    <w:p w:rsidR="00B41505" w:rsidRDefault="00B41505" w:rsidP="00B41505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5A6D56E6" wp14:editId="72DEB8BF">
            <wp:extent cx="5943600" cy="65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05" w:rsidRDefault="00B41505" w:rsidP="00B41505">
      <w:pPr>
        <w:pStyle w:val="ListParagraph"/>
        <w:numPr>
          <w:ilvl w:val="0"/>
          <w:numId w:val="1"/>
        </w:numPr>
        <w:spacing w:after="0"/>
      </w:pPr>
      <w:r>
        <w:t>Property 2:</w:t>
      </w:r>
    </w:p>
    <w:p w:rsidR="00B41505" w:rsidRDefault="00B41505" w:rsidP="00B41505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79D24B26" wp14:editId="664D1B06">
            <wp:extent cx="59436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F4" w:rsidRPr="00FB7CF4" w:rsidRDefault="00FB7CF4" w:rsidP="00FB7CF4">
      <w:pPr>
        <w:pStyle w:val="ListParagraph"/>
        <w:numPr>
          <w:ilvl w:val="0"/>
          <w:numId w:val="1"/>
        </w:numPr>
      </w:pPr>
      <w:r>
        <w:t xml:space="preserve">Ex) </w:t>
      </w:r>
      <w:r w:rsidRPr="00FB7CF4">
        <w:t xml:space="preserve">If </w:t>
      </w:r>
      <w:proofErr w:type="gramStart"/>
      <w:r w:rsidRPr="00FB7CF4">
        <w:rPr>
          <w:i/>
          <w:iCs/>
        </w:rPr>
        <w:t>a</w:t>
      </w:r>
      <w:r w:rsidRPr="00FB7CF4">
        <w:t xml:space="preserve"> and</w:t>
      </w:r>
      <w:proofErr w:type="gramEnd"/>
      <w:r w:rsidRPr="00FB7CF4">
        <w:t xml:space="preserve"> </w:t>
      </w:r>
      <w:r w:rsidRPr="00FB7CF4">
        <w:rPr>
          <w:i/>
          <w:iCs/>
        </w:rPr>
        <w:t>b</w:t>
      </w:r>
      <w:r w:rsidRPr="00FB7CF4">
        <w:t xml:space="preserve"> are integers, is 3</w:t>
      </w:r>
      <w:r w:rsidRPr="00FB7CF4">
        <w:rPr>
          <w:i/>
          <w:iCs/>
        </w:rPr>
        <w:t>a</w:t>
      </w:r>
      <w:r w:rsidRPr="00FB7CF4">
        <w:t xml:space="preserve"> + 3</w:t>
      </w:r>
      <w:r w:rsidRPr="00FB7CF4">
        <w:rPr>
          <w:i/>
          <w:iCs/>
        </w:rPr>
        <w:t>b</w:t>
      </w:r>
      <w:r w:rsidRPr="00FB7CF4">
        <w:t xml:space="preserve"> divisible by 3?</w:t>
      </w:r>
    </w:p>
    <w:p w:rsidR="00DB3D8B" w:rsidRDefault="00FB7CF4" w:rsidP="00DB3D8B">
      <w:pPr>
        <w:pStyle w:val="ListParagraph"/>
        <w:numPr>
          <w:ilvl w:val="1"/>
          <w:numId w:val="1"/>
        </w:numPr>
      </w:pPr>
      <w:r>
        <w:t xml:space="preserve">Solution: </w:t>
      </w:r>
      <w:r w:rsidRPr="00FB7CF4">
        <w:t>Yes. By the distributive law of algebra, 3</w:t>
      </w:r>
      <w:r w:rsidRPr="00FB7CF4">
        <w:rPr>
          <w:i/>
          <w:iCs/>
        </w:rPr>
        <w:t>a</w:t>
      </w:r>
      <w:r w:rsidRPr="00FB7CF4">
        <w:t xml:space="preserve"> + 3</w:t>
      </w:r>
      <w:r w:rsidRPr="00FB7CF4">
        <w:rPr>
          <w:i/>
          <w:iCs/>
        </w:rPr>
        <w:t>b</w:t>
      </w:r>
      <w:r w:rsidRPr="00FB7CF4">
        <w:t xml:space="preserve"> = 3(</w:t>
      </w:r>
      <w:r w:rsidRPr="00FB7CF4">
        <w:rPr>
          <w:i/>
          <w:iCs/>
        </w:rPr>
        <w:t>a</w:t>
      </w:r>
      <w:r w:rsidRPr="00FB7CF4">
        <w:t xml:space="preserve"> + </w:t>
      </w:r>
      <w:r w:rsidRPr="00FB7CF4">
        <w:rPr>
          <w:i/>
          <w:iCs/>
        </w:rPr>
        <w:t>b</w:t>
      </w:r>
      <w:r w:rsidRPr="00FB7CF4">
        <w:t>)</w:t>
      </w:r>
      <w:r w:rsidRPr="00FB7CF4">
        <w:br/>
        <w:t xml:space="preserve">    and </w:t>
      </w:r>
      <w:r w:rsidRPr="00FB7CF4">
        <w:rPr>
          <w:i/>
          <w:iCs/>
        </w:rPr>
        <w:t>a</w:t>
      </w:r>
      <w:r w:rsidRPr="00FB7CF4">
        <w:t xml:space="preserve"> + </w:t>
      </w:r>
      <w:r w:rsidRPr="00FB7CF4">
        <w:rPr>
          <w:i/>
          <w:iCs/>
        </w:rPr>
        <w:t>b</w:t>
      </w:r>
      <w:r w:rsidRPr="00FB7CF4">
        <w:t xml:space="preserve"> is an integer because </w:t>
      </w:r>
      <w:r w:rsidR="00DB3D8B">
        <w:t>it is a sum of two</w:t>
      </w:r>
      <w:r w:rsidR="00DB3D8B">
        <w:br/>
        <w:t xml:space="preserve">    integers</w:t>
      </w:r>
    </w:p>
    <w:p w:rsidR="00DB3D8B" w:rsidRDefault="00DB3D8B" w:rsidP="00DB3D8B">
      <w:pPr>
        <w:pStyle w:val="ListParagraph"/>
        <w:numPr>
          <w:ilvl w:val="0"/>
          <w:numId w:val="1"/>
        </w:numPr>
      </w:pPr>
      <w:r w:rsidRPr="00DB3D8B">
        <w:t xml:space="preserve">One of the most useful properties of divisibility is that it is </w:t>
      </w:r>
      <w:r w:rsidRPr="00DB3D8B">
        <w:rPr>
          <w:u w:val="single"/>
        </w:rPr>
        <w:t>transitive</w:t>
      </w:r>
      <w:r w:rsidRPr="00DB3D8B">
        <w:t xml:space="preserve">. </w:t>
      </w:r>
    </w:p>
    <w:p w:rsidR="00DB3D8B" w:rsidRPr="00DB3D8B" w:rsidRDefault="00DB3D8B" w:rsidP="00DB3D8B">
      <w:pPr>
        <w:pStyle w:val="ListParagraph"/>
        <w:numPr>
          <w:ilvl w:val="1"/>
          <w:numId w:val="1"/>
        </w:numPr>
      </w:pPr>
      <w:r w:rsidRPr="00DB3D8B">
        <w:t>If one number divides a second and the second number divides a third, then the first number divides the third.</w:t>
      </w:r>
    </w:p>
    <w:p w:rsidR="00DB3D8B" w:rsidRDefault="00DB3D8B" w:rsidP="00DB3D8B"/>
    <w:p w:rsidR="00DB3D8B" w:rsidRDefault="00DB3D8B" w:rsidP="00DB3D8B">
      <w:r>
        <w:lastRenderedPageBreak/>
        <w:t>Transitivity</w:t>
      </w:r>
    </w:p>
    <w:p w:rsidR="00DB3D8B" w:rsidRDefault="00DB3D8B" w:rsidP="00DB3D8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EFB6D3" wp14:editId="6AC66953">
            <wp:extent cx="5943600" cy="70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88" w:rsidRDefault="00DD5288" w:rsidP="00DD5288"/>
    <w:p w:rsidR="00C140A9" w:rsidRDefault="00C140A9" w:rsidP="00DD5288">
      <w:r>
        <w:t>Divisibility by prime</w:t>
      </w:r>
    </w:p>
    <w:p w:rsidR="00C140A9" w:rsidRDefault="00C140A9" w:rsidP="00C140A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04757F" wp14:editId="78804046">
            <wp:extent cx="5943600" cy="68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7B" w:rsidRDefault="00A9377B" w:rsidP="00A9377B">
      <w:pPr>
        <w:spacing w:after="0"/>
      </w:pPr>
    </w:p>
    <w:p w:rsidR="00A9377B" w:rsidRDefault="002D27CE" w:rsidP="00A9377B">
      <w:pPr>
        <w:spacing w:after="0"/>
      </w:pPr>
      <w:r>
        <w:t>Counterexamples and Divisibility</w:t>
      </w:r>
    </w:p>
    <w:p w:rsidR="002D27CE" w:rsidRPr="002D27CE" w:rsidRDefault="002D27CE" w:rsidP="002D27CE">
      <w:pPr>
        <w:pStyle w:val="ListParagraph"/>
        <w:numPr>
          <w:ilvl w:val="0"/>
          <w:numId w:val="1"/>
        </w:numPr>
      </w:pPr>
      <w:r w:rsidRPr="002D27CE">
        <w:t>To show that a proposed divisibility property is not universally true, you need only find one pair of integers for which it is false.</w:t>
      </w:r>
    </w:p>
    <w:p w:rsidR="002D27CE" w:rsidRDefault="009241F1" w:rsidP="002D27CE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9241F1" w:rsidRDefault="009241F1" w:rsidP="009241F1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0881819A" wp14:editId="4E7F8C87">
            <wp:extent cx="5943600" cy="1445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 w:rsidP="00AA3EC6">
      <w:pPr>
        <w:spacing w:after="0"/>
      </w:pPr>
    </w:p>
    <w:p w:rsidR="00AA3EC6" w:rsidRDefault="00AA3EC6" w:rsidP="00AA3EC6">
      <w:pPr>
        <w:spacing w:after="0"/>
      </w:pPr>
      <w:r>
        <w:t>Unique factorization of integer theorem</w:t>
      </w:r>
    </w:p>
    <w:p w:rsidR="00AA3EC6" w:rsidRDefault="00AA3EC6" w:rsidP="00AA3EC6">
      <w:pPr>
        <w:pStyle w:val="ListParagraph"/>
        <w:numPr>
          <w:ilvl w:val="0"/>
          <w:numId w:val="1"/>
        </w:numPr>
      </w:pPr>
      <w:r w:rsidRPr="00AA3EC6">
        <w:t xml:space="preserve">Also called </w:t>
      </w:r>
      <w:r w:rsidRPr="00AA3EC6">
        <w:rPr>
          <w:u w:val="single"/>
        </w:rPr>
        <w:t xml:space="preserve">the </w:t>
      </w:r>
      <w:r w:rsidRPr="00AA3EC6">
        <w:rPr>
          <w:i/>
          <w:iCs/>
          <w:u w:val="single"/>
        </w:rPr>
        <w:t>fundamental theorem of arithmetic</w:t>
      </w:r>
    </w:p>
    <w:p w:rsidR="00AA3EC6" w:rsidRDefault="00AA3EC6" w:rsidP="00AA3EC6">
      <w:pPr>
        <w:pStyle w:val="ListParagraph"/>
        <w:numPr>
          <w:ilvl w:val="0"/>
          <w:numId w:val="1"/>
        </w:numPr>
      </w:pPr>
      <w:r>
        <w:t xml:space="preserve">States: </w:t>
      </w:r>
    </w:p>
    <w:p w:rsidR="00AA3EC6" w:rsidRDefault="00AA3EC6" w:rsidP="00AA3EC6">
      <w:pPr>
        <w:pStyle w:val="ListParagraph"/>
        <w:numPr>
          <w:ilvl w:val="1"/>
          <w:numId w:val="1"/>
        </w:numPr>
      </w:pPr>
      <w:r>
        <w:t>A</w:t>
      </w:r>
      <w:r w:rsidRPr="00AA3EC6">
        <w:t>ny integer greater than 1 either is prime or can be written as a product of prime numbers in a way that is unique except, perhaps, for the order in which the primes are written.</w:t>
      </w:r>
    </w:p>
    <w:p w:rsidR="00105F41" w:rsidRPr="00AA3EC6" w:rsidRDefault="00105F41" w:rsidP="00AA3EC6">
      <w:pPr>
        <w:pStyle w:val="ListParagraph"/>
        <w:numPr>
          <w:ilvl w:val="1"/>
          <w:numId w:val="1"/>
        </w:numPr>
      </w:pPr>
      <w:r>
        <w:t>Can be factored into a prime.</w:t>
      </w:r>
    </w:p>
    <w:p w:rsidR="00AA3EC6" w:rsidRPr="00AA3EC6" w:rsidRDefault="009D1910" w:rsidP="00AA3E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02D9A3B" wp14:editId="5256BD02">
            <wp:extent cx="5943600" cy="1862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 w:rsidP="0006369E">
      <w:pPr>
        <w:spacing w:after="0"/>
      </w:pPr>
    </w:p>
    <w:p w:rsidR="0006369E" w:rsidRDefault="0006369E" w:rsidP="0006369E">
      <w:pPr>
        <w:spacing w:after="0"/>
      </w:pPr>
      <w:r>
        <w:t>Standard factored form</w:t>
      </w:r>
    </w:p>
    <w:p w:rsidR="0006369E" w:rsidRDefault="0006369E" w:rsidP="0006369E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41EF907D" wp14:editId="6FBE57EA">
            <wp:extent cx="5943600" cy="1635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52" w:rsidRDefault="00240C52" w:rsidP="00240C52">
      <w:pPr>
        <w:spacing w:after="0"/>
      </w:pPr>
    </w:p>
    <w:p w:rsidR="00A57D59" w:rsidRDefault="00240C52" w:rsidP="00240C52">
      <w:pPr>
        <w:spacing w:after="0"/>
      </w:pPr>
      <w:r>
        <w:t>4.4) Direct proof 4: Division and quotient rem</w:t>
      </w:r>
      <w:r w:rsidR="00A57D59">
        <w:t>ainder theorem</w:t>
      </w:r>
    </w:p>
    <w:p w:rsidR="00B477B5" w:rsidRDefault="00A57D59" w:rsidP="00A57D59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24CFDD86" wp14:editId="51683377">
            <wp:extent cx="5943600" cy="1156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B5" w:rsidRDefault="00B477B5" w:rsidP="00B477B5">
      <w:pPr>
        <w:spacing w:after="0"/>
      </w:pPr>
    </w:p>
    <w:p w:rsidR="00B477B5" w:rsidRDefault="00B477B5" w:rsidP="00B477B5">
      <w:pPr>
        <w:spacing w:after="0"/>
      </w:pPr>
      <w:proofErr w:type="spellStart"/>
      <w:r>
        <w:t>Div</w:t>
      </w:r>
      <w:proofErr w:type="spellEnd"/>
      <w:r>
        <w:t xml:space="preserve"> and Mod</w:t>
      </w:r>
    </w:p>
    <w:p w:rsidR="001C438A" w:rsidRDefault="001C438A" w:rsidP="00B477B5">
      <w:pPr>
        <w:pStyle w:val="ListParagraph"/>
        <w:numPr>
          <w:ilvl w:val="0"/>
          <w:numId w:val="1"/>
        </w:numPr>
        <w:spacing w:after="0"/>
      </w:pPr>
      <w:proofErr w:type="spellStart"/>
      <w:r>
        <w:t>Div</w:t>
      </w:r>
      <w:proofErr w:type="spellEnd"/>
      <w:r>
        <w:t xml:space="preserve"> and mod are used to find the quotient-remainder theorem.</w:t>
      </w:r>
    </w:p>
    <w:p w:rsidR="00FC38D2" w:rsidRDefault="001C438A" w:rsidP="00B477B5">
      <w:pPr>
        <w:pStyle w:val="ListParagraph"/>
        <w:numPr>
          <w:ilvl w:val="0"/>
          <w:numId w:val="1"/>
        </w:num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0C8D068F" wp14:editId="33AFBC4A">
            <wp:extent cx="5943600" cy="2487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D2" w:rsidRDefault="00FC38D2" w:rsidP="00FC38D2">
      <w:pPr>
        <w:spacing w:after="0"/>
      </w:pPr>
    </w:p>
    <w:p w:rsidR="00FC38D2" w:rsidRDefault="00472D56" w:rsidP="00FC38D2">
      <w:pPr>
        <w:spacing w:after="0"/>
      </w:pPr>
      <w:r>
        <w:t>Solving/ te</w:t>
      </w:r>
      <w:r w:rsidR="00730942">
        <w:t>s</w:t>
      </w:r>
      <w:r>
        <w:t xml:space="preserve">ting </w:t>
      </w:r>
      <w:r w:rsidR="00FC38D2">
        <w:t>Mod</w:t>
      </w:r>
    </w:p>
    <w:p w:rsidR="00240C52" w:rsidRDefault="00FC38D2" w:rsidP="00FC38D2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 wp14:anchorId="46034AE1" wp14:editId="0B4A1FE9">
            <wp:extent cx="5943600" cy="1383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59">
        <w:tab/>
      </w:r>
    </w:p>
    <w:sectPr w:rsidR="0024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6915"/>
    <w:multiLevelType w:val="hybridMultilevel"/>
    <w:tmpl w:val="E1806A1E"/>
    <w:lvl w:ilvl="0" w:tplc="145ECFC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C1"/>
    <w:rsid w:val="0006369E"/>
    <w:rsid w:val="00105F41"/>
    <w:rsid w:val="001C438A"/>
    <w:rsid w:val="00240C52"/>
    <w:rsid w:val="002D27CE"/>
    <w:rsid w:val="002D6BC1"/>
    <w:rsid w:val="00472D56"/>
    <w:rsid w:val="00730942"/>
    <w:rsid w:val="009241F1"/>
    <w:rsid w:val="009D1910"/>
    <w:rsid w:val="00A57D59"/>
    <w:rsid w:val="00A9377B"/>
    <w:rsid w:val="00AA3EC6"/>
    <w:rsid w:val="00B41505"/>
    <w:rsid w:val="00B477B5"/>
    <w:rsid w:val="00C140A9"/>
    <w:rsid w:val="00DB3D8B"/>
    <w:rsid w:val="00DD5288"/>
    <w:rsid w:val="00DF6673"/>
    <w:rsid w:val="00FB7CF4"/>
    <w:rsid w:val="00F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912D"/>
  <w15:chartTrackingRefBased/>
  <w15:docId w15:val="{BEE8B8F4-7995-470D-B3C9-8783EADE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50</cp:revision>
  <dcterms:created xsi:type="dcterms:W3CDTF">2017-03-20T18:21:00Z</dcterms:created>
  <dcterms:modified xsi:type="dcterms:W3CDTF">2017-03-20T19:27:00Z</dcterms:modified>
</cp:coreProperties>
</file>