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0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977"/>
        <w:gridCol w:w="6513"/>
      </w:tblGrid>
      <w:tr w:rsidR="00C40549" w14:paraId="40726717" w14:textId="77777777" w:rsidTr="00C40549">
        <w:trPr>
          <w:trHeight w:val="274"/>
        </w:trPr>
        <w:tc>
          <w:tcPr>
            <w:tcW w:w="9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</w:tcPr>
          <w:p w14:paraId="31E1D9EF" w14:textId="77777777" w:rsidR="00C40549" w:rsidRDefault="00C4054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Formulaire d’inscription au groupe technique de Compétition de Circuits Imprimés</w:t>
            </w:r>
          </w:p>
        </w:tc>
      </w:tr>
      <w:tr w:rsidR="005011D7" w14:paraId="4D6D0115" w14:textId="77777777" w:rsidTr="00620ED5">
        <w:trPr>
          <w:trHeight w:val="328"/>
        </w:trPr>
        <w:tc>
          <w:tcPr>
            <w:tcW w:w="2977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91BB5D" w14:textId="35AA7964" w:rsidR="005011D7" w:rsidRDefault="005011D7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Numéro d’équipe</w:t>
            </w:r>
          </w:p>
        </w:tc>
        <w:tc>
          <w:tcPr>
            <w:tcW w:w="6513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CDBA32" w14:textId="57093F0C" w:rsidR="005011D7" w:rsidRDefault="00C40756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alias w:val="Numéro d'équipe"/>
                <w:tag w:val="Numéro d'équipe"/>
                <w:id w:val="1462614680"/>
                <w:placeholder>
                  <w:docPart w:val="DefaultPlaceholder_-1854013438"/>
                </w:placeholder>
                <w:comboBox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[Choisissez votre numéro d’équipe parmi la liste]</w:t>
                </w:r>
              </w:sdtContent>
            </w:sdt>
          </w:p>
        </w:tc>
      </w:tr>
      <w:tr w:rsidR="00345269" w14:paraId="045666B8" w14:textId="77777777" w:rsidTr="00620ED5">
        <w:trPr>
          <w:trHeight w:val="347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6C7D38" w14:textId="481981F0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Microcontrôleur choisi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0CBA5D" w14:textId="159AB36D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alias w:val="Microcontrôleur"/>
                <w:tag w:val="Microcontrôleur"/>
                <w:id w:val="2085882682"/>
                <w:placeholder>
                  <w:docPart w:val="8589FD1CF620495E89E41FDD1C871331"/>
                </w:placeholder>
                <w:comboBox>
                  <w:listItem w:displayText="ESP32-C3" w:value="ESP32-C3"/>
                  <w:listItem w:displayText="ESP32-S3" w:value="ESP32-S3"/>
                  <w:listItem w:displayText="RP2040" w:value="RP2040"/>
                  <w:listItem w:displayText="PB-03" w:value="PB-03"/>
                  <w:listItem w:displayText="CH32V003" w:value="CH32V003"/>
                </w:comboBox>
              </w:sdtPr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[Choisissez le microcontrôleur parmi la liste]</w:t>
                </w:r>
              </w:sdtContent>
            </w:sdt>
          </w:p>
        </w:tc>
      </w:tr>
      <w:tr w:rsidR="00345269" w14:paraId="71198498" w14:textId="77777777" w:rsidTr="00620ED5">
        <w:trPr>
          <w:trHeight w:val="347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858A5B" w14:textId="237C0FF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Titre de l’idée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D4504D" w14:textId="3A1520C7" w:rsidR="00345269" w:rsidRDefault="00345269" w:rsidP="00345269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633525833"/>
                <w:placeholder>
                  <w:docPart w:val="6E2C99444CCF4FDC951AE8CEB7A950C4"/>
                </w:placeholder>
              </w:sdtPr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[Entrez votre titre ici]</w:t>
                </w:r>
              </w:sdtContent>
            </w:sdt>
          </w:p>
        </w:tc>
      </w:tr>
      <w:tr w:rsidR="00345269" w14:paraId="5533D909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594B87" w14:textId="37FAAF1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Description de l’idée et détails du fonctionnement</w:t>
            </w:r>
          </w:p>
          <w:p w14:paraId="6A3E9B33" w14:textId="40244018" w:rsidR="00345269" w:rsidRPr="002C4C29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Brève description de votre idée</w:t>
            </w:r>
          </w:p>
          <w:p w14:paraId="04F682FC" w14:textId="271BA2BB" w:rsidR="00345269" w:rsidRPr="001E508E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Méthode d’acquisition de données</w:t>
            </w:r>
          </w:p>
          <w:p w14:paraId="48DC35BA" w14:textId="0A18EE42" w:rsidR="00345269" w:rsidRPr="002C4C29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 w:rsidRPr="001E508E">
              <w:rPr>
                <w:rFonts w:eastAsiaTheme="minorHAnsi" w:cs="Amasis MT Pro Medium"/>
                <w:lang w:val="fr"/>
                <w14:ligatures w14:val="standardContextual"/>
              </w:rPr>
              <w:t>Méthode de communication</w:t>
            </w:r>
            <w:r>
              <w:rPr>
                <w:rFonts w:eastAsiaTheme="minorHAnsi" w:cs="Amasis MT Pro Medium"/>
                <w:lang w:val="fr"/>
                <w14:ligatures w14:val="standardContextual"/>
              </w:rPr>
              <w:t xml:space="preserve"> PCB-ordi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05EBCC" w14:textId="4E2E5066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1701816695"/>
                <w:placeholder>
                  <w:docPart w:val="6B7BB8D9C81E475C9F859A03E1380E4F"/>
                </w:placeholder>
              </w:sdtPr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[Écrivez un résumé de l’idée ici]</w:t>
                </w:r>
              </w:sdtContent>
            </w:sdt>
          </w:p>
        </w:tc>
      </w:tr>
      <w:tr w:rsidR="00345269" w14:paraId="22C67D61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3975DC" w14:textId="635325FC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Référence ou source de l’inspiration, si applicable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365885" w14:textId="77777777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312492730"/>
                <w:placeholder>
                  <w:docPart w:val="6E2C99444CCF4FDC951AE8CEB7A950C4"/>
                </w:placeholder>
                <w:text/>
              </w:sdtPr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[Mettre des liens ou des photos de l’inspiration]</w:t>
                </w:r>
              </w:sdtContent>
            </w:sdt>
          </w:p>
          <w:sdt>
            <w:sdtPr>
              <w:rPr>
                <w:rFonts w:eastAsiaTheme="minorHAnsi" w:cs="Amasis MT Pro"/>
                <w:lang w:val="fr"/>
                <w14:ligatures w14:val="standardContextual"/>
              </w:rPr>
              <w:id w:val="1960220797"/>
              <w:showingPlcHdr/>
              <w:picture/>
            </w:sdtPr>
            <w:sdtContent>
              <w:p w14:paraId="6E6B3B15" w14:textId="20087E49" w:rsidR="00620ED5" w:rsidRDefault="00620ED5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noProof/>
                    <w:lang w:val="fr"/>
                    <w14:ligatures w14:val="standardContextual"/>
                  </w:rPr>
                  <w:drawing>
                    <wp:inline distT="0" distB="0" distL="0" distR="0" wp14:anchorId="62274121" wp14:editId="7298C7DE">
                      <wp:extent cx="3155315" cy="1281659"/>
                      <wp:effectExtent l="0" t="0" r="698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75610" cy="1289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45269" w14:paraId="58884932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D4964B" w14:textId="360276D0" w:rsidR="00345269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Ressources nécessaires, si applicable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96B41B" w14:textId="1464FF4B" w:rsidR="00345269" w:rsidRDefault="00620ED5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29907909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[Si vous avez des requêtes spéciales ou des besoins particuliers, vous pouvez les décrire ici]</w:t>
                </w:r>
              </w:sdtContent>
            </w:sdt>
          </w:p>
        </w:tc>
      </w:tr>
      <w:tr w:rsidR="00620ED5" w14:paraId="1EE3AC55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C197AD" w14:textId="77777777" w:rsidR="00620ED5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Chronologie du projet</w:t>
            </w:r>
          </w:p>
          <w:p w14:paraId="46EBF2D8" w14:textId="1D370449" w:rsidR="005F257A" w:rsidRPr="009A26AD" w:rsidRDefault="008B5ED9" w:rsidP="009A26AD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>Tâches principales et leur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s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dates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d’échéance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attendues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-808166391"/>
            <w:placeholder>
              <w:docPart w:val="DefaultPlaceholder_-1854013440"/>
            </w:placeholder>
          </w:sdtPr>
          <w:sdtContent>
            <w:tc>
              <w:tcPr>
                <w:tcW w:w="6513" w:type="dxa"/>
                <w:tcBorders>
                  <w:top w:val="single" w:sz="3" w:space="0" w:color="000000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64D01C89" w14:textId="621D9A85" w:rsidR="00620ED5" w:rsidRDefault="008B5ED9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 w:rsidRPr="008B5ED9">
                  <w:rPr>
                    <w:rFonts w:eastAsiaTheme="minorHAnsi" w:cs="Amasis MT Pro"/>
                    <w:lang w:val="fr"/>
                    <w14:ligatures w14:val="standardContextual"/>
                  </w:rPr>
                  <w:t>[Donnez un bref calendrier des étapes de développement du projet]</w:t>
                </w:r>
              </w:p>
            </w:tc>
          </w:sdtContent>
        </w:sdt>
      </w:tr>
    </w:tbl>
    <w:p w14:paraId="2605206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color w:val="538135"/>
          <w:u w:val="single"/>
          <w:lang w:val="fr"/>
          <w14:ligatures w14:val="standardContextual"/>
        </w:rPr>
      </w:pPr>
    </w:p>
    <w:p w14:paraId="2DB992A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</w:p>
    <w:p w14:paraId="75B67739" w14:textId="06D53C85" w:rsidR="00B66211" w:rsidRDefault="00C40549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  <w:r>
        <w:rPr>
          <w:rFonts w:eastAsiaTheme="minorHAnsi" w:cs="Amasis MT Pro"/>
          <w:i/>
          <w:iCs/>
          <w:u w:val="single"/>
          <w:lang w:val="fr"/>
          <w14:ligatures w14:val="standardContextual"/>
        </w:rPr>
        <w:t>Merci de remettre ce document sous format PDF</w:t>
      </w:r>
      <w:r w:rsid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 dans votre dossier GitHub</w:t>
      </w:r>
      <w:r w:rsidR="002507FD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, </w:t>
      </w:r>
    </w:p>
    <w:p w14:paraId="433C963E" w14:textId="24E758FE" w:rsidR="00C40549" w:rsidRDefault="002507FD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lang w:val="fr"/>
          <w14:ligatures w14:val="standardContextual"/>
        </w:rPr>
      </w:pPr>
      <w:proofErr w:type="gramStart"/>
      <w:r w:rsidRP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>nommé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 xml:space="preserve"> IDEE_[no. </w:t>
      </w:r>
      <w:proofErr w:type="gramStart"/>
      <w:r w:rsidRPr="00B66211">
        <w:rPr>
          <w:rFonts w:eastAsiaTheme="minorHAnsi" w:cs="Amasis MT Pro"/>
          <w:i/>
          <w:iCs/>
          <w:lang w:val="fr"/>
          <w14:ligatures w14:val="standardContextual"/>
        </w:rPr>
        <w:t>équipe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>].pdf</w:t>
      </w:r>
    </w:p>
    <w:p w14:paraId="7313D37F" w14:textId="77777777" w:rsidR="009C0E44" w:rsidRPr="00E2338F" w:rsidRDefault="009C0E44" w:rsidP="00E2338F"/>
    <w:sectPr w:rsidR="009C0E44" w:rsidRPr="00E2338F" w:rsidSect="00E2338F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ECF5" w14:textId="77777777" w:rsidR="005740C0" w:rsidRDefault="005740C0" w:rsidP="00287995">
      <w:r>
        <w:separator/>
      </w:r>
    </w:p>
  </w:endnote>
  <w:endnote w:type="continuationSeparator" w:id="0">
    <w:p w14:paraId="682EDDE5" w14:textId="77777777" w:rsidR="005740C0" w:rsidRDefault="005740C0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D43A" w14:textId="17088CFC" w:rsidR="00B347F0" w:rsidRDefault="00A16AC1" w:rsidP="002879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29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47D66FFB" w:rsidR="00B347F0" w:rsidRPr="008252DF" w:rsidRDefault="00000000" w:rsidP="008A406D">
                                  <w:pPr>
                                    <w:ind w:left="1440"/>
                                    <w:jc w:val="center"/>
                                  </w:pPr>
                                  <w:fldSimple w:instr=" FILENAME \* MERGEFORMAT ">
                                    <w:r w:rsidR="00AD0C95">
                                      <w:rPr>
                                        <w:noProof/>
                                      </w:rPr>
                                      <w:t>Formulaire</w:t>
                                    </w:r>
                                    <w:r w:rsidR="00AD0C95" w:rsidRPr="00AD0C95">
                                      <w:rPr>
                                        <w:rStyle w:val="PlaceholderText"/>
                                        <w:rFonts w:eastAsiaTheme="minorHAnsi"/>
                                        <w:noProof/>
                                      </w:rPr>
                                      <w:t xml:space="preserve"> d'idée</w:t>
                                    </w:r>
                                    <w:r w:rsidR="00AD0C95">
                                      <w:rPr>
                                        <w:noProof/>
                                      </w:rPr>
                                      <w:t>.docx</w:t>
                                    </w:r>
                                  </w:fldSimple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49E158DF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AD0C95">
                                    <w:rPr>
                                      <w:noProof/>
                                    </w:rPr>
                                    <w:t>8 juin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0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47D66FFB" w:rsidR="00B347F0" w:rsidRPr="008252DF" w:rsidRDefault="00000000" w:rsidP="008A406D">
                            <w:pPr>
                              <w:ind w:left="1440"/>
                              <w:jc w:val="center"/>
                            </w:pPr>
                            <w:fldSimple w:instr=" FILENAME \* MERGEFORMAT ">
                              <w:r w:rsidR="00AD0C95">
                                <w:rPr>
                                  <w:noProof/>
                                </w:rPr>
                                <w:t>Formulaire</w:t>
                              </w:r>
                              <w:r w:rsidR="00AD0C95" w:rsidRPr="00AD0C95">
                                <w:rPr>
                                  <w:rStyle w:val="PlaceholderText"/>
                                  <w:rFonts w:eastAsiaTheme="minorHAnsi"/>
                                  <w:noProof/>
                                </w:rPr>
                                <w:t xml:space="preserve"> d'idée</w:t>
                              </w:r>
                              <w:r w:rsidR="00AD0C95">
                                <w:rPr>
                                  <w:noProof/>
                                </w:rPr>
                                <w:t>.docx</w:t>
                              </w:r>
                            </w:fldSimple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49E158DF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AD0C95">
                              <w:rPr>
                                <w:noProof/>
                              </w:rPr>
                              <w:t>8 juin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4AE9" w14:textId="77777777" w:rsidR="005740C0" w:rsidRDefault="005740C0" w:rsidP="00287995">
      <w:r>
        <w:separator/>
      </w:r>
    </w:p>
  </w:footnote>
  <w:footnote w:type="continuationSeparator" w:id="0">
    <w:p w14:paraId="451ABCF0" w14:textId="77777777" w:rsidR="005740C0" w:rsidRDefault="005740C0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4443" w14:textId="09264703" w:rsidR="00B347F0" w:rsidRDefault="00B347F0" w:rsidP="002879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73DF2690">
              <wp:simplePos x="0" y="0"/>
              <wp:positionH relativeFrom="column">
                <wp:posOffset>4639816</wp:posOffset>
              </wp:positionH>
              <wp:positionV relativeFrom="paragraph">
                <wp:posOffset>-327142</wp:posOffset>
              </wp:positionV>
              <wp:extent cx="2040377" cy="685800"/>
              <wp:effectExtent l="0" t="0" r="17145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377" cy="685800"/>
                        <a:chOff x="0" y="0"/>
                        <a:chExt cx="2040377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02FADBB8" w:rsidR="00B347F0" w:rsidRDefault="00B347F0" w:rsidP="00287995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0224" w14:textId="2B693212" w:rsidR="00B347F0" w:rsidRPr="008252DF" w:rsidRDefault="00B347F0" w:rsidP="00287995">
                            <w:pPr>
                              <w:jc w:val="left"/>
                            </w:pPr>
                            <w:r w:rsidRPr="008252DF">
                              <w:t>Compétition de Circuits Imprimés</w:t>
                            </w:r>
                          </w:p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0D02A" id="Group 6" o:spid="_x0000_s1026" style="position:absolute;left:0;text-align:left;margin-left:365.35pt;margin-top:-25.75pt;width:160.65pt;height:54pt;z-index:251661312" coordsize="2040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">
              <v:rect id="Rectangle 3" o:spid="_x0000_s1027" style="position:absolute;width:86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02FADBB8" w:rsidR="00B347F0" w:rsidRDefault="00B347F0" w:rsidP="00287995">
                      <w:r>
                        <w:t>LOGO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8635;top:169;width:11768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77900224" w14:textId="2B693212" w:rsidR="00B347F0" w:rsidRPr="008252DF" w:rsidRDefault="00B347F0" w:rsidP="00287995">
                      <w:pPr>
                        <w:jc w:val="left"/>
                      </w:pPr>
                      <w:r w:rsidRPr="008252DF">
                        <w:t>Compétition de Circuits Imprimés</w:t>
                      </w:r>
                    </w:p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2160"/>
      </w:pPr>
      <w:rPr>
        <w:rFonts w:hint="default"/>
      </w:rPr>
    </w:lvl>
  </w:abstractNum>
  <w:abstractNum w:abstractNumId="1" w15:restartNumberingAfterBreak="0">
    <w:nsid w:val="62632EEA"/>
    <w:multiLevelType w:val="hybridMultilevel"/>
    <w:tmpl w:val="F1AE580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E21271"/>
    <w:multiLevelType w:val="hybridMultilevel"/>
    <w:tmpl w:val="93E435A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748246">
    <w:abstractNumId w:val="0"/>
  </w:num>
  <w:num w:numId="2" w16cid:durableId="1101334433">
    <w:abstractNumId w:val="2"/>
  </w:num>
  <w:num w:numId="3" w16cid:durableId="100658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/GAndLbR75Pw9bHNA8VhllCex0KZ6+QlG2jnM6MfHI7Dure6lhDFJIPieZeBjz2BTMX6QaQX1Bj0c/1AuEy9sQ==" w:salt="sdpzoQoUgK0uJpAIl33yw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85C74"/>
    <w:rsid w:val="000918DD"/>
    <w:rsid w:val="000A0BF3"/>
    <w:rsid w:val="00166D42"/>
    <w:rsid w:val="00170499"/>
    <w:rsid w:val="001E31EB"/>
    <w:rsid w:val="001E508E"/>
    <w:rsid w:val="00241AC4"/>
    <w:rsid w:val="002507FD"/>
    <w:rsid w:val="002861BB"/>
    <w:rsid w:val="00287995"/>
    <w:rsid w:val="002A7135"/>
    <w:rsid w:val="002B1954"/>
    <w:rsid w:val="002C4C29"/>
    <w:rsid w:val="00345269"/>
    <w:rsid w:val="00363D10"/>
    <w:rsid w:val="003E61FB"/>
    <w:rsid w:val="004206D3"/>
    <w:rsid w:val="0044139C"/>
    <w:rsid w:val="00457195"/>
    <w:rsid w:val="004B294D"/>
    <w:rsid w:val="004C7903"/>
    <w:rsid w:val="005011D7"/>
    <w:rsid w:val="0054488F"/>
    <w:rsid w:val="005740C0"/>
    <w:rsid w:val="005B213C"/>
    <w:rsid w:val="005E433B"/>
    <w:rsid w:val="005F257A"/>
    <w:rsid w:val="00620ED5"/>
    <w:rsid w:val="00655AB9"/>
    <w:rsid w:val="00677DEC"/>
    <w:rsid w:val="006C7B92"/>
    <w:rsid w:val="006C7CEA"/>
    <w:rsid w:val="006E5F71"/>
    <w:rsid w:val="006F052F"/>
    <w:rsid w:val="00735A73"/>
    <w:rsid w:val="007403EE"/>
    <w:rsid w:val="007407C5"/>
    <w:rsid w:val="008252DF"/>
    <w:rsid w:val="008A27C2"/>
    <w:rsid w:val="008A406D"/>
    <w:rsid w:val="008B5ED9"/>
    <w:rsid w:val="00926764"/>
    <w:rsid w:val="009577EB"/>
    <w:rsid w:val="00960014"/>
    <w:rsid w:val="00967478"/>
    <w:rsid w:val="009A26AD"/>
    <w:rsid w:val="009C0E44"/>
    <w:rsid w:val="009D16CB"/>
    <w:rsid w:val="009E4600"/>
    <w:rsid w:val="00A16AC1"/>
    <w:rsid w:val="00AD0C95"/>
    <w:rsid w:val="00AD526D"/>
    <w:rsid w:val="00B347F0"/>
    <w:rsid w:val="00B43319"/>
    <w:rsid w:val="00B66211"/>
    <w:rsid w:val="00B91357"/>
    <w:rsid w:val="00C40549"/>
    <w:rsid w:val="00C40756"/>
    <w:rsid w:val="00C60FFD"/>
    <w:rsid w:val="00C851C5"/>
    <w:rsid w:val="00D25F0E"/>
    <w:rsid w:val="00D44ED7"/>
    <w:rsid w:val="00D477B5"/>
    <w:rsid w:val="00D814F2"/>
    <w:rsid w:val="00D933D7"/>
    <w:rsid w:val="00DA12B7"/>
    <w:rsid w:val="00DB26C3"/>
    <w:rsid w:val="00DC5C74"/>
    <w:rsid w:val="00E2338F"/>
    <w:rsid w:val="00EA43A8"/>
    <w:rsid w:val="00EF063E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6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1507-9452-43AD-A00E-636156AD0DDA}"/>
      </w:docPartPr>
      <w:docPartBody>
        <w:p w:rsidR="00BD4955" w:rsidRDefault="008C0284">
          <w:r w:rsidRPr="00B54F0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B2D29-200E-4371-9FF2-257A33016547}"/>
      </w:docPartPr>
      <w:docPartBody>
        <w:p w:rsidR="00BD4955" w:rsidRDefault="008C0284">
          <w:r w:rsidRPr="00B54F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9FD1CF620495E89E41FDD1C87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76679-314C-4462-9047-1E53E2801DF8}"/>
      </w:docPartPr>
      <w:docPartBody>
        <w:p w:rsidR="00BD4955" w:rsidRDefault="008C0284" w:rsidP="008C0284">
          <w:pPr>
            <w:pStyle w:val="8589FD1CF620495E89E41FDD1C871331"/>
          </w:pPr>
          <w:r w:rsidRPr="00B54F0D">
            <w:rPr>
              <w:rStyle w:val="PlaceholderText"/>
            </w:rPr>
            <w:t>Choose an item.</w:t>
          </w:r>
        </w:p>
      </w:docPartBody>
    </w:docPart>
    <w:docPart>
      <w:docPartPr>
        <w:name w:val="6E2C99444CCF4FDC951AE8CEB7A95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2812-5E57-4671-A005-883268079051}"/>
      </w:docPartPr>
      <w:docPartBody>
        <w:p w:rsidR="00BD4955" w:rsidRDefault="008C0284" w:rsidP="008C0284">
          <w:pPr>
            <w:pStyle w:val="6E2C99444CCF4FDC951AE8CEB7A950C4"/>
          </w:pPr>
          <w:r w:rsidRPr="00B54F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BB8D9C81E475C9F859A03E138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ED27-ED46-498D-A3E2-12F38D0C491A}"/>
      </w:docPartPr>
      <w:docPartBody>
        <w:p w:rsidR="00BD4955" w:rsidRDefault="008C0284" w:rsidP="008C0284">
          <w:pPr>
            <w:pStyle w:val="6B7BB8D9C81E475C9F859A03E1380E4F"/>
          </w:pPr>
          <w:r w:rsidRPr="00B54F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00311C"/>
    <w:rsid w:val="00161677"/>
    <w:rsid w:val="008C0284"/>
    <w:rsid w:val="00BD4955"/>
    <w:rsid w:val="00E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284"/>
    <w:rPr>
      <w:color w:val="666666"/>
    </w:rPr>
  </w:style>
  <w:style w:type="paragraph" w:customStyle="1" w:styleId="8589FD1CF620495E89E41FDD1C871331">
    <w:name w:val="8589FD1CF620495E89E41FDD1C871331"/>
    <w:rsid w:val="008C0284"/>
    <w:pPr>
      <w:spacing w:line="278" w:lineRule="auto"/>
    </w:pPr>
    <w:rPr>
      <w:sz w:val="24"/>
      <w:szCs w:val="24"/>
    </w:rPr>
  </w:style>
  <w:style w:type="paragraph" w:customStyle="1" w:styleId="6E2C99444CCF4FDC951AE8CEB7A950C4">
    <w:name w:val="6E2C99444CCF4FDC951AE8CEB7A950C4"/>
    <w:rsid w:val="008C0284"/>
    <w:pPr>
      <w:spacing w:line="278" w:lineRule="auto"/>
    </w:pPr>
    <w:rPr>
      <w:sz w:val="24"/>
      <w:szCs w:val="24"/>
    </w:rPr>
  </w:style>
  <w:style w:type="paragraph" w:customStyle="1" w:styleId="6B7BB8D9C81E475C9F859A03E1380E4F">
    <w:name w:val="6B7BB8D9C81E475C9F859A03E1380E4F"/>
    <w:rsid w:val="008C028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3A47-21BD-4CB8-B0A9-F214CFB5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CCI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4</cp:revision>
  <cp:lastPrinted>2024-05-16T16:17:00Z</cp:lastPrinted>
  <dcterms:created xsi:type="dcterms:W3CDTF">2024-05-26T01:12:00Z</dcterms:created>
  <dcterms:modified xsi:type="dcterms:W3CDTF">2024-06-09T01:29:00Z</dcterms:modified>
</cp:coreProperties>
</file>