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03C" w14:textId="0EA7F0F8" w:rsidR="00DB469B" w:rsidRDefault="009F5234">
      <w:r>
        <w:t>Crowdfunding Campaign Conclusions</w:t>
      </w:r>
    </w:p>
    <w:p w14:paraId="6FA0DCA6" w14:textId="2DB45AD0" w:rsidR="009F5234" w:rsidRDefault="0029696E" w:rsidP="0029696E">
      <w:pPr>
        <w:pStyle w:val="ListParagraph"/>
        <w:numPr>
          <w:ilvl w:val="0"/>
          <w:numId w:val="3"/>
        </w:numPr>
      </w:pPr>
      <w:r>
        <w:t>Most</w:t>
      </w:r>
      <w:r w:rsidR="009F5234">
        <w:t xml:space="preserve"> crowdfunding campaigns were conducted in the US.</w:t>
      </w:r>
    </w:p>
    <w:p w14:paraId="74084ECD" w14:textId="5F7BFCE5" w:rsidR="009F5234" w:rsidRDefault="00C408BB" w:rsidP="0029696E">
      <w:pPr>
        <w:pStyle w:val="ListParagraph"/>
        <w:numPr>
          <w:ilvl w:val="1"/>
          <w:numId w:val="3"/>
        </w:numPr>
      </w:pPr>
      <w:r>
        <w:t xml:space="preserve">.565% of campaigns were </w:t>
      </w:r>
      <w:r w:rsidR="0029696E">
        <w:t>successful.</w:t>
      </w:r>
    </w:p>
    <w:p w14:paraId="1421E84D" w14:textId="391F0A86" w:rsidR="00C408BB" w:rsidRDefault="0029696E" w:rsidP="0029696E">
      <w:pPr>
        <w:pStyle w:val="ListParagraph"/>
        <w:numPr>
          <w:ilvl w:val="1"/>
          <w:numId w:val="3"/>
        </w:numPr>
      </w:pPr>
      <w:r>
        <w:t>Theater received the most funding campaigns.</w:t>
      </w:r>
    </w:p>
    <w:p w14:paraId="4B266E12" w14:textId="6222821A" w:rsidR="0029696E" w:rsidRDefault="00022C1F" w:rsidP="0029696E">
      <w:pPr>
        <w:pStyle w:val="ListParagraph"/>
        <w:numPr>
          <w:ilvl w:val="0"/>
          <w:numId w:val="3"/>
        </w:numPr>
      </w:pPr>
      <w:r>
        <w:t xml:space="preserve">Lacking insight into specifics of failed or cancelled campaigns. </w:t>
      </w:r>
    </w:p>
    <w:p w14:paraId="54182F08" w14:textId="50116BE2" w:rsidR="0029696E" w:rsidRDefault="0029696E" w:rsidP="0029696E">
      <w:pPr>
        <w:pStyle w:val="ListParagraph"/>
        <w:numPr>
          <w:ilvl w:val="0"/>
          <w:numId w:val="3"/>
        </w:numPr>
      </w:pPr>
      <w:r>
        <w:t>We could create a table to see the amount of each donation to see if there is a correlation between countries and category &amp; subcategories.</w:t>
      </w:r>
    </w:p>
    <w:p w14:paraId="68E02357" w14:textId="4D4F58DA" w:rsidR="00022C1F" w:rsidRDefault="00022C1F" w:rsidP="00022C1F">
      <w:pPr>
        <w:pStyle w:val="ListParagraph"/>
        <w:numPr>
          <w:ilvl w:val="1"/>
          <w:numId w:val="3"/>
        </w:numPr>
      </w:pPr>
      <w:r>
        <w:t xml:space="preserve">We could analyze how the time of each campaign affects the average donation. </w:t>
      </w:r>
    </w:p>
    <w:sectPr w:rsidR="0002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51E"/>
    <w:multiLevelType w:val="hybridMultilevel"/>
    <w:tmpl w:val="FED2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21C1"/>
    <w:multiLevelType w:val="hybridMultilevel"/>
    <w:tmpl w:val="31BE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E03AD"/>
    <w:multiLevelType w:val="hybridMultilevel"/>
    <w:tmpl w:val="8982A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000279">
    <w:abstractNumId w:val="1"/>
  </w:num>
  <w:num w:numId="2" w16cid:durableId="1569027376">
    <w:abstractNumId w:val="0"/>
  </w:num>
  <w:num w:numId="3" w16cid:durableId="118378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34"/>
    <w:rsid w:val="00022C1F"/>
    <w:rsid w:val="0029696E"/>
    <w:rsid w:val="009F5234"/>
    <w:rsid w:val="00C408BB"/>
    <w:rsid w:val="00DB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BC99"/>
  <w15:chartTrackingRefBased/>
  <w15:docId w15:val="{916EFD13-7444-439A-992F-62F494DF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Jabrae White</dc:creator>
  <cp:keywords/>
  <dc:description/>
  <cp:lastModifiedBy>Jabrae White</cp:lastModifiedBy>
  <cp:revision>1</cp:revision>
  <dcterms:created xsi:type="dcterms:W3CDTF">2023-04-26T20:34:00Z</dcterms:created>
  <dcterms:modified xsi:type="dcterms:W3CDTF">2023-04-27T18:11:00Z</dcterms:modified>
</cp:coreProperties>
</file>