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AF0B" w14:textId="538C6DD2" w:rsidR="00FB4819" w:rsidRPr="00F910A5" w:rsidRDefault="00FB4819" w:rsidP="00FB4819">
      <w:pPr>
        <w:ind w:left="3"/>
      </w:pPr>
      <w:bookmarkStart w:id="0" w:name="_Toc511220124"/>
    </w:p>
    <w:p w14:paraId="3B072C76" w14:textId="12675D12" w:rsidR="00FB4819" w:rsidRDefault="00AF2558" w:rsidP="00FB4819">
      <w:pPr>
        <w:pStyle w:val="Heading1"/>
        <w:rPr>
          <w:rFonts w:eastAsia="MS Mincho"/>
        </w:rPr>
      </w:pPr>
      <w:r>
        <w:rPr>
          <w:rFonts w:eastAsia="MS Mincho"/>
          <w:lang w:val="en-US" w:bidi="en-US"/>
        </w:rPr>
        <w:t xml:space="preserve">Team Leadership and Client Problems </w:t>
      </w:r>
      <w:r w:rsidR="00452514">
        <w:rPr>
          <w:rFonts w:eastAsia="MS Mincho"/>
          <w:lang w:val="en-US" w:bidi="en-US"/>
        </w:rPr>
        <w:t>Case study</w:t>
      </w:r>
      <w:r w:rsidR="002D293E" w:rsidRPr="27EF473E">
        <w:rPr>
          <w:rFonts w:eastAsia="MS Mincho"/>
        </w:rPr>
        <w:t xml:space="preserve"> </w:t>
      </w:r>
    </w:p>
    <w:p w14:paraId="7505CB80" w14:textId="77777777" w:rsidR="00FB4819" w:rsidRPr="00A56627" w:rsidRDefault="002D293E" w:rsidP="00FB4819">
      <w:pPr>
        <w:pStyle w:val="Heading2"/>
      </w:pPr>
      <w:r w:rsidRPr="00A56627">
        <w:t>Criteria</w:t>
      </w:r>
    </w:p>
    <w:p w14:paraId="7A5CEF1F" w14:textId="77777777" w:rsidR="00FB4819" w:rsidRDefault="002D293E" w:rsidP="00FB4819">
      <w:pPr>
        <w:pStyle w:val="Heading3"/>
      </w:pPr>
      <w:r w:rsidRPr="007A6B4A">
        <w:t>Unit code, name and release number</w:t>
      </w:r>
    </w:p>
    <w:p w14:paraId="5A4E81C1" w14:textId="31474B2F" w:rsidR="00FB4819" w:rsidRDefault="002D293E" w:rsidP="00FB4819">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bookmarkStart w:id="2" w:name="_Hlk144276808"/>
      <w:r w:rsidRPr="00D83795">
        <w:rPr>
          <w:sz w:val="22"/>
          <w:szCs w:val="22"/>
          <w:lang w:eastAsia="en-AU"/>
        </w:rPr>
        <w:t>BSBXTW401 - Lead and facilitate a team</w:t>
      </w:r>
      <w:bookmarkEnd w:id="1"/>
    </w:p>
    <w:bookmarkEnd w:id="2"/>
    <w:p w14:paraId="43225A97" w14:textId="677DC51D" w:rsidR="00825A9E" w:rsidRPr="00D83795" w:rsidRDefault="00825A9E" w:rsidP="00FB4819">
      <w:pPr>
        <w:pBdr>
          <w:top w:val="single" w:sz="4" w:space="1" w:color="2D739F"/>
          <w:left w:val="single" w:sz="4" w:space="4" w:color="2D739F"/>
          <w:bottom w:val="single" w:sz="4" w:space="1" w:color="2D739F"/>
          <w:right w:val="single" w:sz="4" w:space="4" w:color="2D739F"/>
        </w:pBdr>
        <w:rPr>
          <w:sz w:val="22"/>
          <w:szCs w:val="22"/>
          <w:lang w:eastAsia="en-AU"/>
        </w:rPr>
      </w:pPr>
      <w:r w:rsidRPr="00825A9E">
        <w:rPr>
          <w:sz w:val="22"/>
          <w:szCs w:val="22"/>
          <w:lang w:eastAsia="en-AU"/>
        </w:rPr>
        <w:t>ICTSAS527 - Manage client problems</w:t>
      </w:r>
    </w:p>
    <w:p w14:paraId="10D4AEF2" w14:textId="0F4BA000" w:rsidR="00FB4819" w:rsidRDefault="002D293E" w:rsidP="00FB4819">
      <w:pPr>
        <w:pStyle w:val="Heading3"/>
      </w:pPr>
      <w:r w:rsidRPr="00A41E27">
        <w:t>Qualification</w:t>
      </w:r>
      <w:r>
        <w:t>/Course</w:t>
      </w:r>
      <w:r w:rsidR="005A3BEC">
        <w:t xml:space="preserve"> code, name</w:t>
      </w:r>
    </w:p>
    <w:p w14:paraId="0FA3D1EE" w14:textId="01535BD1" w:rsidR="00FB4819" w:rsidRPr="003A39F8" w:rsidRDefault="003A39F8" w:rsidP="003A39F8">
      <w:pPr>
        <w:pBdr>
          <w:top w:val="single" w:sz="4" w:space="1" w:color="2D739F"/>
          <w:left w:val="single" w:sz="4" w:space="4" w:color="2D739F"/>
          <w:bottom w:val="single" w:sz="4" w:space="1" w:color="2D739F"/>
          <w:right w:val="single" w:sz="4" w:space="4" w:color="2D739F"/>
        </w:pBdr>
        <w:tabs>
          <w:tab w:val="left" w:pos="3345"/>
        </w:tabs>
        <w:rPr>
          <w:szCs w:val="24"/>
        </w:rPr>
      </w:pPr>
      <w:bookmarkStart w:id="3" w:name="Qualification"/>
      <w:bookmarkEnd w:id="3"/>
      <w:r w:rsidRPr="002513F2">
        <w:rPr>
          <w:szCs w:val="24"/>
        </w:rPr>
        <w:t>ICT50220 | Diploma of Information Technology</w:t>
      </w:r>
    </w:p>
    <w:p w14:paraId="255FE0A8" w14:textId="77777777" w:rsidR="005A3BEC" w:rsidRPr="00A56627" w:rsidRDefault="005A3BEC" w:rsidP="005A3BEC">
      <w:pPr>
        <w:pStyle w:val="Heading2"/>
      </w:pPr>
      <w:r w:rsidRPr="00A56627">
        <w:t>Student details</w:t>
      </w:r>
    </w:p>
    <w:p w14:paraId="6A3A5FC0" w14:textId="77777777" w:rsidR="005A3BEC" w:rsidRDefault="005A3BEC" w:rsidP="005A3BEC">
      <w:pPr>
        <w:pStyle w:val="Heading3"/>
      </w:pPr>
      <w:r w:rsidRPr="00AA18CF">
        <w:t>Student number</w:t>
      </w:r>
    </w:p>
    <w:p w14:paraId="5C7836F8"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0AE1A95B" w14:textId="77777777" w:rsidR="005A3BEC" w:rsidRDefault="005A3BEC" w:rsidP="005A3BEC">
      <w:pPr>
        <w:pStyle w:val="Heading3"/>
      </w:pPr>
      <w:r w:rsidRPr="00AA18CF">
        <w:t xml:space="preserve">Student </w:t>
      </w:r>
      <w:r>
        <w:t>name</w:t>
      </w:r>
    </w:p>
    <w:p w14:paraId="0E2AB2B2"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171617B4" w14:textId="77777777" w:rsidR="005A3BEC" w:rsidRPr="00A56627" w:rsidRDefault="005A3BEC" w:rsidP="005A3BEC">
      <w:pPr>
        <w:pStyle w:val="Heading2"/>
      </w:pPr>
      <w:r w:rsidRPr="00A56627">
        <w:t xml:space="preserve">Assessment </w:t>
      </w:r>
      <w:r>
        <w:t>d</w:t>
      </w:r>
      <w:r w:rsidRPr="00A56627">
        <w:t>eclaration</w:t>
      </w:r>
    </w:p>
    <w:p w14:paraId="45982158" w14:textId="77777777" w:rsidR="005A3BEC" w:rsidRPr="005926B8" w:rsidRDefault="005A3BEC" w:rsidP="005A3BEC">
      <w:pPr>
        <w:pStyle w:val="Bulletlist"/>
        <w:rPr>
          <w:lang w:eastAsia="en-AU"/>
        </w:rPr>
      </w:pPr>
      <w:bookmarkStart w:id="4" w:name="_Hlk57358103"/>
      <w:r w:rsidRPr="005926B8">
        <w:rPr>
          <w:lang w:eastAsia="en-AU"/>
        </w:rPr>
        <w:t>Note: If you are an online student, you will be required to complete this declaration on the TAFE NSW online learning platform when you upload your assessment.</w:t>
      </w:r>
    </w:p>
    <w:p w14:paraId="7843F559" w14:textId="77777777" w:rsidR="005A3BEC" w:rsidRPr="00C03D9A" w:rsidRDefault="005A3BEC" w:rsidP="005A3BEC">
      <w:pPr>
        <w:ind w:left="3"/>
      </w:pPr>
      <w:r w:rsidRPr="00A62FF2">
        <w:t>This assessment</w:t>
      </w:r>
      <w:r w:rsidRPr="00C03D9A">
        <w:t xml:space="preserve"> is my original work and has not been: </w:t>
      </w:r>
    </w:p>
    <w:p w14:paraId="62284301" w14:textId="77777777" w:rsidR="005A3BEC" w:rsidRPr="00C03D9A" w:rsidRDefault="005A3BEC" w:rsidP="005A3BEC">
      <w:pPr>
        <w:pStyle w:val="ListParagraph"/>
        <w:numPr>
          <w:ilvl w:val="0"/>
          <w:numId w:val="24"/>
        </w:numPr>
        <w:contextualSpacing w:val="0"/>
      </w:pPr>
      <w:r w:rsidRPr="00FF3AA4">
        <w:t>plagiarised</w:t>
      </w:r>
      <w:r w:rsidRPr="00C03D9A">
        <w:t xml:space="preserve"> </w:t>
      </w:r>
      <w:r>
        <w:t xml:space="preserve">or </w:t>
      </w:r>
      <w:r w:rsidRPr="00C03D9A">
        <w:t>copied from any source without providing due acknowledgement.</w:t>
      </w:r>
    </w:p>
    <w:p w14:paraId="3D9F57F4" w14:textId="77777777" w:rsidR="005A3BEC" w:rsidRPr="00C03D9A" w:rsidRDefault="005A3BEC" w:rsidP="005A3BEC">
      <w:pPr>
        <w:pStyle w:val="ListParagraph"/>
        <w:numPr>
          <w:ilvl w:val="0"/>
          <w:numId w:val="24"/>
        </w:numPr>
        <w:contextualSpacing w:val="0"/>
      </w:pPr>
      <w:r w:rsidRPr="00C03D9A">
        <w:t>written for me by any other person except where such collaboration has been authorised by the Teacher/Assessor concerned.</w:t>
      </w:r>
    </w:p>
    <w:bookmarkEnd w:id="4"/>
    <w:p w14:paraId="24FDF645" w14:textId="77777777" w:rsidR="005A3BEC" w:rsidRDefault="005A3BEC" w:rsidP="005A3BEC">
      <w:pPr>
        <w:pStyle w:val="Heading3"/>
      </w:pPr>
      <w:r w:rsidRPr="00AE2B8B">
        <w:t>Student signature</w:t>
      </w:r>
      <w:r>
        <w:t xml:space="preserve"> and d</w:t>
      </w:r>
      <w:r w:rsidRPr="00AE2B8B">
        <w:t>ate</w:t>
      </w:r>
    </w:p>
    <w:p w14:paraId="3DDD8B9C" w14:textId="77777777" w:rsidR="005A3BEC"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7741B1A4"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2E48D5D8" w14:textId="77777777" w:rsidR="005A3BEC" w:rsidRDefault="005A3BEC" w:rsidP="005A3BEC">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5A3BEC" w:rsidSect="00BE7220">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322" w:right="1418" w:bottom="1418" w:left="1418" w:header="567" w:footer="454" w:gutter="0"/>
          <w:pgNumType w:start="1"/>
          <w:cols w:space="4253"/>
          <w:docGrid w:linePitch="360"/>
        </w:sectPr>
      </w:pPr>
    </w:p>
    <w:p w14:paraId="1AB94ACA" w14:textId="77777777" w:rsidR="00FB4819" w:rsidRDefault="00FB4819" w:rsidP="00FB4819">
      <w:pPr>
        <w:rPr>
          <w:lang w:val="en-US" w:bidi="en-US"/>
        </w:rPr>
        <w:sectPr w:rsidR="00FB4819" w:rsidSect="00BE7220">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5176EB1E" w14:textId="5CA488A9" w:rsidR="00FB4819" w:rsidRPr="000D1262" w:rsidRDefault="002D293E" w:rsidP="00FB4819">
      <w:pPr>
        <w:pStyle w:val="SmallerText-Black"/>
        <w:tabs>
          <w:tab w:val="left" w:pos="2127"/>
        </w:tabs>
      </w:pPr>
      <w:r w:rsidRPr="000D1262">
        <w:lastRenderedPageBreak/>
        <w:t>Version:</w:t>
      </w:r>
      <w:r w:rsidRPr="000D1262">
        <w:tab/>
      </w:r>
      <w:r w:rsidR="000D1262" w:rsidRPr="000D1262">
        <w:t>20210707</w:t>
      </w:r>
    </w:p>
    <w:p w14:paraId="5A26BF87" w14:textId="4B418448" w:rsidR="00FB4819" w:rsidRPr="000D1262" w:rsidRDefault="002D293E" w:rsidP="00FB4819">
      <w:pPr>
        <w:pStyle w:val="SmallerText-Black"/>
        <w:tabs>
          <w:tab w:val="left" w:pos="2127"/>
        </w:tabs>
      </w:pPr>
      <w:r w:rsidRPr="000D1262">
        <w:t>Date created:</w:t>
      </w:r>
      <w:r w:rsidRPr="000D1262">
        <w:tab/>
      </w:r>
      <w:r w:rsidRPr="000D1262">
        <w:rPr>
          <w:noProof/>
        </w:rPr>
        <w:t>3 July 20</w:t>
      </w:r>
      <w:r w:rsidR="000D1262">
        <w:t>21</w:t>
      </w:r>
    </w:p>
    <w:p w14:paraId="1B8E91E2" w14:textId="6BDC7872" w:rsidR="00FB4819" w:rsidRPr="000D1262" w:rsidRDefault="002D293E" w:rsidP="00FB4819">
      <w:pPr>
        <w:pStyle w:val="SmallerText-Black"/>
        <w:tabs>
          <w:tab w:val="left" w:pos="2127"/>
        </w:tabs>
      </w:pPr>
      <w:r w:rsidRPr="000D1262">
        <w:t>Date modified:</w:t>
      </w:r>
      <w:r w:rsidRPr="000D1262">
        <w:tab/>
      </w:r>
      <w:r w:rsidR="002963BD">
        <w:rPr>
          <w:noProof/>
        </w:rPr>
        <w:t>30/12/21</w:t>
      </w:r>
    </w:p>
    <w:p w14:paraId="477F5DE6" w14:textId="77777777" w:rsidR="00FB4819" w:rsidRPr="000D1262" w:rsidRDefault="00FB4819" w:rsidP="00FB4819">
      <w:pPr>
        <w:pStyle w:val="SmallerText-Black"/>
      </w:pPr>
    </w:p>
    <w:bookmarkEnd w:id="0"/>
    <w:p w14:paraId="7C420F60" w14:textId="77777777" w:rsidR="00FB4819" w:rsidRPr="000D1262" w:rsidRDefault="002D293E" w:rsidP="00FB4819">
      <w:r w:rsidRPr="000D1262">
        <w:t>For queries, please contact:</w:t>
      </w:r>
    </w:p>
    <w:p w14:paraId="0D54D961" w14:textId="33234CB5" w:rsidR="00FB4819" w:rsidRDefault="000D1262" w:rsidP="00FB4819">
      <w:pPr>
        <w:pStyle w:val="SmallerText-Black"/>
      </w:pPr>
      <w:r w:rsidRPr="000D1262">
        <w:t>Technology and Business Services Skills Point</w:t>
      </w:r>
    </w:p>
    <w:p w14:paraId="4C493541" w14:textId="77777777" w:rsidR="002963BD" w:rsidRDefault="002963BD" w:rsidP="002963BD">
      <w:pPr>
        <w:pStyle w:val="NormalWeb"/>
        <w:spacing w:after="120" w:afterAutospacing="0"/>
        <w:rPr>
          <w:rFonts w:ascii="Segoe UI" w:hAnsi="Segoe UI" w:cs="Segoe UI"/>
          <w:sz w:val="21"/>
          <w:szCs w:val="21"/>
        </w:rPr>
      </w:pPr>
      <w:r>
        <w:rPr>
          <w:rFonts w:ascii="Calibri" w:hAnsi="Calibri" w:cs="Calibri"/>
          <w:sz w:val="20"/>
          <w:szCs w:val="20"/>
        </w:rPr>
        <w:t>Building B, Level G, Corner Harris Street and Mary Ann Street, Ultimo NSW 2007</w:t>
      </w:r>
    </w:p>
    <w:p w14:paraId="4B3E75F5" w14:textId="77777777" w:rsidR="002963BD" w:rsidRDefault="002963BD" w:rsidP="002963BD">
      <w:pPr>
        <w:pStyle w:val="NormalWeb"/>
        <w:spacing w:after="120" w:afterAutospacing="0"/>
        <w:rPr>
          <w:rFonts w:ascii="Segoe UI" w:hAnsi="Segoe UI" w:cs="Segoe UI"/>
          <w:sz w:val="21"/>
          <w:szCs w:val="21"/>
        </w:rPr>
      </w:pPr>
      <w:r>
        <w:rPr>
          <w:rFonts w:ascii="Calibri" w:hAnsi="Calibri" w:cs="Calibri"/>
          <w:sz w:val="20"/>
          <w:szCs w:val="20"/>
        </w:rPr>
        <w:t xml:space="preserve">Email: </w:t>
      </w:r>
      <w:hyperlink r:id="rId23" w:tgtFrame="_blank" w:tooltip="mailto:tbs-product@tafensw.edu.au" w:history="1">
        <w:r>
          <w:rPr>
            <w:rStyle w:val="Hyperlink"/>
            <w:rFonts w:ascii="Calibri" w:hAnsi="Calibri" w:cs="Calibri"/>
            <w:sz w:val="20"/>
            <w:szCs w:val="20"/>
          </w:rPr>
          <w:t>TBS-Product@tafensw.edu.au</w:t>
        </w:r>
      </w:hyperlink>
    </w:p>
    <w:p w14:paraId="008679A4" w14:textId="6F300032" w:rsidR="00FB4819" w:rsidRPr="000301F0" w:rsidRDefault="002D293E" w:rsidP="00FB4819">
      <w:pPr>
        <w:pStyle w:val="SmallerText-Black"/>
        <w:spacing w:before="1440"/>
      </w:pPr>
      <w:r>
        <w:t>© 202</w:t>
      </w:r>
      <w:r w:rsidR="000D1262">
        <w:t>1</w:t>
      </w:r>
      <w:r w:rsidRPr="000301F0">
        <w:t xml:space="preserve"> TAFE NSW, Sydney</w:t>
      </w:r>
      <w:r w:rsidRPr="000301F0">
        <w:rPr>
          <w:noProof/>
          <w:lang w:eastAsia="en-AU"/>
        </w:rPr>
        <w:br/>
      </w:r>
      <w:r w:rsidRPr="000301F0">
        <w:t>RTO Provider Number 90003 | CRICOS Provider Code: 00591E</w:t>
      </w:r>
    </w:p>
    <w:p w14:paraId="41F53CCE" w14:textId="77777777" w:rsidR="00FB4819" w:rsidRPr="00D23A6C" w:rsidRDefault="002D293E" w:rsidP="00FB4819">
      <w:pPr>
        <w:pStyle w:val="SmallerText-Black"/>
      </w:pPr>
      <w:r>
        <w:t>This assessment can be found in the</w:t>
      </w:r>
      <w:r w:rsidRPr="00D23A6C">
        <w:t xml:space="preserve">: </w:t>
      </w:r>
      <w:hyperlink r:id="rId24" w:history="1">
        <w:r w:rsidRPr="00C036C0">
          <w:rPr>
            <w:rStyle w:val="Hyperlink"/>
          </w:rPr>
          <w:t>Learning Bank</w:t>
        </w:r>
      </w:hyperlink>
    </w:p>
    <w:p w14:paraId="782A7576" w14:textId="6E2FFE3A" w:rsidR="00FB4819" w:rsidRPr="000301F0" w:rsidRDefault="002D293E" w:rsidP="00FB4819">
      <w:pPr>
        <w:pStyle w:val="SmallerText-Black"/>
      </w:pPr>
      <w:r w:rsidRPr="000301F0">
        <w:t>The contents in this docum</w:t>
      </w:r>
      <w:r>
        <w:t>ent is copyright © TAFE NSW 202</w:t>
      </w:r>
      <w:r w:rsidR="000D1262">
        <w:t>1</w:t>
      </w:r>
      <w:r w:rsidRPr="000301F0">
        <w:t xml:space="preserve"> and should not be reproduced without the permission of TAFE NSW. Information contained in this document is correct at </w:t>
      </w:r>
      <w:r>
        <w:t xml:space="preserve">the </w:t>
      </w:r>
      <w:r w:rsidRPr="000301F0">
        <w:t xml:space="preserve">time of printing: </w:t>
      </w:r>
      <w:r w:rsidR="000D1262">
        <w:rPr>
          <w:noProof/>
        </w:rPr>
        <w:t>7 July 2021</w:t>
      </w:r>
      <w:r w:rsidRPr="000301F0">
        <w:t>. For current information please refer to our website</w:t>
      </w:r>
      <w:r>
        <w:t xml:space="preserve"> or your Teacher/Assessor as appropriate</w:t>
      </w:r>
      <w:r w:rsidRPr="000301F0">
        <w:t>.</w:t>
      </w:r>
    </w:p>
    <w:p w14:paraId="0FE9383D" w14:textId="77777777" w:rsidR="00FB4819" w:rsidRDefault="00FB4819" w:rsidP="00FB4819">
      <w:pPr>
        <w:sectPr w:rsidR="00FB4819" w:rsidSect="00BE7220">
          <w:pgSz w:w="11906" w:h="16838" w:code="9"/>
          <w:pgMar w:top="1418" w:right="1418" w:bottom="1418" w:left="1418" w:header="567" w:footer="454" w:gutter="0"/>
          <w:cols w:space="4253"/>
          <w:vAlign w:val="bottom"/>
          <w:docGrid w:linePitch="360"/>
        </w:sectPr>
      </w:pPr>
    </w:p>
    <w:p w14:paraId="011F461E" w14:textId="77777777" w:rsidR="00FB4819" w:rsidRDefault="002D293E" w:rsidP="00FB4819">
      <w:pPr>
        <w:pStyle w:val="Heading2"/>
      </w:pPr>
      <w:r>
        <w:lastRenderedPageBreak/>
        <w:t>A</w:t>
      </w:r>
      <w:r w:rsidRPr="00EA68F5">
        <w:t>ssessment</w:t>
      </w:r>
      <w:r>
        <w:t xml:space="preserve"> instructions</w:t>
      </w:r>
    </w:p>
    <w:p w14:paraId="7BC26D54" w14:textId="0D0D29C7" w:rsidR="005A3BEC" w:rsidRDefault="005A3BEC" w:rsidP="005A3BEC">
      <w:pPr>
        <w:pStyle w:val="Caption"/>
        <w:keepNext/>
      </w:pPr>
      <w:r>
        <w:t xml:space="preserve">Table </w:t>
      </w:r>
      <w:r w:rsidR="00B4095E">
        <w:fldChar w:fldCharType="begin"/>
      </w:r>
      <w:r w:rsidR="00B4095E">
        <w:instrText xml:space="preserve"> SEQ Table \* ARABIC </w:instrText>
      </w:r>
      <w:r w:rsidR="00B4095E">
        <w:fldChar w:fldCharType="separate"/>
      </w:r>
      <w:r>
        <w:rPr>
          <w:noProof/>
        </w:rPr>
        <w:t>1</w:t>
      </w:r>
      <w:r w:rsidR="00B4095E">
        <w:rPr>
          <w:noProof/>
        </w:rPr>
        <w:fldChar w:fldCharType="end"/>
      </w:r>
      <w:r>
        <w:t xml:space="preserve"> </w:t>
      </w:r>
      <w:r w:rsidRPr="00051C9E">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5A3BEC" w14:paraId="748D01BE" w14:textId="77777777" w:rsidTr="00D7562C">
        <w:trPr>
          <w:cnfStyle w:val="100000000000" w:firstRow="1" w:lastRow="0" w:firstColumn="0" w:lastColumn="0" w:oddVBand="0" w:evenVBand="0" w:oddHBand="0" w:evenHBand="0" w:firstRowFirstColumn="0" w:firstRowLastColumn="0" w:lastRowFirstColumn="0" w:lastRowLastColumn="0"/>
          <w:tblHeader/>
        </w:trPr>
        <w:tc>
          <w:tcPr>
            <w:tcW w:w="2405" w:type="dxa"/>
          </w:tcPr>
          <w:p w14:paraId="2876FC43" w14:textId="77777777" w:rsidR="005A3BEC" w:rsidRDefault="005A3BEC" w:rsidP="00D7562C">
            <w:pPr>
              <w:rPr>
                <w:lang w:eastAsia="en-AU"/>
              </w:rPr>
            </w:pPr>
            <w:r>
              <w:rPr>
                <w:lang w:eastAsia="en-AU"/>
              </w:rPr>
              <w:t>Assessment details</w:t>
            </w:r>
          </w:p>
        </w:tc>
        <w:tc>
          <w:tcPr>
            <w:tcW w:w="6655" w:type="dxa"/>
          </w:tcPr>
          <w:p w14:paraId="77B84DC9" w14:textId="77777777" w:rsidR="005A3BEC" w:rsidRDefault="005A3BEC" w:rsidP="00D7562C">
            <w:pPr>
              <w:rPr>
                <w:lang w:eastAsia="en-AU"/>
              </w:rPr>
            </w:pPr>
            <w:r>
              <w:rPr>
                <w:lang w:eastAsia="en-AU"/>
              </w:rPr>
              <w:t>Instructions</w:t>
            </w:r>
          </w:p>
        </w:tc>
      </w:tr>
      <w:tr w:rsidR="005A3BEC" w14:paraId="0BB189A6" w14:textId="77777777" w:rsidTr="00D7562C">
        <w:tc>
          <w:tcPr>
            <w:tcW w:w="2405" w:type="dxa"/>
            <w:vAlign w:val="top"/>
          </w:tcPr>
          <w:p w14:paraId="6088BB40" w14:textId="77777777" w:rsidR="005A3BEC" w:rsidRPr="003B5CF7" w:rsidRDefault="005A3BEC" w:rsidP="00D7562C">
            <w:pPr>
              <w:pStyle w:val="Body"/>
              <w:rPr>
                <w:b/>
                <w:szCs w:val="24"/>
                <w:lang w:eastAsia="en-AU"/>
              </w:rPr>
            </w:pPr>
            <w:r w:rsidRPr="003B5CF7">
              <w:rPr>
                <w:b/>
                <w:szCs w:val="24"/>
                <w:lang w:eastAsia="en-AU"/>
              </w:rPr>
              <w:t>Assessment overview</w:t>
            </w:r>
          </w:p>
        </w:tc>
        <w:tc>
          <w:tcPr>
            <w:tcW w:w="6655" w:type="dxa"/>
            <w:vAlign w:val="top"/>
          </w:tcPr>
          <w:p w14:paraId="78846F5F" w14:textId="58346B93" w:rsidR="005A3BEC" w:rsidRPr="00577417" w:rsidRDefault="005A3BEC" w:rsidP="00D7562C">
            <w:pPr>
              <w:pStyle w:val="Body"/>
              <w:rPr>
                <w:color w:val="595959"/>
                <w:szCs w:val="24"/>
                <w:lang w:eastAsia="en-AU"/>
              </w:rPr>
            </w:pPr>
            <w:r w:rsidRPr="00995CEA">
              <w:rPr>
                <w:szCs w:val="24"/>
                <w:lang w:eastAsia="en-AU"/>
              </w:rPr>
              <w:t>The aim of this assessment is to assess your knowledge</w:t>
            </w:r>
            <w:r>
              <w:rPr>
                <w:szCs w:val="24"/>
                <w:lang w:eastAsia="en-AU"/>
              </w:rPr>
              <w:t xml:space="preserve"> and performance</w:t>
            </w:r>
            <w:r w:rsidRPr="00995CEA">
              <w:rPr>
                <w:szCs w:val="24"/>
                <w:lang w:eastAsia="en-AU"/>
              </w:rPr>
              <w:t xml:space="preserve"> </w:t>
            </w:r>
            <w:r>
              <w:rPr>
                <w:szCs w:val="24"/>
                <w:lang w:eastAsia="en-AU"/>
              </w:rPr>
              <w:t xml:space="preserve">in </w:t>
            </w:r>
            <w:r w:rsidRPr="005A3BEC">
              <w:rPr>
                <w:szCs w:val="24"/>
                <w:lang w:eastAsia="en-AU"/>
              </w:rPr>
              <w:t>teamwork skills required to effectively lead and facilitate a team in a workplace within any industry</w:t>
            </w:r>
            <w:r w:rsidR="00825A9E">
              <w:rPr>
                <w:szCs w:val="24"/>
                <w:lang w:eastAsia="en-AU"/>
              </w:rPr>
              <w:t>, while knowing how</w:t>
            </w:r>
            <w:r w:rsidR="00825A9E" w:rsidRPr="00C14A60">
              <w:rPr>
                <w:sz w:val="22"/>
                <w:szCs w:val="22"/>
                <w:lang w:eastAsia="en-AU"/>
              </w:rPr>
              <w:t xml:space="preserve"> to</w:t>
            </w:r>
            <w:r w:rsidR="00825A9E">
              <w:rPr>
                <w:sz w:val="22"/>
                <w:szCs w:val="22"/>
                <w:lang w:eastAsia="en-AU"/>
              </w:rPr>
              <w:t xml:space="preserve"> </w:t>
            </w:r>
            <w:r w:rsidR="00825A9E" w:rsidRPr="00670B31">
              <w:rPr>
                <w:sz w:val="22"/>
                <w:szCs w:val="22"/>
                <w:lang w:eastAsia="en-AU"/>
              </w:rPr>
              <w:t xml:space="preserve">ensure </w:t>
            </w:r>
            <w:r w:rsidR="00825A9E">
              <w:rPr>
                <w:sz w:val="22"/>
                <w:szCs w:val="22"/>
                <w:lang w:eastAsia="en-AU"/>
              </w:rPr>
              <w:t>the management of client relationships for ICT support services</w:t>
            </w:r>
          </w:p>
        </w:tc>
      </w:tr>
      <w:tr w:rsidR="005A3BEC" w14:paraId="0531BF9F" w14:textId="77777777" w:rsidTr="00D7562C">
        <w:tc>
          <w:tcPr>
            <w:tcW w:w="2405" w:type="dxa"/>
            <w:vAlign w:val="top"/>
          </w:tcPr>
          <w:p w14:paraId="34FA5BC7" w14:textId="77777777" w:rsidR="005A3BEC" w:rsidRPr="003B5CF7" w:rsidRDefault="005A3BEC" w:rsidP="00D7562C">
            <w:pPr>
              <w:pStyle w:val="Body"/>
              <w:rPr>
                <w:b/>
                <w:szCs w:val="24"/>
                <w:lang w:eastAsia="en-AU"/>
              </w:rPr>
            </w:pPr>
            <w:r w:rsidRPr="003B5CF7">
              <w:rPr>
                <w:b/>
                <w:szCs w:val="24"/>
                <w:lang w:eastAsia="en-AU"/>
              </w:rPr>
              <w:t>Assessment event number</w:t>
            </w:r>
          </w:p>
        </w:tc>
        <w:tc>
          <w:tcPr>
            <w:tcW w:w="6655" w:type="dxa"/>
            <w:vAlign w:val="top"/>
          </w:tcPr>
          <w:p w14:paraId="22287589" w14:textId="3AC112C2" w:rsidR="005A3BEC" w:rsidRPr="005A3BEC" w:rsidRDefault="00825A9E" w:rsidP="00D7562C">
            <w:pPr>
              <w:pStyle w:val="Body"/>
              <w:rPr>
                <w:szCs w:val="24"/>
                <w:lang w:eastAsia="en-AU"/>
              </w:rPr>
            </w:pPr>
            <w:r>
              <w:rPr>
                <w:szCs w:val="24"/>
                <w:lang w:eastAsia="en-AU"/>
              </w:rPr>
              <w:t>1 of 2</w:t>
            </w:r>
          </w:p>
        </w:tc>
      </w:tr>
      <w:tr w:rsidR="005A3BEC" w14:paraId="25A050BC" w14:textId="77777777" w:rsidTr="00D7562C">
        <w:tc>
          <w:tcPr>
            <w:tcW w:w="2405" w:type="dxa"/>
            <w:vAlign w:val="top"/>
          </w:tcPr>
          <w:p w14:paraId="6090E8BD" w14:textId="77777777" w:rsidR="005A3BEC" w:rsidRPr="003B5CF7" w:rsidRDefault="005A3BEC" w:rsidP="00D7562C">
            <w:pPr>
              <w:pStyle w:val="Body"/>
              <w:rPr>
                <w:b/>
                <w:szCs w:val="24"/>
              </w:rPr>
            </w:pPr>
            <w:r w:rsidRPr="003B5CF7">
              <w:rPr>
                <w:b/>
                <w:szCs w:val="24"/>
              </w:rPr>
              <w:t>Instructions for this assessment</w:t>
            </w:r>
          </w:p>
        </w:tc>
        <w:tc>
          <w:tcPr>
            <w:tcW w:w="6655" w:type="dxa"/>
            <w:vAlign w:val="top"/>
          </w:tcPr>
          <w:p w14:paraId="323D7A6B" w14:textId="77777777" w:rsidR="005A3BEC" w:rsidRPr="003B5CF7" w:rsidRDefault="005A3BEC" w:rsidP="00D7562C">
            <w:pPr>
              <w:pStyle w:val="Body"/>
              <w:rPr>
                <w:szCs w:val="24"/>
              </w:rPr>
            </w:pPr>
            <w:r w:rsidRPr="003B5CF7">
              <w:rPr>
                <w:szCs w:val="24"/>
                <w:lang w:eastAsia="en-AU"/>
              </w:rPr>
              <w:t xml:space="preserve">This is a case study assessment </w:t>
            </w:r>
            <w:r w:rsidRPr="00BC0272">
              <w:rPr>
                <w:szCs w:val="24"/>
                <w:lang w:eastAsia="en-AU"/>
              </w:rPr>
              <w:t xml:space="preserve">that assesses your </w:t>
            </w:r>
            <w:r w:rsidRPr="003B5CF7">
              <w:rPr>
                <w:szCs w:val="24"/>
                <w:lang w:eastAsia="en-AU"/>
              </w:rPr>
              <w:t>knowledge and performance of skills required by the unit.</w:t>
            </w:r>
          </w:p>
          <w:p w14:paraId="7B8E39F4" w14:textId="658DA51A" w:rsidR="005A3BEC" w:rsidRPr="00685BA5" w:rsidRDefault="005A3BEC" w:rsidP="00D7562C">
            <w:pPr>
              <w:pStyle w:val="Body"/>
              <w:rPr>
                <w:szCs w:val="24"/>
              </w:rPr>
            </w:pPr>
            <w:r w:rsidRPr="00685BA5">
              <w:rPr>
                <w:szCs w:val="24"/>
              </w:rPr>
              <w:t xml:space="preserve">This assessment is in </w:t>
            </w:r>
            <w:r w:rsidRPr="005A3BEC">
              <w:rPr>
                <w:szCs w:val="24"/>
              </w:rPr>
              <w:t xml:space="preserve">two </w:t>
            </w:r>
            <w:r w:rsidRPr="00685BA5">
              <w:rPr>
                <w:szCs w:val="24"/>
              </w:rPr>
              <w:t>parts:</w:t>
            </w:r>
          </w:p>
          <w:p w14:paraId="4D3015BC" w14:textId="740EBFA2" w:rsidR="005A3BEC" w:rsidRDefault="00825A9E" w:rsidP="005A3BEC">
            <w:pPr>
              <w:pStyle w:val="Body"/>
              <w:numPr>
                <w:ilvl w:val="0"/>
                <w:numId w:val="7"/>
              </w:numPr>
              <w:rPr>
                <w:iCs/>
                <w:szCs w:val="24"/>
              </w:rPr>
            </w:pPr>
            <w:r>
              <w:rPr>
                <w:iCs/>
                <w:szCs w:val="24"/>
              </w:rPr>
              <w:t xml:space="preserve">Team leader </w:t>
            </w:r>
            <w:r w:rsidR="005A3BEC" w:rsidRPr="000D1262">
              <w:rPr>
                <w:iCs/>
                <w:szCs w:val="24"/>
              </w:rPr>
              <w:t>questions</w:t>
            </w:r>
          </w:p>
          <w:p w14:paraId="48BEA14B" w14:textId="04D004FF" w:rsidR="005A3BEC" w:rsidRDefault="00825A9E" w:rsidP="005A3BEC">
            <w:pPr>
              <w:pStyle w:val="Body"/>
              <w:numPr>
                <w:ilvl w:val="0"/>
                <w:numId w:val="7"/>
              </w:numPr>
              <w:rPr>
                <w:iCs/>
                <w:szCs w:val="24"/>
              </w:rPr>
            </w:pPr>
            <w:r>
              <w:rPr>
                <w:iCs/>
                <w:szCs w:val="24"/>
              </w:rPr>
              <w:t>Team leader c</w:t>
            </w:r>
            <w:r w:rsidR="005A3BEC">
              <w:rPr>
                <w:iCs/>
                <w:szCs w:val="24"/>
              </w:rPr>
              <w:t>ase study</w:t>
            </w:r>
          </w:p>
          <w:p w14:paraId="6DEA1536" w14:textId="502A5B8C" w:rsidR="00825A9E" w:rsidRPr="000D1262" w:rsidRDefault="00825A9E" w:rsidP="005A3BEC">
            <w:pPr>
              <w:pStyle w:val="Body"/>
              <w:numPr>
                <w:ilvl w:val="0"/>
                <w:numId w:val="7"/>
              </w:numPr>
              <w:rPr>
                <w:iCs/>
                <w:szCs w:val="24"/>
              </w:rPr>
            </w:pPr>
            <w:r>
              <w:rPr>
                <w:iCs/>
                <w:szCs w:val="24"/>
              </w:rPr>
              <w:t>Managing clients questions</w:t>
            </w:r>
          </w:p>
          <w:p w14:paraId="3A026159" w14:textId="77777777" w:rsidR="005A3BEC" w:rsidRPr="00685BA5" w:rsidRDefault="005A3BEC" w:rsidP="00D7562C">
            <w:pPr>
              <w:pStyle w:val="Body"/>
              <w:rPr>
                <w:szCs w:val="24"/>
              </w:rPr>
            </w:pPr>
            <w:r>
              <w:rPr>
                <w:szCs w:val="24"/>
              </w:rPr>
              <w:t>And is supported by:</w:t>
            </w:r>
          </w:p>
          <w:p w14:paraId="59C498D4" w14:textId="54FB985D" w:rsidR="005A3BEC" w:rsidRPr="005A3BEC" w:rsidRDefault="005A3BEC" w:rsidP="00D7562C">
            <w:pPr>
              <w:pStyle w:val="Body"/>
              <w:numPr>
                <w:ilvl w:val="0"/>
                <w:numId w:val="25"/>
              </w:numPr>
              <w:rPr>
                <w:szCs w:val="24"/>
              </w:rPr>
            </w:pPr>
            <w:r w:rsidRPr="00685BA5">
              <w:rPr>
                <w:szCs w:val="24"/>
              </w:rPr>
              <w:t xml:space="preserve">Assessment feedback </w:t>
            </w:r>
          </w:p>
          <w:p w14:paraId="6627F2F3" w14:textId="77777777" w:rsidR="005A3BEC" w:rsidRPr="003B5CF7" w:rsidRDefault="005A3BEC" w:rsidP="00D7562C">
            <w:pPr>
              <w:pStyle w:val="Body"/>
              <w:rPr>
                <w:i/>
                <w:szCs w:val="24"/>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5A3BEC" w14:paraId="63ACB3AA" w14:textId="77777777" w:rsidTr="00D7562C">
        <w:tc>
          <w:tcPr>
            <w:tcW w:w="2405" w:type="dxa"/>
            <w:vAlign w:val="top"/>
          </w:tcPr>
          <w:p w14:paraId="12460AD3" w14:textId="77777777" w:rsidR="005A3BEC" w:rsidRPr="003B5CF7" w:rsidRDefault="005A3BEC" w:rsidP="00D7562C">
            <w:pPr>
              <w:pStyle w:val="Body"/>
              <w:rPr>
                <w:b/>
                <w:szCs w:val="24"/>
              </w:rPr>
            </w:pPr>
            <w:r w:rsidRPr="003B5CF7">
              <w:rPr>
                <w:b/>
                <w:szCs w:val="24"/>
              </w:rPr>
              <w:t xml:space="preserve">Submission instructions </w:t>
            </w:r>
          </w:p>
        </w:tc>
        <w:tc>
          <w:tcPr>
            <w:tcW w:w="6655" w:type="dxa"/>
            <w:vAlign w:val="top"/>
          </w:tcPr>
          <w:p w14:paraId="241A01EB" w14:textId="0C94193D" w:rsidR="005A3BEC" w:rsidRPr="003B5CF7" w:rsidRDefault="005A3BEC" w:rsidP="00D7562C">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14C84FDE" w14:textId="77777777" w:rsidR="005A3BEC" w:rsidRPr="00577417" w:rsidRDefault="005A3BEC" w:rsidP="00D7562C">
            <w:pPr>
              <w:pStyle w:val="Body"/>
              <w:rPr>
                <w:iCs/>
                <w:color w:val="FF0000"/>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5A3BEC" w14:paraId="60C8ABD5" w14:textId="77777777" w:rsidTr="00D7562C">
        <w:tc>
          <w:tcPr>
            <w:tcW w:w="2405" w:type="dxa"/>
            <w:vAlign w:val="top"/>
          </w:tcPr>
          <w:p w14:paraId="73756D8D" w14:textId="77777777" w:rsidR="005A3BEC" w:rsidRPr="003B5CF7" w:rsidRDefault="005A3BEC" w:rsidP="00D7562C">
            <w:pPr>
              <w:pStyle w:val="Body"/>
              <w:rPr>
                <w:b/>
                <w:szCs w:val="24"/>
              </w:rPr>
            </w:pPr>
            <w:r w:rsidRPr="003B5CF7">
              <w:rPr>
                <w:b/>
                <w:szCs w:val="24"/>
              </w:rPr>
              <w:lastRenderedPageBreak/>
              <w:t>What do I need to do to achieve a satisfactory result?</w:t>
            </w:r>
          </w:p>
        </w:tc>
        <w:tc>
          <w:tcPr>
            <w:tcW w:w="6655" w:type="dxa"/>
            <w:vAlign w:val="top"/>
          </w:tcPr>
          <w:p w14:paraId="7AF8B088" w14:textId="77777777" w:rsidR="005A3BEC" w:rsidRDefault="005A3BEC" w:rsidP="00D7562C">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31994A6B" w14:textId="77777777" w:rsidR="005A3BEC" w:rsidRPr="003B5CF7" w:rsidRDefault="005A3BEC" w:rsidP="00D7562C">
            <w:pPr>
              <w:pStyle w:val="Body"/>
              <w:rPr>
                <w:i/>
                <w:szCs w:val="24"/>
                <w:lang w:eastAsia="en-AU"/>
              </w:rPr>
            </w:pPr>
            <w:r w:rsidRPr="004105FC">
              <w:rPr>
                <w:iCs/>
                <w:szCs w:val="24"/>
                <w:lang w:eastAsia="en-AU"/>
              </w:rPr>
              <w:t>If a resit is required to achieve a satisfactory result it will be conducted at an agreed time after a suitable revision period.</w:t>
            </w:r>
          </w:p>
        </w:tc>
      </w:tr>
      <w:tr w:rsidR="005A3BEC" w14:paraId="560EA1E8" w14:textId="77777777" w:rsidTr="00D7562C">
        <w:tc>
          <w:tcPr>
            <w:tcW w:w="2405" w:type="dxa"/>
            <w:vAlign w:val="top"/>
          </w:tcPr>
          <w:p w14:paraId="0D74F6BB" w14:textId="77777777" w:rsidR="005A3BEC" w:rsidRPr="003B5CF7" w:rsidRDefault="005A3BEC" w:rsidP="00D7562C">
            <w:pPr>
              <w:pStyle w:val="Body"/>
              <w:rPr>
                <w:b/>
                <w:szCs w:val="24"/>
              </w:rPr>
            </w:pPr>
            <w:r w:rsidRPr="003B5CF7">
              <w:rPr>
                <w:b/>
                <w:szCs w:val="24"/>
              </w:rPr>
              <w:t>What do I need to provide?</w:t>
            </w:r>
          </w:p>
        </w:tc>
        <w:tc>
          <w:tcPr>
            <w:tcW w:w="6655" w:type="dxa"/>
            <w:vAlign w:val="top"/>
          </w:tcPr>
          <w:p w14:paraId="5B2A0A12" w14:textId="77777777" w:rsidR="005A3BEC" w:rsidRPr="0009748B" w:rsidRDefault="005A3BEC" w:rsidP="005A3BEC">
            <w:pPr>
              <w:pStyle w:val="Body"/>
              <w:numPr>
                <w:ilvl w:val="0"/>
                <w:numId w:val="8"/>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6D13FD5" w14:textId="77777777" w:rsidR="005A3BEC" w:rsidRPr="0009748B" w:rsidRDefault="005A3BEC" w:rsidP="005A3BEC">
            <w:pPr>
              <w:pStyle w:val="Body"/>
              <w:numPr>
                <w:ilvl w:val="0"/>
                <w:numId w:val="8"/>
              </w:numPr>
              <w:tabs>
                <w:tab w:val="clear" w:pos="284"/>
              </w:tabs>
              <w:ind w:left="457"/>
              <w:rPr>
                <w:iCs/>
                <w:szCs w:val="24"/>
              </w:rPr>
            </w:pPr>
            <w:r w:rsidRPr="0009748B">
              <w:rPr>
                <w:iCs/>
                <w:szCs w:val="24"/>
              </w:rPr>
              <w:t>Computer or other device with word processing software and internet access</w:t>
            </w:r>
          </w:p>
          <w:p w14:paraId="5AE9CA9C" w14:textId="2A069858" w:rsidR="005A3BEC" w:rsidRPr="005A3BEC" w:rsidRDefault="005A3BEC" w:rsidP="00D7562C">
            <w:pPr>
              <w:pStyle w:val="Body"/>
              <w:numPr>
                <w:ilvl w:val="0"/>
                <w:numId w:val="8"/>
              </w:numPr>
              <w:tabs>
                <w:tab w:val="clear" w:pos="284"/>
              </w:tabs>
              <w:ind w:left="457"/>
              <w:rPr>
                <w:iCs/>
                <w:szCs w:val="24"/>
              </w:rPr>
            </w:pPr>
            <w:r w:rsidRPr="0009748B">
              <w:rPr>
                <w:iCs/>
                <w:szCs w:val="24"/>
              </w:rPr>
              <w:t>Writing materials</w:t>
            </w:r>
            <w:r>
              <w:rPr>
                <w:iCs/>
                <w:szCs w:val="24"/>
              </w:rPr>
              <w:t>, if required</w:t>
            </w:r>
          </w:p>
        </w:tc>
      </w:tr>
      <w:tr w:rsidR="005A3BEC" w14:paraId="449FDF8C" w14:textId="77777777" w:rsidTr="00D7562C">
        <w:tc>
          <w:tcPr>
            <w:tcW w:w="2405" w:type="dxa"/>
            <w:vAlign w:val="top"/>
          </w:tcPr>
          <w:p w14:paraId="0A6615F4" w14:textId="77777777" w:rsidR="005A3BEC" w:rsidRPr="003B5CF7" w:rsidRDefault="005A3BEC" w:rsidP="00D7562C">
            <w:pPr>
              <w:pStyle w:val="Body"/>
              <w:rPr>
                <w:b/>
                <w:szCs w:val="24"/>
              </w:rPr>
            </w:pPr>
            <w:r w:rsidRPr="003B5CF7">
              <w:rPr>
                <w:b/>
                <w:szCs w:val="24"/>
              </w:rPr>
              <w:t xml:space="preserve">What the </w:t>
            </w:r>
            <w:r>
              <w:rPr>
                <w:b/>
                <w:szCs w:val="24"/>
              </w:rPr>
              <w:t>Teacher/Assessor</w:t>
            </w:r>
            <w:r w:rsidRPr="003B5CF7">
              <w:rPr>
                <w:b/>
                <w:szCs w:val="24"/>
              </w:rPr>
              <w:t xml:space="preserve"> </w:t>
            </w:r>
            <w:r>
              <w:rPr>
                <w:b/>
                <w:szCs w:val="24"/>
              </w:rPr>
              <w:t xml:space="preserve">will </w:t>
            </w:r>
            <w:r w:rsidRPr="003B5CF7">
              <w:rPr>
                <w:b/>
                <w:szCs w:val="24"/>
              </w:rPr>
              <w:t>provide</w:t>
            </w:r>
          </w:p>
        </w:tc>
        <w:tc>
          <w:tcPr>
            <w:tcW w:w="6655" w:type="dxa"/>
            <w:vAlign w:val="top"/>
          </w:tcPr>
          <w:p w14:paraId="215DBAEC" w14:textId="77777777" w:rsidR="005A3BEC" w:rsidRPr="004105FC" w:rsidRDefault="005A3BEC" w:rsidP="005A3BEC">
            <w:pPr>
              <w:rPr>
                <w:iCs/>
                <w:szCs w:val="24"/>
                <w:lang w:eastAsia="en-AU"/>
              </w:rPr>
            </w:pPr>
            <w:r w:rsidRPr="004105FC">
              <w:rPr>
                <w:iCs/>
                <w:szCs w:val="24"/>
                <w:lang w:eastAsia="en-AU"/>
              </w:rPr>
              <w:t xml:space="preserve">Access to </w:t>
            </w:r>
            <w:r>
              <w:rPr>
                <w:iCs/>
                <w:szCs w:val="24"/>
                <w:lang w:eastAsia="en-AU"/>
              </w:rPr>
              <w:t xml:space="preserve">this </w:t>
            </w:r>
            <w:r w:rsidRPr="004105FC">
              <w:rPr>
                <w:iCs/>
                <w:szCs w:val="24"/>
                <w:lang w:eastAsia="en-AU"/>
              </w:rPr>
              <w:t>assessment and learning resources, including the student workbook and any support</w:t>
            </w:r>
            <w:r>
              <w:rPr>
                <w:iCs/>
                <w:szCs w:val="24"/>
                <w:lang w:eastAsia="en-AU"/>
              </w:rPr>
              <w:t>ing</w:t>
            </w:r>
            <w:r w:rsidRPr="004105FC">
              <w:rPr>
                <w:iCs/>
                <w:szCs w:val="24"/>
                <w:lang w:eastAsia="en-AU"/>
              </w:rPr>
              <w:t xml:space="preserve"> documents or links. </w:t>
            </w:r>
          </w:p>
          <w:p w14:paraId="3A575D37" w14:textId="23D8A217" w:rsidR="005A3BEC" w:rsidRPr="003B5CF7" w:rsidRDefault="005A3BEC" w:rsidP="005A3BEC">
            <w:pPr>
              <w:pStyle w:val="Body"/>
              <w:rPr>
                <w:i/>
                <w:color w:val="808080" w:themeColor="background1" w:themeShade="80"/>
                <w:szCs w:val="24"/>
              </w:rPr>
            </w:pPr>
            <w:r w:rsidRPr="000D1262">
              <w:rPr>
                <w:iCs/>
                <w:szCs w:val="24"/>
                <w:lang w:eastAsia="en-AU"/>
              </w:rPr>
              <w:t>Computers, data sheets, reference text, organisational policy etc that is referenced in the assessment. These may be hard copy or made available online.</w:t>
            </w:r>
          </w:p>
        </w:tc>
      </w:tr>
      <w:tr w:rsidR="005A3BEC" w14:paraId="40E0C72B" w14:textId="77777777" w:rsidTr="00D7562C">
        <w:tc>
          <w:tcPr>
            <w:tcW w:w="2405" w:type="dxa"/>
            <w:vAlign w:val="top"/>
          </w:tcPr>
          <w:p w14:paraId="444FDA8C" w14:textId="77777777" w:rsidR="005A3BEC" w:rsidRDefault="005A3BEC" w:rsidP="00D7562C">
            <w:pPr>
              <w:pStyle w:val="Body"/>
              <w:rPr>
                <w:b/>
                <w:szCs w:val="24"/>
              </w:rPr>
            </w:pPr>
            <w:r w:rsidRPr="003B5CF7">
              <w:rPr>
                <w:b/>
                <w:szCs w:val="24"/>
              </w:rPr>
              <w:t xml:space="preserve">Due date </w:t>
            </w:r>
          </w:p>
          <w:p w14:paraId="36C4C743" w14:textId="7A5E595D" w:rsidR="005A3BEC" w:rsidRPr="003B5CF7" w:rsidRDefault="005A3BEC" w:rsidP="00D7562C">
            <w:pPr>
              <w:pStyle w:val="Body"/>
              <w:rPr>
                <w:b/>
                <w:szCs w:val="24"/>
              </w:rPr>
            </w:pPr>
            <w:r>
              <w:rPr>
                <w:b/>
                <w:szCs w:val="24"/>
              </w:rPr>
              <w:t>T</w:t>
            </w:r>
            <w:r w:rsidRPr="003B5CF7">
              <w:rPr>
                <w:b/>
                <w:szCs w:val="24"/>
              </w:rPr>
              <w:t>ime allowed</w:t>
            </w:r>
          </w:p>
        </w:tc>
        <w:tc>
          <w:tcPr>
            <w:tcW w:w="6655" w:type="dxa"/>
            <w:vAlign w:val="top"/>
          </w:tcPr>
          <w:p w14:paraId="486C6F91" w14:textId="62FF77C7" w:rsidR="005A3BEC" w:rsidRPr="00D178C0" w:rsidRDefault="00825A9E" w:rsidP="005A3BEC">
            <w:pPr>
              <w:pStyle w:val="Body"/>
              <w:rPr>
                <w:iCs/>
                <w:szCs w:val="24"/>
              </w:rPr>
            </w:pPr>
            <w:r>
              <w:rPr>
                <w:iCs/>
                <w:szCs w:val="24"/>
              </w:rPr>
              <w:t>24</w:t>
            </w:r>
            <w:r w:rsidR="00EA32A8" w:rsidRPr="00EA32A8">
              <w:rPr>
                <w:iCs/>
                <w:szCs w:val="24"/>
                <w:vertAlign w:val="superscript"/>
              </w:rPr>
              <w:t>th</w:t>
            </w:r>
            <w:r w:rsidR="00EA32A8">
              <w:rPr>
                <w:iCs/>
                <w:szCs w:val="24"/>
              </w:rPr>
              <w:t xml:space="preserve"> of </w:t>
            </w:r>
            <w:r>
              <w:rPr>
                <w:iCs/>
                <w:szCs w:val="24"/>
              </w:rPr>
              <w:t>September</w:t>
            </w:r>
          </w:p>
          <w:p w14:paraId="2FF40E99" w14:textId="0300E14D" w:rsidR="005A3BEC" w:rsidRPr="00C03D9A" w:rsidRDefault="005A3BEC" w:rsidP="005A3BEC">
            <w:pPr>
              <w:pStyle w:val="Body"/>
              <w:rPr>
                <w:i/>
                <w:color w:val="8B0000"/>
                <w:szCs w:val="24"/>
                <w:lang w:eastAsia="en-AU"/>
              </w:rPr>
            </w:pPr>
            <w:r>
              <w:rPr>
                <w:iCs/>
                <w:szCs w:val="24"/>
              </w:rPr>
              <w:t xml:space="preserve">3 </w:t>
            </w:r>
            <w:r w:rsidRPr="004105FC">
              <w:rPr>
                <w:iCs/>
                <w:szCs w:val="24"/>
              </w:rPr>
              <w:t>hours (indicative only)</w:t>
            </w:r>
          </w:p>
        </w:tc>
      </w:tr>
      <w:tr w:rsidR="005A3BEC" w14:paraId="7CE8A2C6" w14:textId="77777777" w:rsidTr="00D7562C">
        <w:tc>
          <w:tcPr>
            <w:tcW w:w="2405" w:type="dxa"/>
            <w:vAlign w:val="top"/>
          </w:tcPr>
          <w:p w14:paraId="0A459052" w14:textId="77777777" w:rsidR="005A3BEC" w:rsidRPr="003B5CF7" w:rsidRDefault="005A3BEC" w:rsidP="00D7562C">
            <w:pPr>
              <w:pStyle w:val="Body"/>
              <w:rPr>
                <w:b/>
                <w:szCs w:val="24"/>
              </w:rPr>
            </w:pPr>
            <w:r w:rsidRPr="003B5CF7">
              <w:rPr>
                <w:b/>
                <w:szCs w:val="24"/>
              </w:rPr>
              <w:t>Assessment feedback, review or appeals</w:t>
            </w:r>
          </w:p>
        </w:tc>
        <w:tc>
          <w:tcPr>
            <w:tcW w:w="6655" w:type="dxa"/>
            <w:vAlign w:val="top"/>
          </w:tcPr>
          <w:p w14:paraId="29BE4925" w14:textId="77777777" w:rsidR="005A3BEC" w:rsidRPr="003B5CF7" w:rsidRDefault="005A3BEC" w:rsidP="00D7562C">
            <w:pPr>
              <w:tabs>
                <w:tab w:val="clear" w:pos="284"/>
              </w:tabs>
              <w:rPr>
                <w:rFonts w:cs="Calibri"/>
                <w:szCs w:val="24"/>
              </w:rPr>
            </w:pPr>
            <w:r w:rsidRPr="003B5CF7">
              <w:rPr>
                <w:szCs w:val="24"/>
              </w:rPr>
              <w:t xml:space="preserve">In accordance with the TAFE NSW policy </w:t>
            </w:r>
            <w:r w:rsidRPr="003B5CF7">
              <w:rPr>
                <w:i/>
                <w:iCs/>
                <w:szCs w:val="24"/>
              </w:rPr>
              <w:t xml:space="preserve">Manage Assessment Appeals, </w:t>
            </w:r>
            <w:r w:rsidRPr="003B5CF7">
              <w:rPr>
                <w:szCs w:val="24"/>
              </w:rPr>
              <w:t xml:space="preserve">all students have the right to appeal an assessment decision in relation to how the assessment was conducted and the outcome of the assessment. Appeals must be lodged within </w:t>
            </w:r>
            <w:r w:rsidRPr="003B5CF7">
              <w:rPr>
                <w:b/>
                <w:bCs/>
                <w:szCs w:val="24"/>
              </w:rPr>
              <w:t>14 working days</w:t>
            </w:r>
            <w:r w:rsidRPr="003B5CF7">
              <w:rPr>
                <w:szCs w:val="24"/>
              </w:rPr>
              <w:t xml:space="preserve"> of the formal notification of the result of the assessment. </w:t>
            </w:r>
          </w:p>
          <w:p w14:paraId="0408E27E" w14:textId="77777777" w:rsidR="005A3BEC" w:rsidRPr="003B5CF7" w:rsidRDefault="005A3BEC" w:rsidP="00D7562C">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63E5AB47" w14:textId="77777777" w:rsidR="005A3BEC" w:rsidRPr="003B5CF7" w:rsidRDefault="005A3BEC" w:rsidP="00D7562C">
            <w:pPr>
              <w:pStyle w:val="Body"/>
              <w:rPr>
                <w:szCs w:val="24"/>
                <w:lang w:eastAsia="en-AU"/>
              </w:rPr>
            </w:pPr>
            <w:r w:rsidRPr="003B5CF7">
              <w:rPr>
                <w:szCs w:val="24"/>
                <w:lang w:eastAsia="en-AU"/>
              </w:rPr>
              <w:t>Contact your Head Teacher for the assessment appeals procedures at your college/campus.</w:t>
            </w:r>
          </w:p>
        </w:tc>
      </w:tr>
    </w:tbl>
    <w:p w14:paraId="61E26C79" w14:textId="77777777" w:rsidR="00FB4819" w:rsidRDefault="002D293E">
      <w:pPr>
        <w:tabs>
          <w:tab w:val="clear" w:pos="284"/>
        </w:tabs>
        <w:spacing w:before="0" w:after="200" w:line="276" w:lineRule="auto"/>
        <w:rPr>
          <w:rFonts w:eastAsia="Times New Roman"/>
          <w:b/>
          <w:noProof/>
          <w:color w:val="2D739F"/>
          <w:kern w:val="22"/>
          <w:sz w:val="32"/>
          <w:szCs w:val="32"/>
          <w:lang w:eastAsia="en-AU"/>
        </w:rPr>
      </w:pPr>
      <w:r>
        <w:br w:type="page"/>
      </w:r>
    </w:p>
    <w:p w14:paraId="43865808" w14:textId="74DA8D0E" w:rsidR="00FB4819" w:rsidRPr="000412B1" w:rsidRDefault="002D293E" w:rsidP="00FB4819">
      <w:pPr>
        <w:pStyle w:val="Heading2"/>
      </w:pPr>
      <w:r w:rsidRPr="000412B1">
        <w:lastRenderedPageBreak/>
        <w:t xml:space="preserve">Part </w:t>
      </w:r>
      <w:r w:rsidR="00871BB5">
        <w:t>1</w:t>
      </w:r>
      <w:r w:rsidRPr="000412B1">
        <w:t xml:space="preserve">: </w:t>
      </w:r>
      <w:r w:rsidR="00825A9E">
        <w:t xml:space="preserve">Team Leader </w:t>
      </w:r>
      <w:r w:rsidR="00C518B9">
        <w:t>questions</w:t>
      </w:r>
    </w:p>
    <w:p w14:paraId="13EBF3BD" w14:textId="221892BF" w:rsidR="00FB4819" w:rsidRPr="00D55B27" w:rsidRDefault="002D293E" w:rsidP="00FB4819">
      <w:pPr>
        <w:rPr>
          <w:szCs w:val="24"/>
        </w:rPr>
      </w:pPr>
      <w:r w:rsidRPr="00D55B27">
        <w:rPr>
          <w:szCs w:val="24"/>
        </w:rPr>
        <w:t xml:space="preserve">Read </w:t>
      </w:r>
      <w:r>
        <w:rPr>
          <w:szCs w:val="24"/>
        </w:rPr>
        <w:t>each</w:t>
      </w:r>
      <w:r w:rsidRPr="00D55B27">
        <w:rPr>
          <w:szCs w:val="24"/>
        </w:rPr>
        <w:t xml:space="preserve"> question carefully. </w:t>
      </w:r>
    </w:p>
    <w:p w14:paraId="709B7353" w14:textId="1121C31F" w:rsidR="00871BB5" w:rsidRPr="00D178C0" w:rsidRDefault="000C27D1" w:rsidP="00274C36">
      <w:pPr>
        <w:pStyle w:val="Body"/>
        <w:numPr>
          <w:ilvl w:val="0"/>
          <w:numId w:val="6"/>
        </w:numPr>
        <w:rPr>
          <w:szCs w:val="24"/>
        </w:rPr>
      </w:pPr>
      <w:r w:rsidRPr="00D178C0">
        <w:rPr>
          <w:szCs w:val="24"/>
        </w:rPr>
        <w:t>Outline the following</w:t>
      </w:r>
      <w:r w:rsidR="00C518B9" w:rsidRPr="00D178C0">
        <w:rPr>
          <w:szCs w:val="24"/>
        </w:rPr>
        <w:t xml:space="preserve"> organisational requirements that are relevant to workplace teams</w:t>
      </w:r>
      <w:r w:rsidR="003A39F8">
        <w:rPr>
          <w:szCs w:val="24"/>
        </w:rPr>
        <w:t xml:space="preserve"> and give a brief description as to what each of them involves.</w:t>
      </w:r>
    </w:p>
    <w:p w14:paraId="0088A9AD" w14:textId="76696931" w:rsidR="00872C84" w:rsidRDefault="00872C84" w:rsidP="00872C84">
      <w:pPr>
        <w:pStyle w:val="Caption"/>
        <w:keepNext/>
      </w:pPr>
      <w:r>
        <w:t xml:space="preserve">Table </w:t>
      </w:r>
      <w:r w:rsidR="00B4095E">
        <w:fldChar w:fldCharType="begin"/>
      </w:r>
      <w:r w:rsidR="00B4095E">
        <w:instrText xml:space="preserve"> SEQ Table \* ARABIC </w:instrText>
      </w:r>
      <w:r w:rsidR="00B4095E">
        <w:fldChar w:fldCharType="separate"/>
      </w:r>
      <w:r w:rsidR="005A3BEC">
        <w:rPr>
          <w:noProof/>
        </w:rPr>
        <w:t>2</w:t>
      </w:r>
      <w:r w:rsidR="00B4095E">
        <w:rPr>
          <w:noProof/>
        </w:rPr>
        <w:fldChar w:fldCharType="end"/>
      </w:r>
      <w:r>
        <w:t>- Organisational requirements</w:t>
      </w:r>
    </w:p>
    <w:tbl>
      <w:tblPr>
        <w:tblStyle w:val="TableGrid"/>
        <w:tblW w:w="9498" w:type="dxa"/>
        <w:tblInd w:w="-147" w:type="dxa"/>
        <w:tblLook w:val="04A0" w:firstRow="1" w:lastRow="0" w:firstColumn="1" w:lastColumn="0" w:noHBand="0" w:noVBand="1"/>
      </w:tblPr>
      <w:tblGrid>
        <w:gridCol w:w="2127"/>
        <w:gridCol w:w="7371"/>
      </w:tblGrid>
      <w:tr w:rsidR="00D178C0" w14:paraId="33E58039" w14:textId="77777777" w:rsidTr="002620C7">
        <w:trPr>
          <w:cnfStyle w:val="100000000000" w:firstRow="1" w:lastRow="0" w:firstColumn="0" w:lastColumn="0" w:oddVBand="0" w:evenVBand="0" w:oddHBand="0" w:evenHBand="0" w:firstRowFirstColumn="0" w:firstRowLastColumn="0" w:lastRowFirstColumn="0" w:lastRowLastColumn="0"/>
          <w:cantSplit w:val="0"/>
          <w:tblHeader/>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E3BC26" w14:textId="729D81EA" w:rsidR="00D178C0" w:rsidRDefault="00D178C0" w:rsidP="00D178C0">
            <w:pPr>
              <w:rPr>
                <w:sz w:val="22"/>
                <w:szCs w:val="22"/>
                <w:lang w:eastAsia="en-AU"/>
              </w:rPr>
            </w:pPr>
            <w:bookmarkStart w:id="5" w:name="_Hlk75469280"/>
            <w:r>
              <w:rPr>
                <w:sz w:val="22"/>
                <w:szCs w:val="22"/>
                <w:lang w:eastAsia="en-AU"/>
              </w:rPr>
              <w:t>Organisational Requirements</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B5C8D0" w14:textId="1FFBC1C4" w:rsidR="00D178C0" w:rsidRDefault="00D178C0" w:rsidP="00D178C0">
            <w:pPr>
              <w:rPr>
                <w:sz w:val="22"/>
                <w:szCs w:val="22"/>
                <w:lang w:eastAsia="en-AU"/>
              </w:rPr>
            </w:pPr>
            <w:r>
              <w:rPr>
                <w:sz w:val="22"/>
                <w:szCs w:val="22"/>
                <w:lang w:eastAsia="en-AU"/>
              </w:rPr>
              <w:t>Explanation and examples</w:t>
            </w:r>
          </w:p>
        </w:tc>
      </w:tr>
      <w:tr w:rsidR="0006214D" w14:paraId="44462C58"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74C814" w14:textId="37ABC729" w:rsidR="0006214D" w:rsidRDefault="0006214D">
            <w:pPr>
              <w:rPr>
                <w:sz w:val="22"/>
                <w:szCs w:val="22"/>
                <w:lang w:eastAsia="en-AU"/>
              </w:rPr>
            </w:pPr>
            <w:r w:rsidRPr="00D178C0">
              <w:rPr>
                <w:szCs w:val="22"/>
                <w:lang w:eastAsia="en-AU"/>
              </w:rPr>
              <w:t>Workplace policies</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2C51AD" w14:textId="34A44805" w:rsidR="0006214D" w:rsidRPr="00DD4566" w:rsidRDefault="00A36517" w:rsidP="00D56477">
            <w:pPr>
              <w:pStyle w:val="ListBullet"/>
              <w:numPr>
                <w:ilvl w:val="0"/>
                <w:numId w:val="0"/>
              </w:numPr>
              <w:rPr>
                <w:rFonts w:ascii="Segoe UI" w:eastAsia="Times New Roman" w:hAnsi="Segoe UI" w:cs="Segoe UI"/>
                <w:color w:val="FF0000"/>
                <w:szCs w:val="24"/>
                <w:lang w:eastAsia="en-AU"/>
              </w:rPr>
            </w:pPr>
            <w:r>
              <w:rPr>
                <w:rFonts w:ascii="Segoe UI" w:eastAsia="Times New Roman" w:hAnsi="Segoe UI" w:cs="Segoe UI"/>
                <w:color w:val="FF0000"/>
                <w:szCs w:val="24"/>
                <w:lang w:eastAsia="en-AU"/>
              </w:rPr>
              <w:t>Workplace policies set out a standard operating procedure of the business and set the required conduct of employees, the policies and procedures also give a basis for helping employers and team leaders manage staff effectively.</w:t>
            </w:r>
          </w:p>
        </w:tc>
      </w:tr>
      <w:tr w:rsidR="00DD4566" w14:paraId="2286849D"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15FD2B" w14:textId="3FA71C2A" w:rsidR="00DD4566" w:rsidRPr="00D178C0" w:rsidRDefault="00DD4566">
            <w:pPr>
              <w:rPr>
                <w:szCs w:val="22"/>
                <w:lang w:eastAsia="en-AU"/>
              </w:rPr>
            </w:pPr>
            <w:r>
              <w:rPr>
                <w:szCs w:val="22"/>
                <w:lang w:eastAsia="en-AU"/>
              </w:rPr>
              <w:t>Code of Conduct</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9E21E0" w14:textId="37C69C9C" w:rsidR="00DD4566" w:rsidRPr="00DD4566" w:rsidRDefault="00567171" w:rsidP="00DD4566">
            <w:pPr>
              <w:shd w:val="clear" w:color="auto" w:fill="FFFFFF"/>
              <w:spacing w:after="100" w:afterAutospacing="1" w:line="240" w:lineRule="auto"/>
              <w:rPr>
                <w:color w:val="FF0000"/>
              </w:rPr>
            </w:pPr>
            <w:r>
              <w:rPr>
                <w:color w:val="FF0000"/>
              </w:rPr>
              <w:t>The code of conduct relates to expected norms of ethical and correct conduct in relation to day-to-day work activities and decision making</w:t>
            </w:r>
          </w:p>
        </w:tc>
      </w:tr>
      <w:tr w:rsidR="0006214D" w14:paraId="5D2B854B"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DDDF39" w14:textId="57ACE896" w:rsidR="0006214D" w:rsidRDefault="0006214D">
            <w:pPr>
              <w:rPr>
                <w:sz w:val="22"/>
                <w:szCs w:val="22"/>
                <w:lang w:eastAsia="en-AU"/>
              </w:rPr>
            </w:pPr>
            <w:r w:rsidRPr="00D178C0">
              <w:rPr>
                <w:szCs w:val="22"/>
                <w:lang w:eastAsia="en-AU"/>
              </w:rPr>
              <w:t>Reputation</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9721D" w14:textId="4E14867E" w:rsidR="0006214D" w:rsidRPr="00D178C0" w:rsidRDefault="00B5444E" w:rsidP="00DD4566">
            <w:pPr>
              <w:pStyle w:val="ListBullet"/>
              <w:numPr>
                <w:ilvl w:val="0"/>
                <w:numId w:val="0"/>
              </w:numPr>
              <w:rPr>
                <w:lang w:eastAsia="en-AU"/>
              </w:rPr>
            </w:pPr>
            <w:r w:rsidRPr="00B5444E">
              <w:rPr>
                <w:lang w:eastAsia="en-AU"/>
              </w:rPr>
              <w:t>The organisation’s reputation and good standing in its business activities, including with employees, customers, stakeholders and the wider community.</w:t>
            </w:r>
          </w:p>
        </w:tc>
      </w:tr>
      <w:tr w:rsidR="000E28EC" w14:paraId="623A83CD"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59B79" w14:textId="14BA304C" w:rsidR="000E28EC" w:rsidRPr="00D178C0" w:rsidRDefault="000E28EC">
            <w:pPr>
              <w:rPr>
                <w:szCs w:val="22"/>
                <w:lang w:eastAsia="en-AU"/>
              </w:rPr>
            </w:pPr>
            <w:r w:rsidRPr="00D178C0">
              <w:rPr>
                <w:szCs w:val="22"/>
                <w:lang w:eastAsia="en-AU"/>
              </w:rPr>
              <w:t>Culture</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8A1454" w14:textId="40DCF03D" w:rsidR="000E28EC" w:rsidRPr="00D178C0" w:rsidRDefault="00B5444E" w:rsidP="00DD4566">
            <w:pPr>
              <w:pStyle w:val="ListBullet"/>
              <w:numPr>
                <w:ilvl w:val="0"/>
                <w:numId w:val="0"/>
              </w:numPr>
              <w:rPr>
                <w:lang w:eastAsia="en-AU"/>
              </w:rPr>
            </w:pPr>
            <w:r w:rsidRPr="00B5444E">
              <w:rPr>
                <w:lang w:eastAsia="en-AU"/>
              </w:rPr>
              <w:t>The culture of the organisation in terms of its values, expectations and practices for guiding and influencing employees and stakeholders connected to the organisation.</w:t>
            </w:r>
          </w:p>
        </w:tc>
      </w:tr>
      <w:bookmarkEnd w:id="5"/>
    </w:tbl>
    <w:p w14:paraId="517D3AF9" w14:textId="3C12797B" w:rsidR="000C27D1" w:rsidRPr="000C27D1" w:rsidRDefault="000C27D1" w:rsidP="000C27D1">
      <w:pPr>
        <w:tabs>
          <w:tab w:val="clear" w:pos="284"/>
        </w:tabs>
        <w:spacing w:before="0" w:after="200" w:line="276" w:lineRule="auto"/>
        <w:rPr>
          <w:szCs w:val="24"/>
        </w:rPr>
      </w:pPr>
    </w:p>
    <w:p w14:paraId="576D6292" w14:textId="077FC60A" w:rsidR="000C27D1" w:rsidRPr="000C27D1" w:rsidRDefault="00DC619A" w:rsidP="000C27D1">
      <w:pPr>
        <w:pStyle w:val="ListParagraph"/>
        <w:numPr>
          <w:ilvl w:val="0"/>
          <w:numId w:val="6"/>
        </w:numPr>
        <w:rPr>
          <w:szCs w:val="24"/>
        </w:rPr>
      </w:pPr>
      <w:r>
        <w:rPr>
          <w:szCs w:val="24"/>
        </w:rPr>
        <w:t>D</w:t>
      </w:r>
      <w:r w:rsidR="00B73EB9">
        <w:rPr>
          <w:szCs w:val="24"/>
        </w:rPr>
        <w:t>iscuss</w:t>
      </w:r>
      <w:r w:rsidR="000C27D1">
        <w:rPr>
          <w:szCs w:val="24"/>
        </w:rPr>
        <w:t xml:space="preserve"> </w:t>
      </w:r>
      <w:r w:rsidR="000C27D1" w:rsidRPr="000C27D1">
        <w:rPr>
          <w:szCs w:val="24"/>
        </w:rPr>
        <w:t>two key legislation</w:t>
      </w:r>
      <w:r w:rsidR="0052769C">
        <w:rPr>
          <w:szCs w:val="24"/>
        </w:rPr>
        <w:t>s</w:t>
      </w:r>
      <w:r w:rsidR="000C27D1" w:rsidRPr="000C27D1">
        <w:rPr>
          <w:szCs w:val="24"/>
        </w:rPr>
        <w:t xml:space="preserve"> that </w:t>
      </w:r>
      <w:r w:rsidR="000C27D1">
        <w:rPr>
          <w:szCs w:val="24"/>
        </w:rPr>
        <w:t>are relevant to</w:t>
      </w:r>
      <w:r w:rsidR="000C27D1" w:rsidRPr="000C27D1">
        <w:rPr>
          <w:szCs w:val="24"/>
        </w:rPr>
        <w:t xml:space="preserve"> a typical workplace. </w:t>
      </w:r>
    </w:p>
    <w:p w14:paraId="42EAD8AA" w14:textId="73F29AB8" w:rsidR="00053349" w:rsidRDefault="00053349" w:rsidP="00053349">
      <w:pPr>
        <w:pStyle w:val="Caption"/>
        <w:keepNext/>
      </w:pPr>
      <w:r>
        <w:t xml:space="preserve">Table </w:t>
      </w:r>
      <w:r>
        <w:fldChar w:fldCharType="begin"/>
      </w:r>
      <w:r>
        <w:instrText>SEQ Table \* ARABIC</w:instrText>
      </w:r>
      <w:r>
        <w:fldChar w:fldCharType="separate"/>
      </w:r>
      <w:r w:rsidR="005A3BEC">
        <w:rPr>
          <w:noProof/>
        </w:rPr>
        <w:t>3</w:t>
      </w:r>
      <w:r>
        <w:fldChar w:fldCharType="end"/>
      </w:r>
      <w:r>
        <w:t>: Legislations for the workplace</w:t>
      </w:r>
    </w:p>
    <w:tbl>
      <w:tblPr>
        <w:tblStyle w:val="TableGrid"/>
        <w:tblW w:w="9356" w:type="dxa"/>
        <w:tblInd w:w="-147" w:type="dxa"/>
        <w:tblLook w:val="04A0" w:firstRow="1" w:lastRow="0" w:firstColumn="1" w:lastColumn="0" w:noHBand="0" w:noVBand="1"/>
      </w:tblPr>
      <w:tblGrid>
        <w:gridCol w:w="2127"/>
        <w:gridCol w:w="7229"/>
      </w:tblGrid>
      <w:tr w:rsidR="00841944" w14:paraId="2D0B2770" w14:textId="77777777" w:rsidTr="27EF473E">
        <w:trPr>
          <w:cnfStyle w:val="100000000000" w:firstRow="1" w:lastRow="0" w:firstColumn="0" w:lastColumn="0" w:oddVBand="0" w:evenVBand="0" w:oddHBand="0" w:evenHBand="0" w:firstRowFirstColumn="0" w:firstRowLastColumn="0" w:lastRowFirstColumn="0" w:lastRowLastColumn="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DD4CF0" w14:textId="1B901B96" w:rsidR="00841944" w:rsidRDefault="00841944">
            <w:pPr>
              <w:rPr>
                <w:sz w:val="22"/>
                <w:szCs w:val="22"/>
                <w:lang w:eastAsia="en-AU"/>
              </w:rPr>
            </w:pPr>
            <w:r>
              <w:rPr>
                <w:sz w:val="22"/>
                <w:szCs w:val="22"/>
                <w:lang w:eastAsia="en-AU"/>
              </w:rPr>
              <w:t xml:space="preserve">Legislation </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DD762B" w14:textId="6342516B" w:rsidR="00841944" w:rsidRDefault="00B73EB9">
            <w:pPr>
              <w:rPr>
                <w:sz w:val="22"/>
                <w:szCs w:val="22"/>
                <w:lang w:eastAsia="en-AU"/>
              </w:rPr>
            </w:pPr>
            <w:r>
              <w:rPr>
                <w:sz w:val="22"/>
                <w:szCs w:val="22"/>
                <w:lang w:eastAsia="en-AU"/>
              </w:rPr>
              <w:t>Discussion</w:t>
            </w:r>
          </w:p>
        </w:tc>
      </w:tr>
      <w:tr w:rsidR="00841944" w14:paraId="4AFEC56E" w14:textId="77777777" w:rsidTr="27EF473E">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F4C908" w14:textId="182652DE" w:rsidR="00841944" w:rsidRPr="00B73EB9" w:rsidRDefault="00B65D9F" w:rsidP="000C27D1">
            <w:pPr>
              <w:rPr>
                <w:color w:val="FF0000"/>
                <w:sz w:val="22"/>
                <w:szCs w:val="22"/>
                <w:lang w:eastAsia="en-AU"/>
              </w:rPr>
            </w:pPr>
            <w:r w:rsidRPr="00B65D9F">
              <w:rPr>
                <w:color w:val="FF0000"/>
                <w:sz w:val="22"/>
                <w:szCs w:val="22"/>
                <w:lang w:eastAsia="en-AU"/>
              </w:rPr>
              <w:t>Anti-discrimination laws</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47ABC" w14:textId="5846E4AB" w:rsidR="0059613B" w:rsidRPr="00B73EB9" w:rsidRDefault="00B65D9F" w:rsidP="00A53F4D">
            <w:pPr>
              <w:pStyle w:val="NormalWeb"/>
              <w:spacing w:before="0" w:beforeAutospacing="0" w:after="0" w:afterAutospacing="0"/>
              <w:rPr>
                <w:rFonts w:asciiTheme="minorHAnsi" w:hAnsiTheme="minorHAnsi" w:cstheme="minorHAnsi"/>
                <w:color w:val="FF0000"/>
                <w:spacing w:val="2"/>
                <w:sz w:val="18"/>
                <w:szCs w:val="18"/>
              </w:rPr>
            </w:pPr>
            <w:r>
              <w:rPr>
                <w:rFonts w:asciiTheme="minorHAnsi" w:hAnsiTheme="minorHAnsi" w:cstheme="minorHAnsi"/>
                <w:color w:val="FF0000"/>
                <w:spacing w:val="2"/>
                <w:sz w:val="18"/>
                <w:szCs w:val="18"/>
              </w:rPr>
              <w:t>Its legislation to stop a company or business from discrimination someone based on their skin, disability or other factor, its also to stop them from being extorted and abused by the company or business.</w:t>
            </w:r>
          </w:p>
          <w:p w14:paraId="0CD10D7A" w14:textId="1FDF8414" w:rsidR="001029B4" w:rsidRPr="00B73EB9" w:rsidRDefault="001029B4" w:rsidP="00732910">
            <w:pPr>
              <w:rPr>
                <w:b/>
                <w:bCs/>
                <w:i/>
                <w:iCs/>
                <w:sz w:val="22"/>
                <w:szCs w:val="22"/>
              </w:rPr>
            </w:pPr>
          </w:p>
        </w:tc>
      </w:tr>
      <w:tr w:rsidR="00841944" w14:paraId="3AB7B099" w14:textId="77777777" w:rsidTr="27EF473E">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E8EB13" w14:textId="24505461" w:rsidR="00841944" w:rsidRPr="00732910" w:rsidRDefault="00A53F4D">
            <w:pPr>
              <w:rPr>
                <w:color w:val="FF0000"/>
                <w:sz w:val="22"/>
                <w:szCs w:val="22"/>
                <w:lang w:eastAsia="en-AU"/>
              </w:rPr>
            </w:pPr>
            <w:r w:rsidRPr="00732910">
              <w:rPr>
                <w:color w:val="FF0000"/>
                <w:sz w:val="22"/>
                <w:szCs w:val="22"/>
                <w:lang w:eastAsia="en-AU"/>
              </w:rPr>
              <w:t xml:space="preserve"> </w:t>
            </w:r>
            <w:r w:rsidR="00B65D9F" w:rsidRPr="00B65D9F">
              <w:rPr>
                <w:color w:val="FF0000"/>
                <w:sz w:val="22"/>
                <w:szCs w:val="22"/>
                <w:lang w:eastAsia="en-AU"/>
              </w:rPr>
              <w:t>Fair Work Act 2009 (</w:t>
            </w:r>
            <w:proofErr w:type="spellStart"/>
            <w:r w:rsidR="00B65D9F" w:rsidRPr="00B65D9F">
              <w:rPr>
                <w:color w:val="FF0000"/>
                <w:sz w:val="22"/>
                <w:szCs w:val="22"/>
                <w:lang w:eastAsia="en-AU"/>
              </w:rPr>
              <w:t>Cth</w:t>
            </w:r>
            <w:proofErr w:type="spellEnd"/>
            <w:r w:rsidR="00B65D9F" w:rsidRPr="00B65D9F">
              <w:rPr>
                <w:color w:val="FF0000"/>
                <w:sz w:val="22"/>
                <w:szCs w:val="22"/>
                <w:lang w:eastAsia="en-AU"/>
              </w:rPr>
              <w:t>) and Regulations</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EF0C6" w14:textId="2FEDA6C9" w:rsidR="00841944" w:rsidRPr="00732910" w:rsidRDefault="00B65D9F" w:rsidP="00226A0C">
            <w:pPr>
              <w:pStyle w:val="ListBullet"/>
              <w:numPr>
                <w:ilvl w:val="0"/>
                <w:numId w:val="0"/>
              </w:numPr>
              <w:rPr>
                <w:color w:val="FF0000"/>
                <w:sz w:val="22"/>
                <w:szCs w:val="22"/>
                <w:lang w:eastAsia="en-AU"/>
              </w:rPr>
            </w:pPr>
            <w:r>
              <w:rPr>
                <w:color w:val="FF0000"/>
                <w:sz w:val="22"/>
                <w:szCs w:val="22"/>
                <w:lang w:eastAsia="en-AU"/>
              </w:rPr>
              <w:t xml:space="preserve">Its to ensure fair pay and working conditions for everyone and to </w:t>
            </w:r>
            <w:r w:rsidR="00B353F5">
              <w:rPr>
                <w:color w:val="FF0000"/>
                <w:sz w:val="22"/>
                <w:szCs w:val="22"/>
                <w:lang w:eastAsia="en-AU"/>
              </w:rPr>
              <w:t xml:space="preserve">make sure everyone has a fair chance and equipment to </w:t>
            </w:r>
            <w:proofErr w:type="spellStart"/>
            <w:r w:rsidR="00B353F5">
              <w:rPr>
                <w:color w:val="FF0000"/>
                <w:sz w:val="22"/>
                <w:szCs w:val="22"/>
                <w:lang w:eastAsia="en-AU"/>
              </w:rPr>
              <w:t>succed</w:t>
            </w:r>
            <w:proofErr w:type="spellEnd"/>
          </w:p>
        </w:tc>
      </w:tr>
    </w:tbl>
    <w:p w14:paraId="2E35B625" w14:textId="2BCB25B2" w:rsidR="000C27D1" w:rsidRDefault="000C27D1">
      <w:pPr>
        <w:tabs>
          <w:tab w:val="clear" w:pos="284"/>
        </w:tabs>
        <w:spacing w:before="0" w:after="200" w:line="276" w:lineRule="auto"/>
        <w:rPr>
          <w:color w:val="FF0000"/>
          <w:sz w:val="22"/>
          <w:szCs w:val="22"/>
          <w:lang w:eastAsia="en-AU"/>
        </w:rPr>
      </w:pPr>
    </w:p>
    <w:p w14:paraId="0B48873C" w14:textId="15EF2C10" w:rsidR="005649B5" w:rsidRPr="00507693" w:rsidRDefault="005649B5" w:rsidP="005649B5">
      <w:pPr>
        <w:pStyle w:val="Body"/>
        <w:numPr>
          <w:ilvl w:val="0"/>
          <w:numId w:val="6"/>
        </w:numPr>
        <w:rPr>
          <w:sz w:val="22"/>
          <w:szCs w:val="22"/>
        </w:rPr>
      </w:pPr>
      <w:r>
        <w:rPr>
          <w:szCs w:val="24"/>
        </w:rPr>
        <w:t xml:space="preserve">a. </w:t>
      </w:r>
      <w:r w:rsidR="00D76DF6">
        <w:rPr>
          <w:szCs w:val="24"/>
        </w:rPr>
        <w:t>Recommend three facilitation techniques to encourage work team cohesion.</w:t>
      </w:r>
    </w:p>
    <w:p w14:paraId="068296E6" w14:textId="54661833" w:rsidR="00053349" w:rsidRDefault="00C54F98" w:rsidP="00053349">
      <w:pPr>
        <w:pStyle w:val="Caption"/>
        <w:keepNext/>
      </w:pPr>
      <w:r>
        <w:lastRenderedPageBreak/>
        <w:t xml:space="preserve">        </w:t>
      </w:r>
      <w:r w:rsidR="00053349">
        <w:t xml:space="preserve">Table </w:t>
      </w:r>
      <w:r w:rsidR="00053349">
        <w:fldChar w:fldCharType="begin"/>
      </w:r>
      <w:r w:rsidR="00053349">
        <w:instrText>SEQ Table \* ARABIC</w:instrText>
      </w:r>
      <w:r w:rsidR="00053349">
        <w:fldChar w:fldCharType="separate"/>
      </w:r>
      <w:r w:rsidR="005A3BEC">
        <w:rPr>
          <w:noProof/>
        </w:rPr>
        <w:t>4</w:t>
      </w:r>
      <w:r w:rsidR="00053349">
        <w:fldChar w:fldCharType="end"/>
      </w:r>
      <w:r w:rsidR="00053349">
        <w:t>: Team cohesion techniques</w:t>
      </w:r>
    </w:p>
    <w:tbl>
      <w:tblPr>
        <w:tblStyle w:val="TableGrid2"/>
        <w:tblW w:w="8505" w:type="dxa"/>
        <w:tblInd w:w="171" w:type="dxa"/>
        <w:tblLook w:val="04A0" w:firstRow="1" w:lastRow="0" w:firstColumn="1" w:lastColumn="0" w:noHBand="0" w:noVBand="1"/>
      </w:tblPr>
      <w:tblGrid>
        <w:gridCol w:w="567"/>
        <w:gridCol w:w="7938"/>
      </w:tblGrid>
      <w:tr w:rsidR="00B73EB9" w:rsidRPr="00507693" w14:paraId="3F125598" w14:textId="77777777" w:rsidTr="00053349">
        <w:trPr>
          <w:cnfStyle w:val="100000000000" w:firstRow="1" w:lastRow="0" w:firstColumn="0" w:lastColumn="0" w:oddVBand="0" w:evenVBand="0" w:oddHBand="0" w:evenHBand="0" w:firstRowFirstColumn="0" w:firstRowLastColumn="0" w:lastRowFirstColumn="0" w:lastRowLastColumn="0"/>
          <w:cantSplit/>
        </w:trPr>
        <w:tc>
          <w:tcPr>
            <w:tcW w:w="85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6ADFA4" w14:textId="77777777" w:rsidR="00B73EB9" w:rsidRPr="00507693" w:rsidRDefault="00B73EB9" w:rsidP="00FA422A">
            <w:pPr>
              <w:rPr>
                <w:rFonts w:cs="Calibri"/>
                <w:sz w:val="22"/>
                <w:szCs w:val="22"/>
                <w:lang w:eastAsia="en-AU"/>
              </w:rPr>
            </w:pPr>
            <w:r>
              <w:rPr>
                <w:rFonts w:cs="Calibri"/>
                <w:sz w:val="22"/>
                <w:szCs w:val="22"/>
                <w:lang w:eastAsia="en-AU"/>
              </w:rPr>
              <w:t>Recommendations</w:t>
            </w:r>
          </w:p>
        </w:tc>
      </w:tr>
      <w:tr w:rsidR="00B73EB9" w:rsidRPr="00507693" w14:paraId="08D5DD1A"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6A78D8" w14:textId="77777777" w:rsidR="00B73EB9" w:rsidRPr="00507693" w:rsidRDefault="00B73EB9" w:rsidP="00FA422A">
            <w:pPr>
              <w:rPr>
                <w:rFonts w:cs="Calibri"/>
                <w:sz w:val="22"/>
                <w:szCs w:val="22"/>
                <w:lang w:eastAsia="en-AU"/>
              </w:rPr>
            </w:pPr>
            <w:r>
              <w:rPr>
                <w:rFonts w:cs="Calibri"/>
                <w:sz w:val="22"/>
                <w:szCs w:val="22"/>
                <w:lang w:eastAsia="en-AU"/>
              </w:rPr>
              <w:t>1.</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AABB07" w14:textId="1F76ADF2" w:rsidR="00B73EB9" w:rsidRPr="00B73EB9" w:rsidRDefault="00B353F5" w:rsidP="000E55D2">
            <w:pPr>
              <w:rPr>
                <w:rFonts w:cs="Calibri"/>
                <w:color w:val="FF0000"/>
                <w:sz w:val="22"/>
                <w:szCs w:val="22"/>
                <w:lang w:eastAsia="en-AU"/>
              </w:rPr>
            </w:pPr>
            <w:r w:rsidRPr="00B353F5">
              <w:rPr>
                <w:rFonts w:cs="Calibri"/>
                <w:color w:val="FF0000"/>
                <w:sz w:val="22"/>
                <w:szCs w:val="22"/>
                <w:lang w:eastAsia="en-AU"/>
              </w:rPr>
              <w:t>Ensuring that goals and objectives are well defined, so the team members remain focused on achieving these.</w:t>
            </w:r>
          </w:p>
        </w:tc>
      </w:tr>
      <w:tr w:rsidR="00B73EB9" w:rsidRPr="00507693" w14:paraId="5C893B66"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8FF4F5" w14:textId="77777777" w:rsidR="00B73EB9" w:rsidRPr="00507693" w:rsidRDefault="00B73EB9" w:rsidP="00FA422A">
            <w:pPr>
              <w:rPr>
                <w:rFonts w:cs="Calibri"/>
                <w:sz w:val="22"/>
                <w:szCs w:val="22"/>
                <w:lang w:eastAsia="en-AU"/>
              </w:rPr>
            </w:pPr>
            <w:r>
              <w:rPr>
                <w:rFonts w:cs="Calibri"/>
                <w:sz w:val="22"/>
                <w:szCs w:val="22"/>
                <w:lang w:eastAsia="en-AU"/>
              </w:rPr>
              <w:t>2.</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B50B8F" w14:textId="16906464" w:rsidR="00B73EB9" w:rsidRPr="00B73EB9" w:rsidRDefault="00B353F5" w:rsidP="000E55D2">
            <w:pPr>
              <w:rPr>
                <w:rFonts w:cs="Calibri"/>
                <w:color w:val="FF0000"/>
                <w:sz w:val="22"/>
                <w:szCs w:val="22"/>
                <w:lang w:eastAsia="en-AU"/>
              </w:rPr>
            </w:pPr>
            <w:r w:rsidRPr="00B353F5">
              <w:rPr>
                <w:rFonts w:cs="Calibri"/>
                <w:color w:val="FF0000"/>
                <w:sz w:val="22"/>
                <w:szCs w:val="22"/>
                <w:lang w:eastAsia="en-AU"/>
              </w:rPr>
              <w:t>Effective delegation of roles - team members are more likely to feel part of the team if they have ownership of the activities or task they have been allocated.</w:t>
            </w:r>
          </w:p>
        </w:tc>
      </w:tr>
      <w:tr w:rsidR="00B73EB9" w:rsidRPr="00507693" w14:paraId="3F57CEBA"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B898B7" w14:textId="77777777" w:rsidR="00B73EB9" w:rsidRPr="00507693" w:rsidRDefault="00B73EB9" w:rsidP="00FA422A">
            <w:pPr>
              <w:rPr>
                <w:rFonts w:cs="Calibri"/>
                <w:sz w:val="22"/>
                <w:szCs w:val="22"/>
                <w:lang w:eastAsia="en-AU"/>
              </w:rPr>
            </w:pPr>
            <w:r>
              <w:rPr>
                <w:rFonts w:cs="Calibri"/>
                <w:sz w:val="22"/>
                <w:szCs w:val="22"/>
                <w:lang w:eastAsia="en-AU"/>
              </w:rPr>
              <w:t>3.</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76419" w14:textId="457EDE13" w:rsidR="00B73EB9" w:rsidRPr="00B73EB9" w:rsidRDefault="00B353F5" w:rsidP="00732910">
            <w:pPr>
              <w:pStyle w:val="trt0xe"/>
              <w:shd w:val="clear" w:color="auto" w:fill="FFFFFF"/>
              <w:spacing w:before="0" w:beforeAutospacing="0" w:after="60" w:afterAutospacing="0"/>
              <w:rPr>
                <w:rFonts w:asciiTheme="minorHAnsi" w:hAnsiTheme="minorHAnsi" w:cstheme="minorHAnsi"/>
                <w:color w:val="FF0000"/>
                <w:sz w:val="22"/>
                <w:szCs w:val="22"/>
              </w:rPr>
            </w:pPr>
            <w:r w:rsidRPr="00B353F5">
              <w:rPr>
                <w:rFonts w:asciiTheme="minorHAnsi" w:hAnsiTheme="minorHAnsi" w:cstheme="minorHAnsi"/>
                <w:color w:val="FF0000"/>
                <w:sz w:val="22"/>
                <w:szCs w:val="22"/>
              </w:rPr>
              <w:t>Appropriate training in the areas the team members are performing so they feel confident and can achieve their goals and objectives.</w:t>
            </w:r>
          </w:p>
        </w:tc>
      </w:tr>
    </w:tbl>
    <w:p w14:paraId="0733696B" w14:textId="77777777" w:rsidR="005649B5" w:rsidRPr="00092A23" w:rsidRDefault="005649B5" w:rsidP="005649B5">
      <w:pPr>
        <w:pStyle w:val="Body"/>
        <w:ind w:left="720"/>
        <w:rPr>
          <w:sz w:val="22"/>
          <w:szCs w:val="22"/>
        </w:rPr>
      </w:pPr>
    </w:p>
    <w:p w14:paraId="47F149D8" w14:textId="77777777" w:rsidR="00124C16" w:rsidRDefault="00124C16" w:rsidP="00053349">
      <w:pPr>
        <w:pStyle w:val="Body"/>
        <w:ind w:left="284"/>
        <w:rPr>
          <w:szCs w:val="24"/>
        </w:rPr>
      </w:pPr>
    </w:p>
    <w:p w14:paraId="488641DA" w14:textId="77777777" w:rsidR="00124C16" w:rsidRDefault="00124C16" w:rsidP="00053349">
      <w:pPr>
        <w:pStyle w:val="Body"/>
        <w:ind w:left="284"/>
        <w:rPr>
          <w:szCs w:val="24"/>
        </w:rPr>
      </w:pPr>
    </w:p>
    <w:p w14:paraId="2CC4D474" w14:textId="0EAAC64D" w:rsidR="005649B5" w:rsidRDefault="005649B5" w:rsidP="00053349">
      <w:pPr>
        <w:pStyle w:val="Body"/>
        <w:ind w:left="284"/>
        <w:rPr>
          <w:szCs w:val="24"/>
        </w:rPr>
      </w:pPr>
      <w:r>
        <w:rPr>
          <w:szCs w:val="24"/>
        </w:rPr>
        <w:t xml:space="preserve">b. </w:t>
      </w:r>
      <w:r w:rsidR="00D76DF6">
        <w:rPr>
          <w:szCs w:val="24"/>
        </w:rPr>
        <w:t>Recommend three facilitation techniques to encourage work team effectiveness.</w:t>
      </w:r>
    </w:p>
    <w:p w14:paraId="6366CED3" w14:textId="7BEC4419" w:rsidR="00053349" w:rsidRDefault="00C54F98" w:rsidP="00053349">
      <w:pPr>
        <w:pStyle w:val="Caption"/>
        <w:keepNext/>
      </w:pPr>
      <w:r>
        <w:t xml:space="preserve">        </w:t>
      </w:r>
      <w:r w:rsidR="00053349">
        <w:t xml:space="preserve">Table </w:t>
      </w:r>
      <w:r w:rsidR="00053349">
        <w:fldChar w:fldCharType="begin"/>
      </w:r>
      <w:r w:rsidR="00053349">
        <w:instrText>SEQ Table \* ARABIC</w:instrText>
      </w:r>
      <w:r w:rsidR="00053349">
        <w:fldChar w:fldCharType="separate"/>
      </w:r>
      <w:r w:rsidR="005A3BEC">
        <w:rPr>
          <w:noProof/>
        </w:rPr>
        <w:t>5</w:t>
      </w:r>
      <w:r w:rsidR="00053349">
        <w:fldChar w:fldCharType="end"/>
      </w:r>
      <w:r w:rsidR="00053349">
        <w:t>: Team effectiveness techniques</w:t>
      </w:r>
    </w:p>
    <w:tbl>
      <w:tblPr>
        <w:tblStyle w:val="TableGrid2"/>
        <w:tblW w:w="8505" w:type="dxa"/>
        <w:tblInd w:w="171" w:type="dxa"/>
        <w:tblLook w:val="04A0" w:firstRow="1" w:lastRow="0" w:firstColumn="1" w:lastColumn="0" w:noHBand="0" w:noVBand="1"/>
      </w:tblPr>
      <w:tblGrid>
        <w:gridCol w:w="567"/>
        <w:gridCol w:w="7938"/>
      </w:tblGrid>
      <w:tr w:rsidR="008A48BE" w:rsidRPr="00507693" w14:paraId="277211F6" w14:textId="77777777" w:rsidTr="000E55D2">
        <w:trPr>
          <w:cnfStyle w:val="100000000000" w:firstRow="1" w:lastRow="0" w:firstColumn="0" w:lastColumn="0" w:oddVBand="0" w:evenVBand="0" w:oddHBand="0" w:evenHBand="0" w:firstRowFirstColumn="0" w:firstRowLastColumn="0" w:lastRowFirstColumn="0" w:lastRowLastColumn="0"/>
          <w:cantSplit/>
        </w:trPr>
        <w:tc>
          <w:tcPr>
            <w:tcW w:w="85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2D56A" w14:textId="023B5A16" w:rsidR="008A48BE" w:rsidRPr="00507693" w:rsidRDefault="000C27D1" w:rsidP="00FB4819">
            <w:pPr>
              <w:rPr>
                <w:rFonts w:cs="Calibri"/>
                <w:sz w:val="22"/>
                <w:szCs w:val="22"/>
                <w:lang w:eastAsia="en-AU"/>
              </w:rPr>
            </w:pPr>
            <w:r>
              <w:rPr>
                <w:rFonts w:cs="Calibri"/>
                <w:sz w:val="22"/>
                <w:szCs w:val="22"/>
                <w:lang w:eastAsia="en-AU"/>
              </w:rPr>
              <w:t>Recommendations</w:t>
            </w:r>
          </w:p>
        </w:tc>
      </w:tr>
      <w:tr w:rsidR="008A48BE" w:rsidRPr="00507693" w14:paraId="2960B785"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27C4A9" w14:textId="77777777" w:rsidR="008A48BE" w:rsidRPr="00507693" w:rsidRDefault="008A48BE" w:rsidP="00FB4819">
            <w:pPr>
              <w:rPr>
                <w:rFonts w:cs="Calibri"/>
                <w:sz w:val="22"/>
                <w:szCs w:val="22"/>
                <w:lang w:eastAsia="en-AU"/>
              </w:rPr>
            </w:pPr>
            <w:r>
              <w:rPr>
                <w:rFonts w:cs="Calibri"/>
                <w:sz w:val="22"/>
                <w:szCs w:val="22"/>
                <w:lang w:eastAsia="en-AU"/>
              </w:rPr>
              <w:t>1.</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B06D5F" w14:textId="2D61E78E" w:rsidR="008A48BE" w:rsidRPr="00732910" w:rsidRDefault="00B353F5" w:rsidP="00732910">
            <w:pPr>
              <w:rPr>
                <w:szCs w:val="24"/>
              </w:rPr>
            </w:pPr>
            <w:r w:rsidRPr="00B353F5">
              <w:rPr>
                <w:szCs w:val="24"/>
              </w:rPr>
              <w:t>Provide appropriate resources, support and training to achieve objectives and goals.</w:t>
            </w:r>
          </w:p>
        </w:tc>
      </w:tr>
      <w:tr w:rsidR="008A48BE" w:rsidRPr="00507693" w14:paraId="54BB1E9C"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6D3344" w14:textId="77777777" w:rsidR="008A48BE" w:rsidRPr="00507693" w:rsidRDefault="008A48BE" w:rsidP="00FB4819">
            <w:pPr>
              <w:rPr>
                <w:rFonts w:cs="Calibri"/>
                <w:sz w:val="22"/>
                <w:szCs w:val="22"/>
                <w:lang w:eastAsia="en-AU"/>
              </w:rPr>
            </w:pPr>
            <w:r>
              <w:rPr>
                <w:rFonts w:cs="Calibri"/>
                <w:sz w:val="22"/>
                <w:szCs w:val="22"/>
                <w:lang w:eastAsia="en-AU"/>
              </w:rPr>
              <w:t>2.</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54C29F" w14:textId="0A22A9FF" w:rsidR="008A48BE" w:rsidRPr="00B73EB9" w:rsidRDefault="00B353F5" w:rsidP="00732910">
            <w:pPr>
              <w:rPr>
                <w:rFonts w:cs="Calibri"/>
                <w:sz w:val="22"/>
                <w:szCs w:val="22"/>
                <w:lang w:eastAsia="en-AU"/>
              </w:rPr>
            </w:pPr>
            <w:r w:rsidRPr="00B353F5">
              <w:rPr>
                <w:rFonts w:cs="Calibri"/>
                <w:sz w:val="22"/>
                <w:szCs w:val="22"/>
                <w:lang w:eastAsia="en-AU"/>
              </w:rPr>
              <w:t>Good communication practices. Open communication, active listening, valuing all contributions, respectful treatment of all members in the group.</w:t>
            </w:r>
          </w:p>
        </w:tc>
      </w:tr>
      <w:tr w:rsidR="008A48BE" w:rsidRPr="00507693" w14:paraId="04EDB948"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922023" w14:textId="77777777" w:rsidR="008A48BE" w:rsidRPr="00507693" w:rsidRDefault="008A48BE" w:rsidP="00FB4819">
            <w:pPr>
              <w:rPr>
                <w:rFonts w:cs="Calibri"/>
                <w:sz w:val="22"/>
                <w:szCs w:val="22"/>
                <w:lang w:eastAsia="en-AU"/>
              </w:rPr>
            </w:pPr>
            <w:r>
              <w:rPr>
                <w:rFonts w:cs="Calibri"/>
                <w:sz w:val="22"/>
                <w:szCs w:val="22"/>
                <w:lang w:eastAsia="en-AU"/>
              </w:rPr>
              <w:t>3.</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E7B3E8" w14:textId="27F9DCD2" w:rsidR="00C54F98" w:rsidRPr="00B73EB9" w:rsidRDefault="00B353F5" w:rsidP="00732910">
            <w:pPr>
              <w:rPr>
                <w:rFonts w:cs="Calibri"/>
                <w:sz w:val="22"/>
                <w:szCs w:val="22"/>
                <w:lang w:eastAsia="en-AU"/>
              </w:rPr>
            </w:pPr>
            <w:r w:rsidRPr="00B353F5">
              <w:rPr>
                <w:rFonts w:cs="Calibri"/>
                <w:sz w:val="22"/>
                <w:szCs w:val="22"/>
                <w:lang w:eastAsia="en-AU"/>
              </w:rPr>
              <w:t>The members of the team should have the required expertise when combined as a team and as necessary should have complementary skills and abilities needed to achieve the goals and objectives. Diverse outlooks and ideas are also helpful.</w:t>
            </w:r>
          </w:p>
        </w:tc>
      </w:tr>
    </w:tbl>
    <w:p w14:paraId="24060E19" w14:textId="2C4824C0" w:rsidR="00C54F98" w:rsidRDefault="00C54F98" w:rsidP="00C54F98">
      <w:pPr>
        <w:pStyle w:val="Body"/>
        <w:tabs>
          <w:tab w:val="left" w:pos="1260"/>
        </w:tabs>
        <w:rPr>
          <w:rStyle w:val="Strong"/>
          <w:b w:val="0"/>
          <w:bCs w:val="0"/>
        </w:rPr>
      </w:pPr>
    </w:p>
    <w:p w14:paraId="66B6A5CD" w14:textId="77777777" w:rsidR="00C54F98" w:rsidRDefault="00C54F98">
      <w:pPr>
        <w:tabs>
          <w:tab w:val="clear" w:pos="284"/>
        </w:tabs>
        <w:spacing w:before="0" w:after="200" w:line="276" w:lineRule="auto"/>
        <w:rPr>
          <w:rStyle w:val="Strong"/>
          <w:b w:val="0"/>
          <w:bCs w:val="0"/>
        </w:rPr>
      </w:pPr>
      <w:r>
        <w:rPr>
          <w:rStyle w:val="Strong"/>
          <w:b w:val="0"/>
          <w:bCs w:val="0"/>
        </w:rPr>
        <w:br w:type="page"/>
      </w:r>
    </w:p>
    <w:p w14:paraId="7B955E1B" w14:textId="4966A4FA" w:rsidR="00C54F98" w:rsidRPr="00C54F98" w:rsidRDefault="00C54F98" w:rsidP="00C54F98">
      <w:pPr>
        <w:pStyle w:val="Heading2"/>
        <w:rPr>
          <w:rStyle w:val="Strong"/>
          <w:bCs w:val="0"/>
        </w:rPr>
      </w:pPr>
      <w:r>
        <w:rPr>
          <w:rStyle w:val="Strong"/>
          <w:b/>
          <w:bCs w:val="0"/>
        </w:rPr>
        <w:lastRenderedPageBreak/>
        <w:t xml:space="preserve">Part 2: </w:t>
      </w:r>
      <w:r w:rsidR="00B4095E">
        <w:rPr>
          <w:rStyle w:val="Strong"/>
          <w:b/>
          <w:bCs w:val="0"/>
        </w:rPr>
        <w:t xml:space="preserve">Team Leader </w:t>
      </w:r>
      <w:r>
        <w:rPr>
          <w:rStyle w:val="Strong"/>
          <w:b/>
          <w:bCs w:val="0"/>
        </w:rPr>
        <w:t>Case Study</w:t>
      </w:r>
    </w:p>
    <w:p w14:paraId="6681F3B2" w14:textId="4B2C4607" w:rsidR="006076B1" w:rsidRDefault="000C27D1" w:rsidP="00C5439C">
      <w:pPr>
        <w:pStyle w:val="Body"/>
        <w:numPr>
          <w:ilvl w:val="0"/>
          <w:numId w:val="23"/>
        </w:numPr>
        <w:tabs>
          <w:tab w:val="left" w:pos="1260"/>
        </w:tabs>
      </w:pPr>
      <w:r w:rsidRPr="27EF473E">
        <w:rPr>
          <w:rStyle w:val="Strong"/>
        </w:rPr>
        <w:t>Scenario</w:t>
      </w:r>
      <w:r w:rsidR="00C5439C">
        <w:rPr>
          <w:rStyle w:val="Strong"/>
        </w:rPr>
        <w:t xml:space="preserve"> </w:t>
      </w:r>
      <w:r>
        <w:t>: Jane</w:t>
      </w:r>
      <w:r w:rsidR="00F1109F">
        <w:t xml:space="preserve"> Mendoza</w:t>
      </w:r>
      <w:r>
        <w:t xml:space="preserve">, a 24-year-old, is bright and highly educated but has an uncompromising attitude when working with customers and other team members. </w:t>
      </w:r>
      <w:r w:rsidR="00F1109F">
        <w:t>The manager, Barbara Clarkson, is more experienced than Jane Mendoza, and she is concerned Jane will negatively impact the customer experience in the organisation. Jane</w:t>
      </w:r>
      <w:r>
        <w:t xml:space="preserve"> entered the department six months ago from university and has produced considerable friction within the department and </w:t>
      </w:r>
      <w:r w:rsidR="001F4B29">
        <w:t>difficult circumstances</w:t>
      </w:r>
      <w:r>
        <w:t xml:space="preserve"> for </w:t>
      </w:r>
      <w:r w:rsidR="001F4B29">
        <w:t>Barbara</w:t>
      </w:r>
      <w:r>
        <w:t xml:space="preserve"> in dealing with </w:t>
      </w:r>
      <w:r w:rsidR="00F1109F">
        <w:t xml:space="preserve">stakeholders </w:t>
      </w:r>
      <w:r>
        <w:t xml:space="preserve">outside the immediate department and customers. When </w:t>
      </w:r>
      <w:r w:rsidR="00F1109F">
        <w:t>Barbara</w:t>
      </w:r>
      <w:r>
        <w:t xml:space="preserve"> approached Jane about being more diplomatic in various situations, Jane’s response was, “These people are in the wrong. Why is there a need for diplomacy?</w:t>
      </w:r>
      <w:r w:rsidR="00F1109F">
        <w:t>”</w:t>
      </w:r>
    </w:p>
    <w:p w14:paraId="64B5EC22" w14:textId="5FB55B1E" w:rsidR="000C27D1" w:rsidRDefault="000C27D1" w:rsidP="00732910">
      <w:pPr>
        <w:pStyle w:val="Body"/>
        <w:tabs>
          <w:tab w:val="left" w:pos="1260"/>
        </w:tabs>
        <w:ind w:left="360"/>
        <w:rPr>
          <w:szCs w:val="24"/>
        </w:rPr>
      </w:pPr>
      <w:r>
        <w:rPr>
          <w:szCs w:val="24"/>
        </w:rPr>
        <w:t xml:space="preserve">You are required to analyse the situation and recommend mentoring </w:t>
      </w:r>
      <w:r w:rsidR="00F1109F">
        <w:rPr>
          <w:szCs w:val="24"/>
        </w:rPr>
        <w:t xml:space="preserve">or coaching </w:t>
      </w:r>
      <w:r>
        <w:rPr>
          <w:szCs w:val="24"/>
        </w:rPr>
        <w:t xml:space="preserve">techniques </w:t>
      </w:r>
      <w:r w:rsidR="00F1109F">
        <w:rPr>
          <w:szCs w:val="24"/>
        </w:rPr>
        <w:t xml:space="preserve">and steps </w:t>
      </w:r>
      <w:r>
        <w:rPr>
          <w:szCs w:val="24"/>
        </w:rPr>
        <w:t>to support Jane.</w:t>
      </w:r>
    </w:p>
    <w:p w14:paraId="500A3FA5" w14:textId="5AFBB2FF" w:rsidR="00193F2B" w:rsidRDefault="00193F2B"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050ECBA3" w14:textId="62CFDD67" w:rsidR="003A39F8" w:rsidRDefault="00B51FA6" w:rsidP="000C27D1">
      <w:pPr>
        <w:pStyle w:val="Body"/>
        <w:pBdr>
          <w:top w:val="single" w:sz="4" w:space="1" w:color="2D739F"/>
          <w:left w:val="single" w:sz="4" w:space="4" w:color="2D739F"/>
          <w:bottom w:val="single" w:sz="4" w:space="1" w:color="2D739F"/>
          <w:right w:val="single" w:sz="4" w:space="4" w:color="2D739F"/>
        </w:pBdr>
        <w:ind w:left="360"/>
        <w:rPr>
          <w:szCs w:val="22"/>
        </w:rPr>
      </w:pPr>
      <w:r>
        <w:rPr>
          <w:szCs w:val="22"/>
        </w:rPr>
        <w:t>Jane is blunt and to the point, knowing she’s right she sees no reason in being polite, and dumb people don’t like being wrong, Barbara needs to coach jane in communications skills to help her convey someone is wrong without outright telling them they’re wrong, and saying it in a nice way that people would be more responsive to.</w:t>
      </w:r>
    </w:p>
    <w:p w14:paraId="6F383D94" w14:textId="5B9F55C5"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0AAA3BEA" w14:textId="3FC92F37"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24251518" w14:textId="3DA6F177"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488A4177" w14:textId="77777777" w:rsidR="003A39F8" w:rsidRPr="00DB4143"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244ED9F0" w14:textId="77777777" w:rsidR="006D66C1" w:rsidRDefault="006D66C1" w:rsidP="006076B1">
      <w:pPr>
        <w:pStyle w:val="Body"/>
        <w:tabs>
          <w:tab w:val="left" w:pos="1260"/>
        </w:tabs>
        <w:ind w:left="720"/>
        <w:rPr>
          <w:szCs w:val="24"/>
        </w:rPr>
      </w:pPr>
    </w:p>
    <w:p w14:paraId="71F2F6F8" w14:textId="155B6026" w:rsidR="004C7224" w:rsidRDefault="00C5439C" w:rsidP="006C5725">
      <w:pPr>
        <w:pStyle w:val="Body"/>
        <w:rPr>
          <w:szCs w:val="24"/>
        </w:rPr>
      </w:pPr>
      <w:r w:rsidRPr="006C5725">
        <w:rPr>
          <w:b/>
          <w:bCs/>
          <w:noProof/>
          <w:lang w:eastAsia="en-AU"/>
        </w:rPr>
        <mc:AlternateContent>
          <mc:Choice Requires="wps">
            <w:drawing>
              <wp:anchor distT="45720" distB="45720" distL="114300" distR="114300" simplePos="0" relativeHeight="251661312" behindDoc="0" locked="0" layoutInCell="1" allowOverlap="1" wp14:anchorId="7E838F89" wp14:editId="59132BCE">
                <wp:simplePos x="0" y="0"/>
                <wp:positionH relativeFrom="margin">
                  <wp:posOffset>6350</wp:posOffset>
                </wp:positionH>
                <wp:positionV relativeFrom="paragraph">
                  <wp:posOffset>975360</wp:posOffset>
                </wp:positionV>
                <wp:extent cx="5585460" cy="1845945"/>
                <wp:effectExtent l="0" t="0" r="15240" b="209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845945"/>
                        </a:xfrm>
                        <a:prstGeom prst="rect">
                          <a:avLst/>
                        </a:prstGeom>
                        <a:solidFill>
                          <a:srgbClr val="FFFFFF"/>
                        </a:solidFill>
                        <a:ln w="9525">
                          <a:solidFill>
                            <a:schemeClr val="tx2"/>
                          </a:solidFill>
                          <a:miter lim="800000"/>
                          <a:headEnd/>
                          <a:tailEnd/>
                        </a:ln>
                      </wps:spPr>
                      <wps:txbx>
                        <w:txbxContent>
                          <w:p w14:paraId="0C0341CF" w14:textId="750BB598" w:rsidR="00DB4143" w:rsidRDefault="00B51FA6" w:rsidP="00DB4143">
                            <w:r>
                              <w:t xml:space="preserve">I need to look into the allegations and take statements from all parties involved and go from  there, whatever my conclusion will result I conflict so some preventative measures and some counselling would go a long way, </w:t>
                            </w:r>
                            <w:r w:rsidR="009F582F">
                              <w:t>if the allegations are true the person will need tutoring to get them back on track, and if false the accuser needs to go to HR and counselling into what caused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38F89" id="_x0000_t202" coordsize="21600,21600" o:spt="202" path="m,l,21600r21600,l21600,xe">
                <v:stroke joinstyle="miter"/>
                <v:path gradientshapeok="t" o:connecttype="rect"/>
              </v:shapetype>
              <v:shape id="_x0000_s1026" type="#_x0000_t202" style="position:absolute;margin-left:.5pt;margin-top:76.8pt;width:439.8pt;height:145.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" strokecolor="#1f497d [3215]">
                <v:textbox>
                  <w:txbxContent>
                    <w:p w14:paraId="0C0341CF" w14:textId="750BB598" w:rsidR="00DB4143" w:rsidRDefault="00B51FA6" w:rsidP="00DB4143">
                      <w:r>
                        <w:t xml:space="preserve">I need to look into the allegations and take statements from all parties involved and go from  there, whatever my conclusion will result I conflict so some preventative measures and some counselling would go a long way, </w:t>
                      </w:r>
                      <w:r w:rsidR="009F582F">
                        <w:t>if the allegations are true the person will need tutoring to get them back on track, and if false the accuser needs to go to HR and counselling into what caused this</w:t>
                      </w:r>
                    </w:p>
                  </w:txbxContent>
                </v:textbox>
                <w10:wrap type="topAndBottom" anchorx="margin"/>
              </v:shape>
            </w:pict>
          </mc:Fallback>
        </mc:AlternateContent>
      </w:r>
      <w:r w:rsidR="006C5725" w:rsidRPr="006C5725">
        <w:rPr>
          <w:b/>
          <w:bCs/>
        </w:rPr>
        <w:t>2</w:t>
      </w:r>
      <w:r w:rsidR="0070688D">
        <w:t>.</w:t>
      </w:r>
      <w:r w:rsidR="00D55CA6">
        <w:t xml:space="preserve"> </w:t>
      </w:r>
      <w:r w:rsidR="0070688D" w:rsidRPr="00D76DF6">
        <w:rPr>
          <w:b/>
        </w:rPr>
        <w:t>Scenario</w:t>
      </w:r>
      <w:r w:rsidR="0070688D">
        <w:t>: There has been a c</w:t>
      </w:r>
      <w:r w:rsidR="00D55CA6">
        <w:t>onflict between team members due to the perception that one team member is not contributing equally to the team effort.</w:t>
      </w:r>
      <w:r w:rsidR="00237EF9">
        <w:t xml:space="preserve"> As a </w:t>
      </w:r>
      <w:r w:rsidR="009E00E8">
        <w:t>leader,</w:t>
      </w:r>
      <w:r w:rsidR="00237EF9">
        <w:t xml:space="preserve"> how should you negotiate a resolution </w:t>
      </w:r>
      <w:r w:rsidR="0070688D">
        <w:t>for</w:t>
      </w:r>
      <w:r w:rsidR="00237EF9">
        <w:t xml:space="preserve"> the </w:t>
      </w:r>
      <w:r w:rsidR="0070688D">
        <w:t>conflict?</w:t>
      </w:r>
      <w:r w:rsidR="00237EF9">
        <w:t xml:space="preserve"> </w:t>
      </w:r>
      <w:r w:rsidR="00DC619A">
        <w:t>D</w:t>
      </w:r>
      <w:r w:rsidR="00237EF9">
        <w:t>iscuss possible strategies</w:t>
      </w:r>
      <w:r w:rsidR="00D92F13">
        <w:t xml:space="preserve"> </w:t>
      </w:r>
      <w:r w:rsidR="00282541">
        <w:t xml:space="preserve">for </w:t>
      </w:r>
      <w:r w:rsidR="009E3061">
        <w:t>negotiating a</w:t>
      </w:r>
      <w:r w:rsidR="00282541">
        <w:t xml:space="preserve"> resolution</w:t>
      </w:r>
      <w:r w:rsidR="003A39F8">
        <w:t>.</w:t>
      </w:r>
    </w:p>
    <w:p w14:paraId="19B28E8E" w14:textId="654BBBB7" w:rsidR="006C5725" w:rsidRDefault="006C5725" w:rsidP="00455B9C">
      <w:pPr>
        <w:pStyle w:val="Body"/>
        <w:rPr>
          <w:szCs w:val="22"/>
        </w:rPr>
      </w:pPr>
      <w:bookmarkStart w:id="6" w:name="_Hlk75635394"/>
    </w:p>
    <w:p w14:paraId="256D3AA4" w14:textId="77777777" w:rsidR="006C5725" w:rsidRDefault="006C5725" w:rsidP="00455B9C">
      <w:pPr>
        <w:pStyle w:val="Body"/>
        <w:rPr>
          <w:szCs w:val="22"/>
        </w:rPr>
      </w:pPr>
    </w:p>
    <w:p w14:paraId="4A5F9851" w14:textId="198D0AEE" w:rsidR="0059613B" w:rsidRDefault="00C5439C" w:rsidP="00455B9C">
      <w:pPr>
        <w:pStyle w:val="Body"/>
        <w:rPr>
          <w:szCs w:val="24"/>
        </w:rPr>
      </w:pPr>
      <w:r>
        <w:rPr>
          <w:szCs w:val="22"/>
        </w:rPr>
        <w:t>3</w:t>
      </w:r>
      <w:r w:rsidR="006C5725">
        <w:rPr>
          <w:szCs w:val="22"/>
        </w:rPr>
        <w:t>a</w:t>
      </w:r>
      <w:r>
        <w:rPr>
          <w:szCs w:val="22"/>
        </w:rPr>
        <w:t>.</w:t>
      </w:r>
      <w:r w:rsidR="00EA3BE9">
        <w:rPr>
          <w:sz w:val="22"/>
          <w:szCs w:val="22"/>
        </w:rPr>
        <w:t xml:space="preserve"> </w:t>
      </w:r>
      <w:r w:rsidR="00DC619A">
        <w:rPr>
          <w:sz w:val="22"/>
          <w:szCs w:val="22"/>
        </w:rPr>
        <w:t>D</w:t>
      </w:r>
      <w:r w:rsidR="00455B9C" w:rsidRPr="007D6A8C">
        <w:rPr>
          <w:szCs w:val="24"/>
        </w:rPr>
        <w:t xml:space="preserve">iscuss the </w:t>
      </w:r>
      <w:r w:rsidR="00AB0C49">
        <w:rPr>
          <w:szCs w:val="24"/>
        </w:rPr>
        <w:t xml:space="preserve">different </w:t>
      </w:r>
      <w:r w:rsidR="004252BE" w:rsidRPr="00AB0C49">
        <w:rPr>
          <w:iCs/>
          <w:szCs w:val="24"/>
        </w:rPr>
        <w:t xml:space="preserve">methods </w:t>
      </w:r>
      <w:r w:rsidR="00455B9C" w:rsidRPr="007D6A8C">
        <w:rPr>
          <w:szCs w:val="24"/>
        </w:rPr>
        <w:t xml:space="preserve">of communication in </w:t>
      </w:r>
      <w:r w:rsidR="004252BE">
        <w:rPr>
          <w:szCs w:val="24"/>
        </w:rPr>
        <w:t xml:space="preserve">the </w:t>
      </w:r>
      <w:r w:rsidR="00455B9C" w:rsidRPr="007D6A8C">
        <w:rPr>
          <w:szCs w:val="24"/>
        </w:rPr>
        <w:t xml:space="preserve">workplace. </w:t>
      </w:r>
    </w:p>
    <w:p w14:paraId="05DBDD67" w14:textId="3663AD1D" w:rsidR="00DB4143" w:rsidRPr="006D66C1" w:rsidRDefault="00DB4143" w:rsidP="00455B9C">
      <w:pPr>
        <w:pStyle w:val="Body"/>
        <w:rPr>
          <w:sz w:val="22"/>
          <w:szCs w:val="22"/>
        </w:rPr>
      </w:pPr>
      <w:r>
        <w:rPr>
          <w:noProof/>
          <w:lang w:eastAsia="en-AU"/>
        </w:rPr>
        <mc:AlternateContent>
          <mc:Choice Requires="wps">
            <w:drawing>
              <wp:anchor distT="45720" distB="45720" distL="114300" distR="114300" simplePos="0" relativeHeight="251663360" behindDoc="0" locked="0" layoutInCell="1" allowOverlap="1" wp14:anchorId="28F4FE57" wp14:editId="062BB2DF">
                <wp:simplePos x="0" y="0"/>
                <wp:positionH relativeFrom="margin">
                  <wp:align>left</wp:align>
                </wp:positionH>
                <wp:positionV relativeFrom="paragraph">
                  <wp:posOffset>336550</wp:posOffset>
                </wp:positionV>
                <wp:extent cx="5626100" cy="1845945"/>
                <wp:effectExtent l="0" t="0" r="1270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845945"/>
                        </a:xfrm>
                        <a:prstGeom prst="rect">
                          <a:avLst/>
                        </a:prstGeom>
                        <a:solidFill>
                          <a:srgbClr val="FFFFFF"/>
                        </a:solidFill>
                        <a:ln w="9525">
                          <a:solidFill>
                            <a:schemeClr val="tx2"/>
                          </a:solidFill>
                          <a:miter lim="800000"/>
                          <a:headEnd/>
                          <a:tailEnd/>
                        </a:ln>
                      </wps:spPr>
                      <wps:txbx>
                        <w:txbxContent>
                          <w:p w14:paraId="5EC96B98" w14:textId="7CAB0E4C" w:rsidR="00DB4143" w:rsidRDefault="009F582F" w:rsidP="00DB4143">
                            <w:r>
                              <w:t>Email – emails are very useful and allow to send information to a large collective of people and leaves a trail to re-visit if needed, but emails can be missed and not properly comprehended.</w:t>
                            </w:r>
                          </w:p>
                          <w:p w14:paraId="2FD9BF06" w14:textId="18859E71" w:rsidR="009F582F" w:rsidRDefault="009F582F" w:rsidP="00DB4143">
                            <w:r>
                              <w:t>DM – DM or Direct Messaging, its quick and instant messaging that is amazing for on-the-spot communication, the problem is its usually done through a social media platform which is un-secure.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4FE57" id="_x0000_s1027" type="#_x0000_t202" style="position:absolute;margin-left:0;margin-top:26.5pt;width:443pt;height:145.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" strokecolor="#1f497d [3215]">
                <v:textbox>
                  <w:txbxContent>
                    <w:p w14:paraId="5EC96B98" w14:textId="7CAB0E4C" w:rsidR="00DB4143" w:rsidRDefault="009F582F" w:rsidP="00DB4143">
                      <w:r>
                        <w:t>Email – emails are very useful and allow to send information to a large collective of people and leaves a trail to re-visit if needed, but emails can be missed and not properly comprehended.</w:t>
                      </w:r>
                    </w:p>
                    <w:p w14:paraId="2FD9BF06" w14:textId="18859E71" w:rsidR="009F582F" w:rsidRDefault="009F582F" w:rsidP="00DB4143">
                      <w:r>
                        <w:t>DM – DM or Direct Messaging, its quick and instant messaging that is amazing for on-the-spot communication, the problem is its usually done through a social media platform which is un-secure.</w:t>
                      </w:r>
                    </w:p>
                  </w:txbxContent>
                </v:textbox>
                <w10:wrap type="topAndBottom" anchorx="margin"/>
              </v:shape>
            </w:pict>
          </mc:Fallback>
        </mc:AlternateContent>
      </w:r>
    </w:p>
    <w:p w14:paraId="4BACBA90" w14:textId="406241A0" w:rsidR="004252BE" w:rsidRDefault="004252BE" w:rsidP="00FF20D6"/>
    <w:p w14:paraId="5A53DD86" w14:textId="50A6527E" w:rsidR="7FF68905" w:rsidRPr="00344470" w:rsidRDefault="00FF20D6" w:rsidP="7FF68905">
      <w:pPr>
        <w:rPr>
          <w:rStyle w:val="Strong"/>
          <w:b w:val="0"/>
          <w:bCs w:val="0"/>
        </w:rPr>
      </w:pPr>
      <w:r>
        <w:t>b</w:t>
      </w:r>
      <w:r w:rsidR="004252BE">
        <w:t xml:space="preserve">. </w:t>
      </w:r>
      <w:r w:rsidR="00EA3BE9">
        <w:t>In the work environment, introductions are how people communicate who they are and what they do</w:t>
      </w:r>
      <w:r w:rsidR="00E739B3">
        <w:t>.</w:t>
      </w:r>
    </w:p>
    <w:p w14:paraId="1529C2F0" w14:textId="4BA38189" w:rsidR="00EA3BE9" w:rsidRDefault="00344470" w:rsidP="006D66C1">
      <w:r>
        <w:rPr>
          <w:noProof/>
          <w:lang w:eastAsia="en-AU"/>
        </w:rPr>
        <mc:AlternateContent>
          <mc:Choice Requires="wps">
            <w:drawing>
              <wp:anchor distT="45720" distB="45720" distL="114300" distR="114300" simplePos="0" relativeHeight="251667456" behindDoc="0" locked="0" layoutInCell="1" allowOverlap="1" wp14:anchorId="7FD80F57" wp14:editId="3302144D">
                <wp:simplePos x="0" y="0"/>
                <wp:positionH relativeFrom="column">
                  <wp:posOffset>76200</wp:posOffset>
                </wp:positionH>
                <wp:positionV relativeFrom="paragraph">
                  <wp:posOffset>965200</wp:posOffset>
                </wp:positionV>
                <wp:extent cx="5443220" cy="1845945"/>
                <wp:effectExtent l="0" t="0" r="24130" b="2095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6E8B1B31" w14:textId="77777777" w:rsidR="00DB4143" w:rsidRDefault="00DB4143" w:rsidP="00DB41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80F57" id="_x0000_s1028" type="#_x0000_t202" style="position:absolute;margin-left:6pt;margin-top:76pt;width:428.6pt;height:145.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">
                <v:textbox>
                  <w:txbxContent>
                    <w:p w14:paraId="6E8B1B31" w14:textId="77777777" w:rsidR="00DB4143" w:rsidRDefault="00DB4143" w:rsidP="00DB4143"/>
                  </w:txbxContent>
                </v:textbox>
                <w10:wrap type="topAndBottom"/>
              </v:shape>
            </w:pict>
          </mc:Fallback>
        </mc:AlternateContent>
      </w:r>
      <w:r w:rsidR="00EA3BE9" w:rsidRPr="009E00E8">
        <w:rPr>
          <w:rStyle w:val="Strong"/>
        </w:rPr>
        <w:t>Scenario</w:t>
      </w:r>
      <w:r w:rsidR="00EA3BE9">
        <w:t>: Assume that you are working</w:t>
      </w:r>
      <w:r w:rsidR="00341788">
        <w:t xml:space="preserve"> </w:t>
      </w:r>
      <w:r w:rsidR="00AB0C49">
        <w:t>either as an a</w:t>
      </w:r>
      <w:r w:rsidR="00341788">
        <w:t>r</w:t>
      </w:r>
      <w:r w:rsidR="00AB0C49">
        <w:t>tist or a programmer</w:t>
      </w:r>
      <w:r w:rsidR="00341788">
        <w:t xml:space="preserve"> </w:t>
      </w:r>
      <w:r w:rsidR="00EA3BE9">
        <w:t xml:space="preserve">for a </w:t>
      </w:r>
      <w:r w:rsidR="00AB0C49">
        <w:t>game studio. O</w:t>
      </w:r>
      <w:r w:rsidR="009E00E8">
        <w:t>n</w:t>
      </w:r>
      <w:r w:rsidR="00341788">
        <w:t xml:space="preserve"> your first day at the team meeting you are asked to introduce yourself to other team members. Explain the things to keep in mind when introducing yourself in the team meeting.</w:t>
      </w:r>
      <w:r w:rsidR="0061392D">
        <w:t xml:space="preserve"> </w:t>
      </w:r>
    </w:p>
    <w:bookmarkEnd w:id="6"/>
    <w:p w14:paraId="524CDC2B" w14:textId="3112F047" w:rsidR="00A05D3C" w:rsidRDefault="00A05D3C" w:rsidP="007D6A8C">
      <w:pPr>
        <w:pStyle w:val="Body"/>
        <w:rPr>
          <w:sz w:val="22"/>
          <w:szCs w:val="22"/>
        </w:rPr>
      </w:pPr>
    </w:p>
    <w:p w14:paraId="3E98AE02" w14:textId="025850E2" w:rsidR="006C5725" w:rsidRDefault="006C5725" w:rsidP="007D6A8C">
      <w:pPr>
        <w:pStyle w:val="Body"/>
        <w:rPr>
          <w:sz w:val="22"/>
          <w:szCs w:val="22"/>
        </w:rPr>
      </w:pPr>
    </w:p>
    <w:p w14:paraId="11238C87" w14:textId="1BD2C0C8" w:rsidR="006C5725" w:rsidRDefault="006C5725" w:rsidP="007D6A8C">
      <w:pPr>
        <w:pStyle w:val="Body"/>
        <w:rPr>
          <w:sz w:val="22"/>
          <w:szCs w:val="22"/>
        </w:rPr>
      </w:pPr>
    </w:p>
    <w:p w14:paraId="7F3A89CD" w14:textId="03C572D0" w:rsidR="006C5725" w:rsidRDefault="006C5725" w:rsidP="007D6A8C">
      <w:pPr>
        <w:pStyle w:val="Body"/>
        <w:rPr>
          <w:sz w:val="22"/>
          <w:szCs w:val="22"/>
        </w:rPr>
      </w:pPr>
    </w:p>
    <w:p w14:paraId="48D25A6C" w14:textId="48E3B84D" w:rsidR="006C5725" w:rsidRDefault="006C5725" w:rsidP="007D6A8C">
      <w:pPr>
        <w:pStyle w:val="Body"/>
        <w:rPr>
          <w:sz w:val="22"/>
          <w:szCs w:val="22"/>
        </w:rPr>
      </w:pPr>
    </w:p>
    <w:p w14:paraId="63223E5B" w14:textId="33BF27D7" w:rsidR="006C5725" w:rsidRDefault="006C5725" w:rsidP="007D6A8C">
      <w:pPr>
        <w:pStyle w:val="Body"/>
        <w:rPr>
          <w:sz w:val="22"/>
          <w:szCs w:val="22"/>
        </w:rPr>
      </w:pPr>
    </w:p>
    <w:p w14:paraId="47682378" w14:textId="01258D90" w:rsidR="006C5725" w:rsidRDefault="006C5725" w:rsidP="007D6A8C">
      <w:pPr>
        <w:pStyle w:val="Body"/>
        <w:rPr>
          <w:sz w:val="22"/>
          <w:szCs w:val="22"/>
        </w:rPr>
      </w:pPr>
    </w:p>
    <w:p w14:paraId="18B46E0F" w14:textId="77777777" w:rsidR="006C5725" w:rsidRPr="00E8703E" w:rsidRDefault="006C5725" w:rsidP="007D6A8C">
      <w:pPr>
        <w:pStyle w:val="Body"/>
        <w:rPr>
          <w:sz w:val="22"/>
          <w:szCs w:val="22"/>
        </w:rPr>
      </w:pPr>
    </w:p>
    <w:p w14:paraId="17A8573E" w14:textId="064F739D" w:rsidR="0059613B" w:rsidRPr="00DB4143" w:rsidRDefault="00341788" w:rsidP="00C5439C">
      <w:pPr>
        <w:pStyle w:val="Body"/>
        <w:numPr>
          <w:ilvl w:val="0"/>
          <w:numId w:val="6"/>
        </w:numPr>
        <w:rPr>
          <w:sz w:val="22"/>
          <w:szCs w:val="22"/>
        </w:rPr>
      </w:pPr>
      <w:r>
        <w:rPr>
          <w:szCs w:val="24"/>
        </w:rPr>
        <w:t>Discuss the role of cross</w:t>
      </w:r>
      <w:r w:rsidR="00922D63">
        <w:rPr>
          <w:szCs w:val="24"/>
        </w:rPr>
        <w:t>-</w:t>
      </w:r>
      <w:r>
        <w:rPr>
          <w:szCs w:val="24"/>
        </w:rPr>
        <w:t xml:space="preserve"> cultural communication and inclusive communication techniques in </w:t>
      </w:r>
      <w:r w:rsidR="00922D63">
        <w:rPr>
          <w:szCs w:val="24"/>
        </w:rPr>
        <w:t>creating a diverse</w:t>
      </w:r>
      <w:r>
        <w:rPr>
          <w:szCs w:val="24"/>
        </w:rPr>
        <w:t xml:space="preserve"> workplace.</w:t>
      </w:r>
      <w:r w:rsidR="001F47AD">
        <w:rPr>
          <w:szCs w:val="24"/>
        </w:rPr>
        <w:t xml:space="preserve"> </w:t>
      </w:r>
    </w:p>
    <w:p w14:paraId="15446FAD" w14:textId="649D43BC" w:rsidR="00DB4143" w:rsidRPr="00DB4143" w:rsidRDefault="00DB4143" w:rsidP="00DB4143">
      <w:pPr>
        <w:pStyle w:val="Body"/>
        <w:rPr>
          <w:sz w:val="22"/>
          <w:szCs w:val="22"/>
        </w:rPr>
      </w:pPr>
      <w:r w:rsidRPr="00DB4143">
        <w:rPr>
          <w:noProof/>
          <w:lang w:eastAsia="en-AU"/>
        </w:rPr>
        <mc:AlternateContent>
          <mc:Choice Requires="wps">
            <w:drawing>
              <wp:inline distT="0" distB="0" distL="0" distR="0" wp14:anchorId="178912AC" wp14:editId="009E1CEA">
                <wp:extent cx="5443220" cy="1845945"/>
                <wp:effectExtent l="0" t="0" r="24130"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2072298F" w14:textId="77777777" w:rsidR="00DB4143" w:rsidRDefault="00DB4143" w:rsidP="00DB4143"/>
                        </w:txbxContent>
                      </wps:txbx>
                      <wps:bodyPr rot="0" vert="horz" wrap="square" lIns="91440" tIns="45720" rIns="91440" bIns="45720" anchor="t" anchorCtr="0">
                        <a:noAutofit/>
                      </wps:bodyPr>
                    </wps:wsp>
                  </a:graphicData>
                </a:graphic>
              </wp:inline>
            </w:drawing>
          </mc:Choice>
          <mc:Fallback>
            <w:pict>
              <v:shape w14:anchorId="178912AC" id="Text Box 2" o:spid="_x0000_s1029"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">
                <v:textbox>
                  <w:txbxContent>
                    <w:p w14:paraId="2072298F" w14:textId="77777777" w:rsidR="00DB4143" w:rsidRDefault="00DB4143" w:rsidP="00DB4143"/>
                  </w:txbxContent>
                </v:textbox>
                <w10:anchorlock/>
              </v:shape>
            </w:pict>
          </mc:Fallback>
        </mc:AlternateContent>
      </w:r>
    </w:p>
    <w:p w14:paraId="54FFD48C" w14:textId="5CEEF763" w:rsidR="00344470" w:rsidRDefault="00344470" w:rsidP="006C5725">
      <w:pPr>
        <w:pStyle w:val="Body"/>
        <w:rPr>
          <w:szCs w:val="22"/>
        </w:rPr>
      </w:pPr>
    </w:p>
    <w:p w14:paraId="7069308C" w14:textId="3E02790A" w:rsidR="00643055" w:rsidRDefault="00DC619A" w:rsidP="00C5439C">
      <w:pPr>
        <w:pStyle w:val="Body"/>
        <w:numPr>
          <w:ilvl w:val="0"/>
          <w:numId w:val="6"/>
        </w:numPr>
        <w:rPr>
          <w:szCs w:val="22"/>
        </w:rPr>
      </w:pPr>
      <w:r>
        <w:rPr>
          <w:szCs w:val="22"/>
        </w:rPr>
        <w:t>D</w:t>
      </w:r>
      <w:r w:rsidR="001F47AD">
        <w:rPr>
          <w:szCs w:val="22"/>
        </w:rPr>
        <w:t xml:space="preserve">iscuss the key communication strategies that you can use in a workplace with individuals with disabilities and special needs. </w:t>
      </w:r>
    </w:p>
    <w:p w14:paraId="2EF4049E" w14:textId="501E07AA" w:rsidR="00DB4143" w:rsidRPr="001F47AD" w:rsidRDefault="00DB4143" w:rsidP="00DB4143">
      <w:pPr>
        <w:pStyle w:val="Body"/>
        <w:rPr>
          <w:szCs w:val="22"/>
        </w:rPr>
      </w:pPr>
      <w:r>
        <w:rPr>
          <w:noProof/>
          <w:lang w:eastAsia="en-AU"/>
        </w:rPr>
        <mc:AlternateContent>
          <mc:Choice Requires="wps">
            <w:drawing>
              <wp:inline distT="0" distB="0" distL="0" distR="0" wp14:anchorId="619DBE1F" wp14:editId="7B938F36">
                <wp:extent cx="5443220" cy="1845945"/>
                <wp:effectExtent l="0" t="0" r="2413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6261DE63" w14:textId="77777777" w:rsidR="00DB4143" w:rsidRDefault="00DB4143" w:rsidP="00DB4143"/>
                        </w:txbxContent>
                      </wps:txbx>
                      <wps:bodyPr rot="0" vert="horz" wrap="square" lIns="91440" tIns="45720" rIns="91440" bIns="45720" anchor="t" anchorCtr="0">
                        <a:noAutofit/>
                      </wps:bodyPr>
                    </wps:wsp>
                  </a:graphicData>
                </a:graphic>
              </wp:inline>
            </w:drawing>
          </mc:Choice>
          <mc:Fallback>
            <w:pict>
              <v:shape w14:anchorId="619DBE1F" id="_x0000_s1030"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">
                <v:textbox>
                  <w:txbxContent>
                    <w:p w14:paraId="6261DE63" w14:textId="77777777" w:rsidR="00DB4143" w:rsidRDefault="00DB4143" w:rsidP="00DB4143"/>
                  </w:txbxContent>
                </v:textbox>
                <w10:anchorlock/>
              </v:shape>
            </w:pict>
          </mc:Fallback>
        </mc:AlternateContent>
      </w:r>
    </w:p>
    <w:p w14:paraId="47CA7DEC" w14:textId="77777777" w:rsidR="00EC6A8B" w:rsidRPr="00EC6A8B" w:rsidRDefault="00EC6A8B" w:rsidP="00C5439C">
      <w:pPr>
        <w:pStyle w:val="Body"/>
        <w:numPr>
          <w:ilvl w:val="0"/>
          <w:numId w:val="6"/>
        </w:numPr>
        <w:rPr>
          <w:sz w:val="22"/>
          <w:szCs w:val="22"/>
        </w:rPr>
      </w:pPr>
      <w:r>
        <w:rPr>
          <w:szCs w:val="24"/>
        </w:rPr>
        <w:t>“Leadership behaviours refer to characteristics and actions typically demonstrated by effective leaders. These behaviours allow leaders to guide others to meet their goals in the workplace.”</w:t>
      </w:r>
    </w:p>
    <w:p w14:paraId="27B88945" w14:textId="1E8B37DB" w:rsidR="0059613B" w:rsidRDefault="00B03929" w:rsidP="00B03929">
      <w:pPr>
        <w:pStyle w:val="Body"/>
        <w:rPr>
          <w:szCs w:val="24"/>
        </w:rPr>
      </w:pPr>
      <w:r>
        <w:rPr>
          <w:szCs w:val="24"/>
        </w:rPr>
        <w:t>Elaborate on the</w:t>
      </w:r>
      <w:r w:rsidR="00EC6A8B">
        <w:rPr>
          <w:szCs w:val="24"/>
        </w:rPr>
        <w:t xml:space="preserve"> professional behaviours to role model as a leader in the following instances</w:t>
      </w:r>
      <w:r>
        <w:rPr>
          <w:szCs w:val="24"/>
        </w:rPr>
        <w:t xml:space="preserve"> </w:t>
      </w:r>
    </w:p>
    <w:p w14:paraId="11536E3A" w14:textId="1F6FEDD8" w:rsidR="0065492A" w:rsidRDefault="0065492A" w:rsidP="0065492A">
      <w:pPr>
        <w:pStyle w:val="Caption"/>
        <w:keepNext/>
      </w:pPr>
      <w:r>
        <w:t xml:space="preserve">Table </w:t>
      </w:r>
      <w:r>
        <w:fldChar w:fldCharType="begin"/>
      </w:r>
      <w:r>
        <w:instrText>SEQ Table \* ARABIC</w:instrText>
      </w:r>
      <w:r>
        <w:fldChar w:fldCharType="separate"/>
      </w:r>
      <w:r w:rsidR="005A3BEC">
        <w:rPr>
          <w:noProof/>
        </w:rPr>
        <w:t>6</w:t>
      </w:r>
      <w:r>
        <w:fldChar w:fldCharType="end"/>
      </w:r>
      <w:r>
        <w:t>: Role model behaviours</w:t>
      </w:r>
    </w:p>
    <w:tbl>
      <w:tblPr>
        <w:tblStyle w:val="TableGrid"/>
        <w:tblW w:w="0" w:type="auto"/>
        <w:tblLook w:val="04A0" w:firstRow="1" w:lastRow="0" w:firstColumn="1" w:lastColumn="0" w:noHBand="0" w:noVBand="1"/>
      </w:tblPr>
      <w:tblGrid>
        <w:gridCol w:w="2425"/>
        <w:gridCol w:w="6635"/>
      </w:tblGrid>
      <w:tr w:rsidR="0027756D" w14:paraId="73954FE8" w14:textId="77777777" w:rsidTr="0027756D">
        <w:trPr>
          <w:cnfStyle w:val="100000000000" w:firstRow="1" w:lastRow="0" w:firstColumn="0" w:lastColumn="0" w:oddVBand="0" w:evenVBand="0" w:oddHBand="0" w:evenHBand="0" w:firstRowFirstColumn="0" w:firstRowLastColumn="0" w:lastRowFirstColumn="0" w:lastRowLastColumn="0"/>
        </w:trPr>
        <w:tc>
          <w:tcPr>
            <w:tcW w:w="2425" w:type="dxa"/>
          </w:tcPr>
          <w:p w14:paraId="107DA5AA" w14:textId="144FB4DB" w:rsidR="0027756D" w:rsidRDefault="0027756D">
            <w:pPr>
              <w:tabs>
                <w:tab w:val="clear" w:pos="284"/>
              </w:tabs>
              <w:spacing w:before="0" w:after="200" w:line="276" w:lineRule="auto"/>
            </w:pPr>
            <w:r>
              <w:rPr>
                <w:sz w:val="22"/>
                <w:szCs w:val="22"/>
                <w:lang w:eastAsia="en-AU"/>
              </w:rPr>
              <w:t>Leadership behaviours</w:t>
            </w:r>
          </w:p>
        </w:tc>
        <w:tc>
          <w:tcPr>
            <w:tcW w:w="6635" w:type="dxa"/>
          </w:tcPr>
          <w:p w14:paraId="3F492175" w14:textId="21553525" w:rsidR="0027756D" w:rsidRDefault="0027756D">
            <w:pPr>
              <w:tabs>
                <w:tab w:val="clear" w:pos="284"/>
              </w:tabs>
              <w:spacing w:before="0" w:after="200" w:line="276" w:lineRule="auto"/>
            </w:pPr>
            <w:r>
              <w:rPr>
                <w:sz w:val="22"/>
                <w:szCs w:val="22"/>
                <w:lang w:eastAsia="en-AU"/>
              </w:rPr>
              <w:t>How the behaviour is demonstrated in the workplace</w:t>
            </w:r>
          </w:p>
        </w:tc>
      </w:tr>
      <w:tr w:rsidR="0027756D" w14:paraId="58B44E8C" w14:textId="77777777" w:rsidTr="0027756D">
        <w:tc>
          <w:tcPr>
            <w:tcW w:w="2425" w:type="dxa"/>
          </w:tcPr>
          <w:p w14:paraId="42275F48" w14:textId="17732AEB" w:rsidR="0027756D" w:rsidRDefault="0027756D" w:rsidP="0027756D">
            <w:pPr>
              <w:tabs>
                <w:tab w:val="clear" w:pos="284"/>
              </w:tabs>
              <w:spacing w:before="0" w:after="200" w:line="276" w:lineRule="auto"/>
            </w:pPr>
            <w:r>
              <w:rPr>
                <w:sz w:val="22"/>
                <w:szCs w:val="22"/>
                <w:lang w:eastAsia="en-AU"/>
              </w:rPr>
              <w:t>Compassionate approach</w:t>
            </w:r>
          </w:p>
        </w:tc>
        <w:tc>
          <w:tcPr>
            <w:tcW w:w="6635" w:type="dxa"/>
          </w:tcPr>
          <w:p w14:paraId="7B7F2B7D" w14:textId="77777777" w:rsidR="0027756D" w:rsidRDefault="0027756D" w:rsidP="0027756D">
            <w:pPr>
              <w:tabs>
                <w:tab w:val="clear" w:pos="284"/>
              </w:tabs>
              <w:spacing w:before="0" w:after="200" w:line="276" w:lineRule="auto"/>
            </w:pPr>
          </w:p>
        </w:tc>
      </w:tr>
      <w:tr w:rsidR="0027756D" w14:paraId="4D730BCD" w14:textId="77777777" w:rsidTr="0027756D">
        <w:tc>
          <w:tcPr>
            <w:tcW w:w="2425" w:type="dxa"/>
          </w:tcPr>
          <w:p w14:paraId="18363FAE" w14:textId="38424A85" w:rsidR="0027756D" w:rsidRDefault="0027756D" w:rsidP="0027756D">
            <w:pPr>
              <w:tabs>
                <w:tab w:val="clear" w:pos="284"/>
              </w:tabs>
              <w:spacing w:before="0" w:after="200" w:line="276" w:lineRule="auto"/>
            </w:pPr>
            <w:r>
              <w:rPr>
                <w:sz w:val="22"/>
                <w:szCs w:val="22"/>
                <w:lang w:eastAsia="en-AU"/>
              </w:rPr>
              <w:t>Initiating Change</w:t>
            </w:r>
          </w:p>
        </w:tc>
        <w:tc>
          <w:tcPr>
            <w:tcW w:w="6635" w:type="dxa"/>
          </w:tcPr>
          <w:p w14:paraId="7435C27C" w14:textId="77777777" w:rsidR="0027756D" w:rsidRDefault="0027756D" w:rsidP="0027756D">
            <w:pPr>
              <w:tabs>
                <w:tab w:val="clear" w:pos="284"/>
              </w:tabs>
              <w:spacing w:before="0" w:after="200" w:line="276" w:lineRule="auto"/>
            </w:pPr>
          </w:p>
        </w:tc>
      </w:tr>
      <w:tr w:rsidR="0027756D" w14:paraId="25A6886A" w14:textId="77777777" w:rsidTr="0027756D">
        <w:tc>
          <w:tcPr>
            <w:tcW w:w="2425" w:type="dxa"/>
          </w:tcPr>
          <w:p w14:paraId="5198A1F2" w14:textId="62319F4A" w:rsidR="0027756D" w:rsidRDefault="0027756D" w:rsidP="0027756D">
            <w:pPr>
              <w:tabs>
                <w:tab w:val="clear" w:pos="284"/>
              </w:tabs>
              <w:spacing w:before="0" w:after="200" w:line="276" w:lineRule="auto"/>
            </w:pPr>
            <w:r>
              <w:rPr>
                <w:sz w:val="22"/>
                <w:szCs w:val="22"/>
                <w:lang w:eastAsia="en-AU"/>
              </w:rPr>
              <w:t>Giving Feedback</w:t>
            </w:r>
          </w:p>
        </w:tc>
        <w:tc>
          <w:tcPr>
            <w:tcW w:w="6635" w:type="dxa"/>
          </w:tcPr>
          <w:p w14:paraId="67899F06" w14:textId="77777777" w:rsidR="0027756D" w:rsidRDefault="0027756D" w:rsidP="0027756D">
            <w:pPr>
              <w:tabs>
                <w:tab w:val="clear" w:pos="284"/>
              </w:tabs>
              <w:spacing w:before="0" w:after="200" w:line="276" w:lineRule="auto"/>
            </w:pPr>
          </w:p>
        </w:tc>
      </w:tr>
      <w:tr w:rsidR="0027756D" w14:paraId="4F5F414C" w14:textId="77777777" w:rsidTr="0027756D">
        <w:tc>
          <w:tcPr>
            <w:tcW w:w="2425" w:type="dxa"/>
          </w:tcPr>
          <w:p w14:paraId="00CC1F2E" w14:textId="24B8C4F5" w:rsidR="0027756D" w:rsidRDefault="0027756D" w:rsidP="0027756D">
            <w:pPr>
              <w:tabs>
                <w:tab w:val="clear" w:pos="284"/>
              </w:tabs>
              <w:spacing w:before="0" w:after="200" w:line="276" w:lineRule="auto"/>
            </w:pPr>
            <w:r>
              <w:rPr>
                <w:sz w:val="22"/>
                <w:szCs w:val="22"/>
                <w:lang w:eastAsia="en-AU"/>
              </w:rPr>
              <w:lastRenderedPageBreak/>
              <w:t>Promote Accountability</w:t>
            </w:r>
          </w:p>
        </w:tc>
        <w:tc>
          <w:tcPr>
            <w:tcW w:w="6635" w:type="dxa"/>
          </w:tcPr>
          <w:p w14:paraId="31D4E4EE" w14:textId="77777777" w:rsidR="0027756D" w:rsidRDefault="0027756D" w:rsidP="0027756D">
            <w:pPr>
              <w:tabs>
                <w:tab w:val="clear" w:pos="284"/>
              </w:tabs>
              <w:spacing w:before="0" w:after="200" w:line="276" w:lineRule="auto"/>
            </w:pPr>
          </w:p>
        </w:tc>
      </w:tr>
    </w:tbl>
    <w:p w14:paraId="11F402B3" w14:textId="29C2F53E" w:rsidR="00DD2AEE" w:rsidRDefault="00DD2AEE">
      <w:pPr>
        <w:tabs>
          <w:tab w:val="clear" w:pos="284"/>
        </w:tabs>
        <w:spacing w:before="0" w:after="200" w:line="276" w:lineRule="auto"/>
      </w:pPr>
    </w:p>
    <w:p w14:paraId="670C7A52" w14:textId="5DEA9AC8" w:rsidR="00725EAB" w:rsidRDefault="00FB4819" w:rsidP="00C5439C">
      <w:pPr>
        <w:pStyle w:val="Body"/>
        <w:numPr>
          <w:ilvl w:val="0"/>
          <w:numId w:val="6"/>
        </w:numPr>
      </w:pPr>
      <w:r>
        <w:t xml:space="preserve"> </w:t>
      </w:r>
      <w:r w:rsidRPr="7FF68905">
        <w:rPr>
          <w:rStyle w:val="Strong"/>
        </w:rPr>
        <w:t>Scenario</w:t>
      </w:r>
      <w:r>
        <w:t xml:space="preserve">: </w:t>
      </w:r>
      <w:r w:rsidR="00312A45">
        <w:t xml:space="preserve">Assume that you are a team leader </w:t>
      </w:r>
      <w:r w:rsidR="005E3C72">
        <w:t>of</w:t>
      </w:r>
      <w:r w:rsidR="00312A45">
        <w:t xml:space="preserve"> a team of 10 members. O</w:t>
      </w:r>
      <w:r w:rsidR="009125A6">
        <w:t xml:space="preserve">ne team member has expertise in one of your most important computer software and nobody else knows how it works. </w:t>
      </w:r>
      <w:r w:rsidR="00751EAB">
        <w:t>The team member’s</w:t>
      </w:r>
      <w:r w:rsidR="009125A6">
        <w:t xml:space="preserve"> absence could delay essential work.</w:t>
      </w:r>
      <w:r w:rsidR="00312A45">
        <w:t xml:space="preserve"> </w:t>
      </w:r>
      <w:r w:rsidR="00DC619A">
        <w:t>D</w:t>
      </w:r>
      <w:r w:rsidR="00312A45">
        <w:t xml:space="preserve">iscuss typical workplace contingencies </w:t>
      </w:r>
      <w:r w:rsidR="00F04F96">
        <w:t xml:space="preserve">for this situation </w:t>
      </w:r>
      <w:r w:rsidR="00312A45">
        <w:t xml:space="preserve">that </w:t>
      </w:r>
      <w:r w:rsidR="00F04F96">
        <w:t xml:space="preserve">you can plan </w:t>
      </w:r>
      <w:r w:rsidR="003942EB">
        <w:t>to take</w:t>
      </w:r>
      <w:r w:rsidR="00312A45">
        <w:t xml:space="preserve"> into account the following</w:t>
      </w:r>
      <w:r w:rsidR="00F04F96">
        <w:t>:</w:t>
      </w:r>
      <w:r w:rsidR="001105DB">
        <w:t xml:space="preserve"> </w:t>
      </w:r>
    </w:p>
    <w:p w14:paraId="5F190E0D" w14:textId="313317B8" w:rsidR="00F04F96" w:rsidRDefault="00F04F96" w:rsidP="00193F2B">
      <w:pPr>
        <w:pStyle w:val="ListBullet"/>
        <w:tabs>
          <w:tab w:val="clear" w:pos="360"/>
          <w:tab w:val="num" w:pos="851"/>
        </w:tabs>
        <w:ind w:left="709"/>
      </w:pPr>
      <w:r>
        <w:t>Unplanned leave or absence of workers</w:t>
      </w:r>
    </w:p>
    <w:p w14:paraId="1021BAA6" w14:textId="7409ECB4" w:rsidR="00F04F96" w:rsidRDefault="00F04F96" w:rsidP="00193F2B">
      <w:pPr>
        <w:pStyle w:val="ListBullet"/>
        <w:tabs>
          <w:tab w:val="clear" w:pos="360"/>
          <w:tab w:val="num" w:pos="851"/>
        </w:tabs>
        <w:ind w:left="709"/>
      </w:pPr>
      <w:r>
        <w:t>Re-allocation of work tasks</w:t>
      </w:r>
    </w:p>
    <w:p w14:paraId="3BCA9812" w14:textId="739E3BEB" w:rsidR="00F04F96" w:rsidRDefault="00F04F96" w:rsidP="00193F2B">
      <w:pPr>
        <w:pStyle w:val="ListBullet"/>
        <w:tabs>
          <w:tab w:val="clear" w:pos="360"/>
          <w:tab w:val="num" w:pos="851"/>
        </w:tabs>
        <w:ind w:left="709"/>
      </w:pPr>
      <w:r>
        <w:t>Succession planning for important team roles</w:t>
      </w:r>
    </w:p>
    <w:p w14:paraId="66FA70E9" w14:textId="514AD2D2" w:rsidR="00C24E8B" w:rsidRDefault="00C24E8B" w:rsidP="00C24E8B">
      <w:pPr>
        <w:pStyle w:val="ListBullet"/>
        <w:numPr>
          <w:ilvl w:val="0"/>
          <w:numId w:val="0"/>
        </w:numPr>
        <w:ind w:left="360" w:hanging="360"/>
      </w:pPr>
      <w:r>
        <w:rPr>
          <w:noProof/>
          <w:lang w:eastAsia="en-AU"/>
        </w:rPr>
        <mc:AlternateContent>
          <mc:Choice Requires="wps">
            <w:drawing>
              <wp:inline distT="0" distB="0" distL="0" distR="0" wp14:anchorId="4A2BCF86" wp14:editId="0DC52B30">
                <wp:extent cx="5443220" cy="1845945"/>
                <wp:effectExtent l="0" t="0" r="24130" b="2095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30CA88A4" w14:textId="77777777" w:rsidR="00C24E8B" w:rsidRDefault="00C24E8B" w:rsidP="00C24E8B"/>
                        </w:txbxContent>
                      </wps:txbx>
                      <wps:bodyPr rot="0" vert="horz" wrap="square" lIns="91440" tIns="45720" rIns="91440" bIns="45720" anchor="t" anchorCtr="0">
                        <a:noAutofit/>
                      </wps:bodyPr>
                    </wps:wsp>
                  </a:graphicData>
                </a:graphic>
              </wp:inline>
            </w:drawing>
          </mc:Choice>
          <mc:Fallback>
            <w:pict>
              <v:shape w14:anchorId="4A2BCF86" id="_x0000_s1031"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">
                <v:textbox>
                  <w:txbxContent>
                    <w:p w14:paraId="30CA88A4" w14:textId="77777777" w:rsidR="00C24E8B" w:rsidRDefault="00C24E8B" w:rsidP="00C24E8B"/>
                  </w:txbxContent>
                </v:textbox>
                <w10:anchorlock/>
              </v:shape>
            </w:pict>
          </mc:Fallback>
        </mc:AlternateContent>
      </w:r>
    </w:p>
    <w:p w14:paraId="52DCC61E" w14:textId="46C4B57F" w:rsidR="00AC5A99" w:rsidRPr="00AC5A99" w:rsidRDefault="00FB4819" w:rsidP="00C5439C">
      <w:pPr>
        <w:pStyle w:val="Body"/>
        <w:numPr>
          <w:ilvl w:val="0"/>
          <w:numId w:val="6"/>
        </w:numPr>
        <w:rPr>
          <w:sz w:val="22"/>
          <w:szCs w:val="22"/>
        </w:rPr>
      </w:pPr>
      <w:r>
        <w:rPr>
          <w:szCs w:val="24"/>
        </w:rPr>
        <w:t xml:space="preserve"> </w:t>
      </w:r>
      <w:r w:rsidR="00AC5A99">
        <w:rPr>
          <w:szCs w:val="24"/>
        </w:rPr>
        <w:t>“Challenges that teams face in performing their tasks are numerous.”</w:t>
      </w:r>
    </w:p>
    <w:p w14:paraId="4BDA8905" w14:textId="33D46560" w:rsidR="00AC5A99" w:rsidRPr="00684D49" w:rsidRDefault="00DC619A" w:rsidP="00684D49">
      <w:pPr>
        <w:pStyle w:val="Body"/>
        <w:rPr>
          <w:szCs w:val="22"/>
        </w:rPr>
      </w:pPr>
      <w:r>
        <w:rPr>
          <w:szCs w:val="22"/>
        </w:rPr>
        <w:t>E</w:t>
      </w:r>
      <w:r w:rsidR="00684D49" w:rsidRPr="00684D49">
        <w:rPr>
          <w:szCs w:val="22"/>
        </w:rPr>
        <w:t>valuate this statement and provide</w:t>
      </w:r>
      <w:r w:rsidR="00AC5A99" w:rsidRPr="00684D49">
        <w:rPr>
          <w:szCs w:val="22"/>
        </w:rPr>
        <w:t xml:space="preserve"> one example of a possible challenge in each of the following areas and how they can be managed</w:t>
      </w:r>
      <w:r w:rsidR="006C5725">
        <w:rPr>
          <w:szCs w:val="22"/>
        </w:rPr>
        <w:t>.</w:t>
      </w:r>
    </w:p>
    <w:p w14:paraId="008AB257" w14:textId="538975D9" w:rsidR="0065492A" w:rsidRDefault="0065492A" w:rsidP="0065492A">
      <w:pPr>
        <w:pStyle w:val="Caption"/>
        <w:keepNext/>
      </w:pPr>
      <w:r>
        <w:t xml:space="preserve">Table </w:t>
      </w:r>
      <w:r>
        <w:fldChar w:fldCharType="begin"/>
      </w:r>
      <w:r>
        <w:instrText>SEQ Table \* ARABIC</w:instrText>
      </w:r>
      <w:r>
        <w:fldChar w:fldCharType="separate"/>
      </w:r>
      <w:r w:rsidR="005A3BEC">
        <w:rPr>
          <w:noProof/>
        </w:rPr>
        <w:t>7</w:t>
      </w:r>
      <w:r>
        <w:fldChar w:fldCharType="end"/>
      </w:r>
      <w:r>
        <w:t>: Workplace challenges</w:t>
      </w:r>
    </w:p>
    <w:tbl>
      <w:tblPr>
        <w:tblStyle w:val="TableGrid"/>
        <w:tblW w:w="0" w:type="auto"/>
        <w:tblLook w:val="04A0" w:firstRow="1" w:lastRow="0" w:firstColumn="1" w:lastColumn="0" w:noHBand="0" w:noVBand="1"/>
      </w:tblPr>
      <w:tblGrid>
        <w:gridCol w:w="3020"/>
        <w:gridCol w:w="2645"/>
        <w:gridCol w:w="3395"/>
      </w:tblGrid>
      <w:tr w:rsidR="0027756D" w14:paraId="66D9A955" w14:textId="77777777" w:rsidTr="000E28EC">
        <w:trPr>
          <w:cnfStyle w:val="100000000000" w:firstRow="1" w:lastRow="0" w:firstColumn="0" w:lastColumn="0" w:oddVBand="0" w:evenVBand="0" w:oddHBand="0" w:evenHBand="0" w:firstRowFirstColumn="0" w:firstRowLastColumn="0" w:lastRowFirstColumn="0" w:lastRowLastColumn="0"/>
        </w:trPr>
        <w:tc>
          <w:tcPr>
            <w:tcW w:w="3020" w:type="dxa"/>
          </w:tcPr>
          <w:p w14:paraId="65BC240C" w14:textId="575DE083" w:rsidR="0027756D" w:rsidRDefault="0027756D" w:rsidP="0027756D">
            <w:r w:rsidRPr="00AC5A99">
              <w:rPr>
                <w:sz w:val="22"/>
                <w:szCs w:val="22"/>
                <w:lang w:eastAsia="en-AU"/>
              </w:rPr>
              <w:t>Challenge</w:t>
            </w:r>
          </w:p>
        </w:tc>
        <w:tc>
          <w:tcPr>
            <w:tcW w:w="2645" w:type="dxa"/>
          </w:tcPr>
          <w:p w14:paraId="7DBFD086" w14:textId="7E97C375" w:rsidR="0027756D" w:rsidRDefault="0027756D" w:rsidP="0027756D">
            <w:r w:rsidRPr="00AC5A99">
              <w:rPr>
                <w:sz w:val="22"/>
                <w:szCs w:val="22"/>
                <w:lang w:eastAsia="en-AU"/>
              </w:rPr>
              <w:t>Example</w:t>
            </w:r>
          </w:p>
        </w:tc>
        <w:tc>
          <w:tcPr>
            <w:tcW w:w="3395" w:type="dxa"/>
          </w:tcPr>
          <w:p w14:paraId="42AFA1A9" w14:textId="0CCD2BBC" w:rsidR="0027756D" w:rsidRDefault="0027756D" w:rsidP="0027756D">
            <w:r w:rsidRPr="00AC5A99">
              <w:rPr>
                <w:sz w:val="22"/>
                <w:szCs w:val="22"/>
                <w:lang w:eastAsia="en-AU"/>
              </w:rPr>
              <w:t>Management</w:t>
            </w:r>
          </w:p>
        </w:tc>
      </w:tr>
      <w:tr w:rsidR="0027756D" w14:paraId="617C5541" w14:textId="77777777" w:rsidTr="000E28EC">
        <w:tc>
          <w:tcPr>
            <w:tcW w:w="3020" w:type="dxa"/>
          </w:tcPr>
          <w:p w14:paraId="47421305" w14:textId="6A767E84" w:rsidR="0027756D" w:rsidRDefault="0027756D" w:rsidP="0027756D">
            <w:r w:rsidRPr="000E55D2">
              <w:rPr>
                <w:szCs w:val="22"/>
                <w:lang w:eastAsia="en-AU"/>
              </w:rPr>
              <w:t>Unethical/inappropriate behaviour</w:t>
            </w:r>
          </w:p>
        </w:tc>
        <w:tc>
          <w:tcPr>
            <w:tcW w:w="2645" w:type="dxa"/>
          </w:tcPr>
          <w:p w14:paraId="4CE08B4B" w14:textId="77777777" w:rsidR="0027756D" w:rsidRDefault="0027756D" w:rsidP="0027756D"/>
        </w:tc>
        <w:tc>
          <w:tcPr>
            <w:tcW w:w="3395" w:type="dxa"/>
          </w:tcPr>
          <w:p w14:paraId="5D4CAC56" w14:textId="77777777" w:rsidR="0027756D" w:rsidRDefault="0027756D" w:rsidP="0027756D"/>
        </w:tc>
      </w:tr>
      <w:tr w:rsidR="0027756D" w14:paraId="2FC14496" w14:textId="77777777" w:rsidTr="000E28EC">
        <w:tc>
          <w:tcPr>
            <w:tcW w:w="3020" w:type="dxa"/>
          </w:tcPr>
          <w:p w14:paraId="633668F1" w14:textId="006000A5" w:rsidR="0027756D" w:rsidRPr="000E55D2" w:rsidRDefault="0027756D" w:rsidP="0027756D">
            <w:pPr>
              <w:rPr>
                <w:szCs w:val="22"/>
                <w:lang w:eastAsia="en-AU"/>
              </w:rPr>
            </w:pPr>
            <w:r w:rsidRPr="000E55D2">
              <w:rPr>
                <w:szCs w:val="22"/>
                <w:lang w:eastAsia="en-AU"/>
              </w:rPr>
              <w:t>Potential risks or safety hazards</w:t>
            </w:r>
          </w:p>
        </w:tc>
        <w:tc>
          <w:tcPr>
            <w:tcW w:w="2645" w:type="dxa"/>
          </w:tcPr>
          <w:p w14:paraId="3964D113" w14:textId="77777777" w:rsidR="0027756D" w:rsidRDefault="0027756D" w:rsidP="0027756D"/>
        </w:tc>
        <w:tc>
          <w:tcPr>
            <w:tcW w:w="3395" w:type="dxa"/>
          </w:tcPr>
          <w:p w14:paraId="6BB5927A" w14:textId="77777777" w:rsidR="0027756D" w:rsidRDefault="0027756D" w:rsidP="0027756D"/>
        </w:tc>
      </w:tr>
      <w:tr w:rsidR="0027756D" w14:paraId="2ABB2C94" w14:textId="77777777" w:rsidTr="000E28EC">
        <w:tc>
          <w:tcPr>
            <w:tcW w:w="3020" w:type="dxa"/>
          </w:tcPr>
          <w:p w14:paraId="1EF00C47" w14:textId="15BE4E2B" w:rsidR="0027756D" w:rsidRPr="000E55D2" w:rsidRDefault="0027756D" w:rsidP="0027756D">
            <w:pPr>
              <w:rPr>
                <w:szCs w:val="22"/>
                <w:lang w:eastAsia="en-AU"/>
              </w:rPr>
            </w:pPr>
            <w:r w:rsidRPr="000E55D2">
              <w:rPr>
                <w:szCs w:val="22"/>
                <w:lang w:eastAsia="en-AU"/>
              </w:rPr>
              <w:t>Difficulties performing tasks</w:t>
            </w:r>
          </w:p>
        </w:tc>
        <w:tc>
          <w:tcPr>
            <w:tcW w:w="2645" w:type="dxa"/>
          </w:tcPr>
          <w:p w14:paraId="7A13B510" w14:textId="77777777" w:rsidR="0027756D" w:rsidRDefault="0027756D" w:rsidP="0027756D"/>
        </w:tc>
        <w:tc>
          <w:tcPr>
            <w:tcW w:w="3395" w:type="dxa"/>
          </w:tcPr>
          <w:p w14:paraId="61162CA2" w14:textId="77777777" w:rsidR="0027756D" w:rsidRDefault="0027756D" w:rsidP="0027756D"/>
        </w:tc>
      </w:tr>
      <w:tr w:rsidR="0027756D" w14:paraId="1CE9CD51" w14:textId="77777777" w:rsidTr="000E28EC">
        <w:tc>
          <w:tcPr>
            <w:tcW w:w="3020" w:type="dxa"/>
          </w:tcPr>
          <w:p w14:paraId="4649F598" w14:textId="03C25F2F" w:rsidR="0027756D" w:rsidRPr="000E55D2" w:rsidRDefault="0027756D" w:rsidP="0027756D">
            <w:pPr>
              <w:rPr>
                <w:szCs w:val="22"/>
                <w:lang w:eastAsia="en-AU"/>
              </w:rPr>
            </w:pPr>
            <w:r w:rsidRPr="000E55D2">
              <w:rPr>
                <w:szCs w:val="22"/>
                <w:lang w:eastAsia="en-AU"/>
              </w:rPr>
              <w:t>Conflicts with clients</w:t>
            </w:r>
          </w:p>
        </w:tc>
        <w:tc>
          <w:tcPr>
            <w:tcW w:w="2645" w:type="dxa"/>
          </w:tcPr>
          <w:p w14:paraId="1E5FAFFF" w14:textId="77777777" w:rsidR="0027756D" w:rsidRDefault="0027756D" w:rsidP="0027756D"/>
        </w:tc>
        <w:tc>
          <w:tcPr>
            <w:tcW w:w="3395" w:type="dxa"/>
          </w:tcPr>
          <w:p w14:paraId="57EF9311" w14:textId="77777777" w:rsidR="0027756D" w:rsidRDefault="0027756D" w:rsidP="0027756D"/>
        </w:tc>
      </w:tr>
      <w:tr w:rsidR="0027756D" w14:paraId="13158E75" w14:textId="77777777" w:rsidTr="000E28EC">
        <w:tc>
          <w:tcPr>
            <w:tcW w:w="3020" w:type="dxa"/>
          </w:tcPr>
          <w:p w14:paraId="79DF7BAC" w14:textId="49887832" w:rsidR="0027756D" w:rsidRDefault="0027756D" w:rsidP="0027756D">
            <w:r w:rsidRPr="000E55D2">
              <w:rPr>
                <w:szCs w:val="22"/>
                <w:lang w:eastAsia="en-AU"/>
              </w:rPr>
              <w:t>Conflicts with team members</w:t>
            </w:r>
          </w:p>
        </w:tc>
        <w:tc>
          <w:tcPr>
            <w:tcW w:w="2645" w:type="dxa"/>
          </w:tcPr>
          <w:p w14:paraId="0D986641" w14:textId="77777777" w:rsidR="0027756D" w:rsidRDefault="0027756D" w:rsidP="0027756D"/>
        </w:tc>
        <w:tc>
          <w:tcPr>
            <w:tcW w:w="3395" w:type="dxa"/>
          </w:tcPr>
          <w:p w14:paraId="2A978D54" w14:textId="77777777" w:rsidR="0027756D" w:rsidRDefault="0027756D" w:rsidP="0027756D"/>
        </w:tc>
      </w:tr>
    </w:tbl>
    <w:p w14:paraId="21D2361E" w14:textId="204E5501" w:rsidR="00B01279" w:rsidRDefault="00B01279" w:rsidP="0027756D"/>
    <w:p w14:paraId="781FD12A" w14:textId="77777777" w:rsidR="00B01279" w:rsidRDefault="00B01279">
      <w:pPr>
        <w:tabs>
          <w:tab w:val="clear" w:pos="284"/>
        </w:tabs>
        <w:spacing w:before="0" w:after="200" w:line="276" w:lineRule="auto"/>
      </w:pPr>
      <w:r>
        <w:br w:type="page"/>
      </w:r>
    </w:p>
    <w:p w14:paraId="4971134D" w14:textId="077B1CDE" w:rsidR="00825A9E" w:rsidRPr="00C54F98" w:rsidRDefault="00825A9E" w:rsidP="00825A9E">
      <w:pPr>
        <w:pStyle w:val="Heading2"/>
        <w:rPr>
          <w:rStyle w:val="Strong"/>
          <w:bCs w:val="0"/>
        </w:rPr>
      </w:pPr>
      <w:r>
        <w:rPr>
          <w:rStyle w:val="Strong"/>
          <w:b/>
          <w:bCs w:val="0"/>
        </w:rPr>
        <w:lastRenderedPageBreak/>
        <w:t>Part 3: Client Problem Questions</w:t>
      </w:r>
    </w:p>
    <w:p w14:paraId="61AD43AE" w14:textId="77777777" w:rsidR="00BF0019" w:rsidRPr="00E61E03" w:rsidRDefault="00BF0019" w:rsidP="00BF0019">
      <w:pPr>
        <w:pStyle w:val="Body"/>
        <w:numPr>
          <w:ilvl w:val="0"/>
          <w:numId w:val="26"/>
        </w:numPr>
        <w:spacing w:before="360"/>
        <w:ind w:left="714" w:hanging="357"/>
        <w:rPr>
          <w:szCs w:val="24"/>
        </w:rPr>
      </w:pPr>
      <w:r>
        <w:rPr>
          <w:szCs w:val="24"/>
        </w:rPr>
        <w:t xml:space="preserve">Select the best practices for </w:t>
      </w:r>
      <w:r w:rsidRPr="00DB7363">
        <w:t>Quality Assurance</w:t>
      </w:r>
      <w: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BF0019" w14:paraId="26991400"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7083" w:type="dxa"/>
          </w:tcPr>
          <w:p w14:paraId="4F0A5CC7" w14:textId="77777777" w:rsidR="00BF0019" w:rsidRPr="00D55B27" w:rsidRDefault="00BF0019" w:rsidP="00F37797">
            <w:pPr>
              <w:pStyle w:val="Body"/>
              <w:rPr>
                <w:szCs w:val="24"/>
              </w:rPr>
            </w:pPr>
            <w:r w:rsidRPr="00D55B27">
              <w:rPr>
                <w:szCs w:val="24"/>
              </w:rPr>
              <w:t>Answer choices</w:t>
            </w:r>
          </w:p>
        </w:tc>
        <w:tc>
          <w:tcPr>
            <w:tcW w:w="1977" w:type="dxa"/>
          </w:tcPr>
          <w:p w14:paraId="5B960DB7" w14:textId="77777777" w:rsidR="00BF0019" w:rsidRPr="00D55B27" w:rsidRDefault="00BF0019" w:rsidP="00F37797">
            <w:pPr>
              <w:pStyle w:val="Body"/>
              <w:rPr>
                <w:szCs w:val="24"/>
              </w:rPr>
            </w:pPr>
            <w:r>
              <w:rPr>
                <w:szCs w:val="24"/>
              </w:rPr>
              <w:t>Indicate with ‘X’</w:t>
            </w:r>
          </w:p>
        </w:tc>
      </w:tr>
      <w:tr w:rsidR="00BF0019" w14:paraId="757EC02A" w14:textId="77777777" w:rsidTr="00F37797">
        <w:tc>
          <w:tcPr>
            <w:tcW w:w="7083" w:type="dxa"/>
          </w:tcPr>
          <w:p w14:paraId="59A11AC4" w14:textId="77777777" w:rsidR="00BF0019" w:rsidRPr="00391800" w:rsidRDefault="00BF0019" w:rsidP="00F37797">
            <w:pPr>
              <w:pStyle w:val="Body"/>
              <w:rPr>
                <w:color w:val="000000" w:themeColor="text1"/>
                <w:szCs w:val="24"/>
              </w:rPr>
            </w:pPr>
            <w:r w:rsidRPr="00391800">
              <w:rPr>
                <w:color w:val="000000" w:themeColor="text1"/>
                <w:szCs w:val="24"/>
              </w:rPr>
              <w:t>Create a robust testing plan and environment</w:t>
            </w:r>
          </w:p>
        </w:tc>
        <w:tc>
          <w:tcPr>
            <w:tcW w:w="1977" w:type="dxa"/>
          </w:tcPr>
          <w:p w14:paraId="148CB815" w14:textId="77777777" w:rsidR="00BF0019" w:rsidRPr="003675FA" w:rsidRDefault="00BF0019" w:rsidP="00F37797">
            <w:pPr>
              <w:pStyle w:val="Body"/>
              <w:jc w:val="center"/>
              <w:rPr>
                <w:color w:val="8B0000"/>
                <w:szCs w:val="24"/>
              </w:rPr>
            </w:pPr>
          </w:p>
        </w:tc>
      </w:tr>
      <w:tr w:rsidR="00BF0019" w14:paraId="7032A1C0" w14:textId="77777777" w:rsidTr="00F37797">
        <w:tc>
          <w:tcPr>
            <w:tcW w:w="7083" w:type="dxa"/>
          </w:tcPr>
          <w:p w14:paraId="1A9EF07D" w14:textId="77777777" w:rsidR="00BF0019" w:rsidRPr="00391800" w:rsidRDefault="00BF0019" w:rsidP="00F37797">
            <w:pPr>
              <w:pStyle w:val="Body"/>
              <w:rPr>
                <w:color w:val="000000" w:themeColor="text1"/>
                <w:szCs w:val="24"/>
              </w:rPr>
            </w:pPr>
            <w:r w:rsidRPr="00391800">
              <w:rPr>
                <w:color w:val="000000" w:themeColor="text1"/>
                <w:szCs w:val="24"/>
              </w:rPr>
              <w:t>Determine release criteria carefully</w:t>
            </w:r>
          </w:p>
        </w:tc>
        <w:tc>
          <w:tcPr>
            <w:tcW w:w="1977" w:type="dxa"/>
          </w:tcPr>
          <w:p w14:paraId="5E7CAE2B" w14:textId="77777777" w:rsidR="00BF0019" w:rsidRPr="003675FA" w:rsidRDefault="00BF0019" w:rsidP="00F37797">
            <w:pPr>
              <w:pStyle w:val="Body"/>
              <w:jc w:val="center"/>
              <w:rPr>
                <w:color w:val="8B0000"/>
                <w:szCs w:val="24"/>
              </w:rPr>
            </w:pPr>
          </w:p>
        </w:tc>
      </w:tr>
      <w:tr w:rsidR="00BF0019" w14:paraId="460DDA2B" w14:textId="77777777" w:rsidTr="00F37797">
        <w:tc>
          <w:tcPr>
            <w:tcW w:w="7083" w:type="dxa"/>
          </w:tcPr>
          <w:p w14:paraId="617445CC" w14:textId="77777777" w:rsidR="00BF0019" w:rsidRPr="00391800" w:rsidRDefault="00BF0019" w:rsidP="00F37797">
            <w:pPr>
              <w:pStyle w:val="Body"/>
              <w:rPr>
                <w:color w:val="000000" w:themeColor="text1"/>
                <w:szCs w:val="24"/>
              </w:rPr>
            </w:pPr>
            <w:r w:rsidRPr="00391800">
              <w:rPr>
                <w:color w:val="000000" w:themeColor="text1"/>
                <w:szCs w:val="24"/>
              </w:rPr>
              <w:t>Take care of security and performance by deploying expertise in these areas</w:t>
            </w:r>
          </w:p>
        </w:tc>
        <w:tc>
          <w:tcPr>
            <w:tcW w:w="1977" w:type="dxa"/>
          </w:tcPr>
          <w:p w14:paraId="44A69779" w14:textId="77777777" w:rsidR="00BF0019" w:rsidRPr="003675FA" w:rsidRDefault="00BF0019" w:rsidP="00F37797">
            <w:pPr>
              <w:pStyle w:val="Body"/>
              <w:jc w:val="center"/>
              <w:rPr>
                <w:color w:val="8B0000"/>
                <w:szCs w:val="24"/>
              </w:rPr>
            </w:pPr>
          </w:p>
        </w:tc>
      </w:tr>
      <w:tr w:rsidR="00BF0019" w14:paraId="32CFE6B6" w14:textId="77777777" w:rsidTr="00F37797">
        <w:tc>
          <w:tcPr>
            <w:tcW w:w="7083" w:type="dxa"/>
          </w:tcPr>
          <w:p w14:paraId="1C777BF7" w14:textId="4AD99BB9" w:rsidR="00BF0019" w:rsidRPr="00391800" w:rsidRDefault="00BF0019" w:rsidP="00F37797">
            <w:pPr>
              <w:pStyle w:val="Body"/>
              <w:rPr>
                <w:color w:val="000000" w:themeColor="text1"/>
                <w:szCs w:val="24"/>
              </w:rPr>
            </w:pPr>
            <w:r w:rsidRPr="00391800">
              <w:rPr>
                <w:color w:val="000000" w:themeColor="text1"/>
                <w:szCs w:val="24"/>
              </w:rPr>
              <w:t xml:space="preserve">Allocate </w:t>
            </w:r>
            <w:r w:rsidR="00AE1CB8">
              <w:rPr>
                <w:color w:val="000000" w:themeColor="text1"/>
                <w:szCs w:val="24"/>
              </w:rPr>
              <w:t>minimal time</w:t>
            </w:r>
            <w:r w:rsidRPr="00391800">
              <w:rPr>
                <w:color w:val="000000" w:themeColor="text1"/>
                <w:szCs w:val="24"/>
              </w:rPr>
              <w:t xml:space="preserve"> for each process</w:t>
            </w:r>
            <w:r w:rsidR="00AE1CB8">
              <w:rPr>
                <w:color w:val="000000" w:themeColor="text1"/>
                <w:szCs w:val="24"/>
              </w:rPr>
              <w:t xml:space="preserve"> to encourage haste</w:t>
            </w:r>
          </w:p>
        </w:tc>
        <w:tc>
          <w:tcPr>
            <w:tcW w:w="1977" w:type="dxa"/>
          </w:tcPr>
          <w:p w14:paraId="2EDB6C20" w14:textId="77777777" w:rsidR="00BF0019" w:rsidRPr="003675FA" w:rsidRDefault="00BF0019" w:rsidP="00F37797">
            <w:pPr>
              <w:pStyle w:val="Body"/>
              <w:jc w:val="center"/>
              <w:rPr>
                <w:color w:val="8B0000"/>
                <w:szCs w:val="24"/>
              </w:rPr>
            </w:pPr>
          </w:p>
        </w:tc>
      </w:tr>
    </w:tbl>
    <w:p w14:paraId="00C9A46B" w14:textId="4055E03D" w:rsidR="00CC15C6" w:rsidRDefault="00CC15C6" w:rsidP="00BF0019">
      <w:pPr>
        <w:pStyle w:val="Body"/>
        <w:numPr>
          <w:ilvl w:val="0"/>
          <w:numId w:val="26"/>
        </w:numPr>
        <w:spacing w:before="360"/>
        <w:rPr>
          <w:szCs w:val="24"/>
        </w:rPr>
      </w:pPr>
      <w:r>
        <w:rPr>
          <w:szCs w:val="24"/>
        </w:rPr>
        <w:t>Briefly describe the function and purpose of a Service Level Agreement (SLA.)</w:t>
      </w:r>
    </w:p>
    <w:tbl>
      <w:tblPr>
        <w:tblStyle w:val="TableGrid"/>
        <w:tblW w:w="0" w:type="auto"/>
        <w:tblInd w:w="-5" w:type="dxa"/>
        <w:tblLook w:val="04A0" w:firstRow="1" w:lastRow="0" w:firstColumn="1" w:lastColumn="0" w:noHBand="0" w:noVBand="1"/>
      </w:tblPr>
      <w:tblGrid>
        <w:gridCol w:w="9065"/>
      </w:tblGrid>
      <w:tr w:rsidR="00CC15C6" w14:paraId="08290D5E" w14:textId="77777777" w:rsidTr="00CC15C6">
        <w:trPr>
          <w:cnfStyle w:val="100000000000" w:firstRow="1" w:lastRow="0" w:firstColumn="0" w:lastColumn="0" w:oddVBand="0" w:evenVBand="0" w:oddHBand="0" w:evenHBand="0" w:firstRowFirstColumn="0" w:firstRowLastColumn="0" w:lastRowFirstColumn="0" w:lastRowLastColumn="0"/>
        </w:trPr>
        <w:tc>
          <w:tcPr>
            <w:tcW w:w="9065" w:type="dxa"/>
            <w:shd w:val="clear" w:color="auto" w:fill="auto"/>
          </w:tcPr>
          <w:p w14:paraId="5E9B556D" w14:textId="68D60EDB" w:rsidR="00CC15C6" w:rsidRPr="00CC15C6" w:rsidRDefault="00CC15C6" w:rsidP="00CC15C6">
            <w:pPr>
              <w:pStyle w:val="Body"/>
              <w:spacing w:before="360"/>
              <w:rPr>
                <w:b w:val="0"/>
                <w:bCs/>
                <w:color w:val="auto"/>
                <w:szCs w:val="24"/>
              </w:rPr>
            </w:pPr>
          </w:p>
        </w:tc>
      </w:tr>
    </w:tbl>
    <w:p w14:paraId="11ACEE70" w14:textId="77777777" w:rsidR="00CC15C6" w:rsidRDefault="00CC15C6" w:rsidP="00CC15C6">
      <w:pPr>
        <w:pStyle w:val="Body"/>
        <w:spacing w:before="360"/>
        <w:rPr>
          <w:szCs w:val="24"/>
        </w:rPr>
      </w:pPr>
    </w:p>
    <w:p w14:paraId="6CD29AD9" w14:textId="46B8DDEF" w:rsidR="00BF0019" w:rsidRPr="00E61E03" w:rsidRDefault="00BF0019" w:rsidP="00BF0019">
      <w:pPr>
        <w:pStyle w:val="Body"/>
        <w:numPr>
          <w:ilvl w:val="0"/>
          <w:numId w:val="26"/>
        </w:numPr>
        <w:spacing w:before="360"/>
        <w:rPr>
          <w:szCs w:val="24"/>
        </w:rPr>
      </w:pPr>
      <w:r>
        <w:rPr>
          <w:szCs w:val="24"/>
        </w:rPr>
        <w:t xml:space="preserve">Select the </w:t>
      </w:r>
      <w:r w:rsidR="00CC15C6">
        <w:rPr>
          <w:szCs w:val="24"/>
        </w:rPr>
        <w:t xml:space="preserve">6 </w:t>
      </w:r>
      <w:r>
        <w:rPr>
          <w:szCs w:val="24"/>
        </w:rPr>
        <w:t xml:space="preserve">components of </w:t>
      </w:r>
      <w:r w:rsidR="00CC15C6">
        <w:rPr>
          <w:szCs w:val="24"/>
        </w:rPr>
        <w:t>an</w:t>
      </w:r>
      <w:r>
        <w:rPr>
          <w:szCs w:val="24"/>
        </w:rPr>
        <w:t xml:space="preserve"> </w:t>
      </w:r>
      <w:r>
        <w:t>SLA.</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BF0019" w14:paraId="2220058D"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7083" w:type="dxa"/>
          </w:tcPr>
          <w:p w14:paraId="668B62A7" w14:textId="77777777" w:rsidR="00BF0019" w:rsidRPr="00D55B27" w:rsidRDefault="00BF0019" w:rsidP="00F37797">
            <w:pPr>
              <w:pStyle w:val="Body"/>
              <w:rPr>
                <w:szCs w:val="24"/>
              </w:rPr>
            </w:pPr>
            <w:r w:rsidRPr="00D55B27">
              <w:rPr>
                <w:szCs w:val="24"/>
              </w:rPr>
              <w:t>Answer choices</w:t>
            </w:r>
          </w:p>
        </w:tc>
        <w:tc>
          <w:tcPr>
            <w:tcW w:w="1977" w:type="dxa"/>
          </w:tcPr>
          <w:p w14:paraId="0C548932" w14:textId="77777777" w:rsidR="00BF0019" w:rsidRPr="00D55B27" w:rsidRDefault="00BF0019" w:rsidP="00F37797">
            <w:pPr>
              <w:pStyle w:val="Body"/>
              <w:rPr>
                <w:szCs w:val="24"/>
              </w:rPr>
            </w:pPr>
            <w:r>
              <w:rPr>
                <w:szCs w:val="24"/>
              </w:rPr>
              <w:t>Indicate with ‘X’</w:t>
            </w:r>
          </w:p>
        </w:tc>
      </w:tr>
      <w:tr w:rsidR="00BF0019" w14:paraId="02FB8528" w14:textId="77777777" w:rsidTr="00F37797">
        <w:tc>
          <w:tcPr>
            <w:tcW w:w="7083" w:type="dxa"/>
          </w:tcPr>
          <w:p w14:paraId="4181C984"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Agreement Overview</w:t>
            </w:r>
          </w:p>
        </w:tc>
        <w:tc>
          <w:tcPr>
            <w:tcW w:w="1977" w:type="dxa"/>
          </w:tcPr>
          <w:p w14:paraId="2B1C97E2" w14:textId="77777777" w:rsidR="00BF0019" w:rsidRPr="003675FA" w:rsidRDefault="00BF0019" w:rsidP="00F37797">
            <w:pPr>
              <w:pStyle w:val="Body"/>
              <w:jc w:val="center"/>
              <w:rPr>
                <w:color w:val="8B0000"/>
                <w:szCs w:val="24"/>
              </w:rPr>
            </w:pPr>
          </w:p>
        </w:tc>
      </w:tr>
      <w:tr w:rsidR="00BF0019" w14:paraId="79ACD3FD" w14:textId="77777777" w:rsidTr="00F37797">
        <w:tc>
          <w:tcPr>
            <w:tcW w:w="7083" w:type="dxa"/>
          </w:tcPr>
          <w:p w14:paraId="06301106"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Stakeholders</w:t>
            </w:r>
          </w:p>
        </w:tc>
        <w:tc>
          <w:tcPr>
            <w:tcW w:w="1977" w:type="dxa"/>
          </w:tcPr>
          <w:p w14:paraId="7D09BD37" w14:textId="77777777" w:rsidR="00BF0019" w:rsidRPr="003675FA" w:rsidRDefault="00BF0019" w:rsidP="00F37797">
            <w:pPr>
              <w:pStyle w:val="Body"/>
              <w:jc w:val="center"/>
              <w:rPr>
                <w:color w:val="8B0000"/>
                <w:szCs w:val="24"/>
              </w:rPr>
            </w:pPr>
          </w:p>
        </w:tc>
      </w:tr>
      <w:tr w:rsidR="00CC15C6" w14:paraId="22E6B6AE" w14:textId="77777777" w:rsidTr="00F37797">
        <w:tc>
          <w:tcPr>
            <w:tcW w:w="7083" w:type="dxa"/>
          </w:tcPr>
          <w:p w14:paraId="410CBC19" w14:textId="5CDEE0BC" w:rsidR="00CC15C6" w:rsidRPr="00D20994"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 xml:space="preserve">Vendor </w:t>
            </w:r>
            <w:r w:rsidR="00B523C4">
              <w:rPr>
                <w:rFonts w:eastAsia="Times New Roman"/>
                <w:color w:val="000000" w:themeColor="text1"/>
                <w:szCs w:val="24"/>
                <w:lang w:val="en-GB" w:eastAsia="en-GB"/>
              </w:rPr>
              <w:t>Negotiation</w:t>
            </w:r>
          </w:p>
        </w:tc>
        <w:tc>
          <w:tcPr>
            <w:tcW w:w="1977" w:type="dxa"/>
          </w:tcPr>
          <w:p w14:paraId="2098D9C2" w14:textId="77777777" w:rsidR="00CC15C6" w:rsidRPr="003675FA" w:rsidRDefault="00CC15C6" w:rsidP="00F37797">
            <w:pPr>
              <w:pStyle w:val="Body"/>
              <w:jc w:val="center"/>
              <w:rPr>
                <w:color w:val="8B0000"/>
                <w:szCs w:val="24"/>
              </w:rPr>
            </w:pPr>
          </w:p>
        </w:tc>
      </w:tr>
      <w:tr w:rsidR="00BF0019" w14:paraId="331C9BB7" w14:textId="77777777" w:rsidTr="00F37797">
        <w:tc>
          <w:tcPr>
            <w:tcW w:w="7083" w:type="dxa"/>
          </w:tcPr>
          <w:p w14:paraId="764D8CEA"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Service Agreement</w:t>
            </w:r>
          </w:p>
        </w:tc>
        <w:tc>
          <w:tcPr>
            <w:tcW w:w="1977" w:type="dxa"/>
          </w:tcPr>
          <w:p w14:paraId="1823DE87" w14:textId="77777777" w:rsidR="00BF0019" w:rsidRPr="003675FA" w:rsidRDefault="00BF0019" w:rsidP="00F37797">
            <w:pPr>
              <w:pStyle w:val="Body"/>
              <w:jc w:val="center"/>
              <w:rPr>
                <w:color w:val="8B0000"/>
                <w:szCs w:val="24"/>
              </w:rPr>
            </w:pPr>
          </w:p>
        </w:tc>
      </w:tr>
      <w:tr w:rsidR="00BF0019" w14:paraId="0C011DBE" w14:textId="77777777" w:rsidTr="00F37797">
        <w:tc>
          <w:tcPr>
            <w:tcW w:w="7083" w:type="dxa"/>
          </w:tcPr>
          <w:p w14:paraId="6B8E7792"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Goals and Objectives</w:t>
            </w:r>
          </w:p>
        </w:tc>
        <w:tc>
          <w:tcPr>
            <w:tcW w:w="1977" w:type="dxa"/>
          </w:tcPr>
          <w:p w14:paraId="538E0FCD" w14:textId="77777777" w:rsidR="00BF0019" w:rsidRPr="003675FA" w:rsidRDefault="00BF0019" w:rsidP="00F37797">
            <w:pPr>
              <w:pStyle w:val="Body"/>
              <w:jc w:val="center"/>
              <w:rPr>
                <w:color w:val="8B0000"/>
                <w:szCs w:val="24"/>
              </w:rPr>
            </w:pPr>
          </w:p>
        </w:tc>
      </w:tr>
      <w:tr w:rsidR="00CC15C6" w14:paraId="12346C78" w14:textId="77777777" w:rsidTr="00F37797">
        <w:tc>
          <w:tcPr>
            <w:tcW w:w="7083" w:type="dxa"/>
          </w:tcPr>
          <w:p w14:paraId="542842BA" w14:textId="440DB58F" w:rsidR="00CC15C6" w:rsidRPr="00D20994"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Periodic Review</w:t>
            </w:r>
          </w:p>
        </w:tc>
        <w:tc>
          <w:tcPr>
            <w:tcW w:w="1977" w:type="dxa"/>
          </w:tcPr>
          <w:p w14:paraId="2794CACA" w14:textId="77777777" w:rsidR="00CC15C6" w:rsidRPr="003675FA" w:rsidRDefault="00CC15C6" w:rsidP="00F37797">
            <w:pPr>
              <w:pStyle w:val="Body"/>
              <w:jc w:val="center"/>
              <w:rPr>
                <w:color w:val="8B0000"/>
                <w:szCs w:val="24"/>
              </w:rPr>
            </w:pPr>
          </w:p>
        </w:tc>
      </w:tr>
      <w:tr w:rsidR="00CC15C6" w14:paraId="4C033E4D" w14:textId="77777777" w:rsidTr="00F37797">
        <w:tc>
          <w:tcPr>
            <w:tcW w:w="7083" w:type="dxa"/>
          </w:tcPr>
          <w:p w14:paraId="1B42A9BE" w14:textId="37BD8F9D" w:rsidR="00CC15C6"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Service Management</w:t>
            </w:r>
          </w:p>
        </w:tc>
        <w:tc>
          <w:tcPr>
            <w:tcW w:w="1977" w:type="dxa"/>
          </w:tcPr>
          <w:p w14:paraId="67769A1D" w14:textId="77777777" w:rsidR="00CC15C6" w:rsidRPr="003675FA" w:rsidRDefault="00CC15C6" w:rsidP="00F37797">
            <w:pPr>
              <w:pStyle w:val="Body"/>
              <w:jc w:val="center"/>
              <w:rPr>
                <w:color w:val="8B0000"/>
                <w:szCs w:val="24"/>
              </w:rPr>
            </w:pPr>
          </w:p>
        </w:tc>
      </w:tr>
      <w:tr w:rsidR="00B523C4" w14:paraId="2CBEF448" w14:textId="77777777" w:rsidTr="00F37797">
        <w:tc>
          <w:tcPr>
            <w:tcW w:w="7083" w:type="dxa"/>
          </w:tcPr>
          <w:p w14:paraId="17594654" w14:textId="13EE4D26" w:rsidR="00B523C4" w:rsidRDefault="00B523C4"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Hierarchical Summary</w:t>
            </w:r>
          </w:p>
        </w:tc>
        <w:tc>
          <w:tcPr>
            <w:tcW w:w="1977" w:type="dxa"/>
          </w:tcPr>
          <w:p w14:paraId="56EBBD03" w14:textId="77777777" w:rsidR="00B523C4" w:rsidRPr="003675FA" w:rsidRDefault="00B523C4" w:rsidP="00F37797">
            <w:pPr>
              <w:pStyle w:val="Body"/>
              <w:jc w:val="center"/>
              <w:rPr>
                <w:color w:val="8B0000"/>
                <w:szCs w:val="24"/>
              </w:rPr>
            </w:pPr>
          </w:p>
        </w:tc>
      </w:tr>
    </w:tbl>
    <w:p w14:paraId="69C079ED" w14:textId="77777777" w:rsidR="001918C4" w:rsidRDefault="001918C4" w:rsidP="00CC15C6">
      <w:pPr>
        <w:pStyle w:val="Body"/>
        <w:spacing w:before="360"/>
        <w:rPr>
          <w:szCs w:val="24"/>
        </w:rPr>
      </w:pPr>
      <w:bookmarkStart w:id="7" w:name="_Hlk52023372"/>
    </w:p>
    <w:p w14:paraId="3B38224E" w14:textId="77777777" w:rsidR="00BF0019" w:rsidRPr="007001D8" w:rsidRDefault="00BF0019" w:rsidP="00BF0019">
      <w:pPr>
        <w:pStyle w:val="Body"/>
        <w:numPr>
          <w:ilvl w:val="0"/>
          <w:numId w:val="26"/>
        </w:numPr>
        <w:spacing w:before="360"/>
        <w:rPr>
          <w:szCs w:val="24"/>
        </w:rPr>
      </w:pPr>
      <w:r>
        <w:rPr>
          <w:szCs w:val="24"/>
        </w:rPr>
        <w:t>Match the following organisational structures with their definitions</w:t>
      </w:r>
    </w:p>
    <w:tbl>
      <w:tblPr>
        <w:tblStyle w:val="TableGrid"/>
        <w:tblW w:w="0" w:type="auto"/>
        <w:tblLook w:val="04A0" w:firstRow="1" w:lastRow="0" w:firstColumn="1" w:lastColumn="0" w:noHBand="0" w:noVBand="1"/>
        <w:tblCaption w:val="Table 3 Matching"/>
      </w:tblPr>
      <w:tblGrid>
        <w:gridCol w:w="2405"/>
        <w:gridCol w:w="1559"/>
        <w:gridCol w:w="5096"/>
      </w:tblGrid>
      <w:tr w:rsidR="00BF0019" w14:paraId="289CAEEF"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2405" w:type="dxa"/>
          </w:tcPr>
          <w:p w14:paraId="7388EC90" w14:textId="77777777" w:rsidR="00BF0019" w:rsidRPr="00F14537" w:rsidRDefault="00BF0019" w:rsidP="00F37797">
            <w:pPr>
              <w:pStyle w:val="Body"/>
              <w:rPr>
                <w:szCs w:val="24"/>
              </w:rPr>
            </w:pPr>
            <w:r>
              <w:rPr>
                <w:szCs w:val="24"/>
              </w:rPr>
              <w:t>Structure</w:t>
            </w:r>
          </w:p>
        </w:tc>
        <w:tc>
          <w:tcPr>
            <w:tcW w:w="1559" w:type="dxa"/>
          </w:tcPr>
          <w:p w14:paraId="66E85588" w14:textId="77777777" w:rsidR="00BF0019" w:rsidRPr="00F14537" w:rsidRDefault="00BF0019" w:rsidP="00F37797">
            <w:pPr>
              <w:pStyle w:val="Body"/>
              <w:rPr>
                <w:szCs w:val="24"/>
              </w:rPr>
            </w:pPr>
            <w:r>
              <w:rPr>
                <w:szCs w:val="24"/>
              </w:rPr>
              <w:t>Select Letter</w:t>
            </w:r>
          </w:p>
        </w:tc>
        <w:tc>
          <w:tcPr>
            <w:tcW w:w="5096" w:type="dxa"/>
          </w:tcPr>
          <w:p w14:paraId="7A26411B" w14:textId="77777777" w:rsidR="00BF0019" w:rsidRPr="00F14537" w:rsidRDefault="00BF0019" w:rsidP="00F37797">
            <w:pPr>
              <w:pStyle w:val="Body"/>
              <w:rPr>
                <w:szCs w:val="24"/>
              </w:rPr>
            </w:pPr>
            <w:r>
              <w:rPr>
                <w:szCs w:val="24"/>
              </w:rPr>
              <w:t>Description</w:t>
            </w:r>
          </w:p>
        </w:tc>
      </w:tr>
      <w:tr w:rsidR="00BF0019" w14:paraId="4C5595B4" w14:textId="77777777" w:rsidTr="00F37797">
        <w:tc>
          <w:tcPr>
            <w:tcW w:w="2405" w:type="dxa"/>
          </w:tcPr>
          <w:p w14:paraId="1DEFBFB2" w14:textId="77777777" w:rsidR="00BF0019" w:rsidRPr="00391800" w:rsidRDefault="00BF0019" w:rsidP="00F37797">
            <w:pPr>
              <w:tabs>
                <w:tab w:val="clear" w:pos="284"/>
              </w:tabs>
              <w:rPr>
                <w:color w:val="000000" w:themeColor="text1"/>
              </w:rPr>
            </w:pPr>
            <w:r w:rsidRPr="00391800">
              <w:rPr>
                <w:color w:val="000000" w:themeColor="text1"/>
                <w:spacing w:val="1"/>
                <w:szCs w:val="24"/>
              </w:rPr>
              <w:t>Functional Organi</w:t>
            </w:r>
            <w:r>
              <w:rPr>
                <w:color w:val="000000" w:themeColor="text1"/>
                <w:spacing w:val="1"/>
                <w:szCs w:val="24"/>
              </w:rPr>
              <w:t>s</w:t>
            </w:r>
            <w:r w:rsidRPr="00391800">
              <w:rPr>
                <w:color w:val="000000" w:themeColor="text1"/>
                <w:spacing w:val="1"/>
                <w:szCs w:val="24"/>
              </w:rPr>
              <w:t>ation Structure</w:t>
            </w:r>
          </w:p>
        </w:tc>
        <w:tc>
          <w:tcPr>
            <w:tcW w:w="1559" w:type="dxa"/>
          </w:tcPr>
          <w:p w14:paraId="1199E456" w14:textId="77777777" w:rsidR="00BF0019" w:rsidRPr="00391800" w:rsidRDefault="00BF0019" w:rsidP="00F37797">
            <w:pPr>
              <w:tabs>
                <w:tab w:val="clear" w:pos="284"/>
              </w:tabs>
              <w:jc w:val="center"/>
              <w:rPr>
                <w:color w:val="000000" w:themeColor="text1"/>
              </w:rPr>
            </w:pPr>
          </w:p>
        </w:tc>
        <w:tc>
          <w:tcPr>
            <w:tcW w:w="5096" w:type="dxa"/>
            <w:vAlign w:val="top"/>
          </w:tcPr>
          <w:p w14:paraId="57D97475" w14:textId="19425E02" w:rsidR="00BF0019" w:rsidRPr="001A08AF" w:rsidRDefault="0047535A" w:rsidP="00BF0019">
            <w:pPr>
              <w:pStyle w:val="Body"/>
              <w:numPr>
                <w:ilvl w:val="0"/>
                <w:numId w:val="27"/>
              </w:numPr>
            </w:pPr>
            <w:r>
              <w:t>Services provided will be organised by customer type, allowing for particular types of customer to be specifically catered to.</w:t>
            </w:r>
          </w:p>
        </w:tc>
      </w:tr>
      <w:tr w:rsidR="00BF0019" w14:paraId="6100DB2F" w14:textId="77777777" w:rsidTr="00F37797">
        <w:tc>
          <w:tcPr>
            <w:tcW w:w="2405" w:type="dxa"/>
            <w:vAlign w:val="top"/>
          </w:tcPr>
          <w:p w14:paraId="0A5CF522" w14:textId="77777777" w:rsidR="00BF0019" w:rsidRPr="00391800" w:rsidRDefault="00BF0019" w:rsidP="00F37797">
            <w:pPr>
              <w:tabs>
                <w:tab w:val="clear" w:pos="284"/>
              </w:tabs>
              <w:rPr>
                <w:color w:val="000000" w:themeColor="text1"/>
              </w:rPr>
            </w:pPr>
            <w:r w:rsidRPr="00391800">
              <w:rPr>
                <w:color w:val="000000" w:themeColor="text1"/>
              </w:rPr>
              <w:t>Flat</w:t>
            </w:r>
            <w:r>
              <w:rPr>
                <w:color w:val="000000" w:themeColor="text1"/>
              </w:rPr>
              <w:t xml:space="preserve"> or Horizontal</w:t>
            </w:r>
            <w:r w:rsidRPr="00391800">
              <w:rPr>
                <w:color w:val="000000" w:themeColor="text1"/>
              </w:rPr>
              <w:t xml:space="preserve"> Organi</w:t>
            </w:r>
            <w:r>
              <w:rPr>
                <w:color w:val="000000" w:themeColor="text1"/>
              </w:rPr>
              <w:t>s</w:t>
            </w:r>
            <w:r w:rsidRPr="00391800">
              <w:rPr>
                <w:color w:val="000000" w:themeColor="text1"/>
              </w:rPr>
              <w:t>ational Structure</w:t>
            </w:r>
          </w:p>
        </w:tc>
        <w:tc>
          <w:tcPr>
            <w:tcW w:w="1559" w:type="dxa"/>
          </w:tcPr>
          <w:p w14:paraId="2B34CB8E" w14:textId="77777777" w:rsidR="00BF0019" w:rsidRPr="00391800" w:rsidRDefault="00BF0019" w:rsidP="00F37797">
            <w:pPr>
              <w:tabs>
                <w:tab w:val="clear" w:pos="284"/>
              </w:tabs>
              <w:jc w:val="center"/>
              <w:rPr>
                <w:color w:val="000000" w:themeColor="text1"/>
              </w:rPr>
            </w:pPr>
          </w:p>
        </w:tc>
        <w:tc>
          <w:tcPr>
            <w:tcW w:w="5096" w:type="dxa"/>
            <w:vAlign w:val="top"/>
          </w:tcPr>
          <w:p w14:paraId="2371D4E3" w14:textId="0A3A98E7" w:rsidR="00BF0019" w:rsidRPr="000B21BE" w:rsidRDefault="0047535A" w:rsidP="00BF0019">
            <w:pPr>
              <w:pStyle w:val="Body"/>
              <w:numPr>
                <w:ilvl w:val="0"/>
                <w:numId w:val="27"/>
              </w:numPr>
              <w:rPr>
                <w:b/>
              </w:rPr>
            </w:pPr>
            <w:r>
              <w:rPr>
                <w:rFonts w:cs="Calibri"/>
              </w:rPr>
              <w:t>Individuals are grouped in accordance with the specific functions they perform.</w:t>
            </w:r>
          </w:p>
        </w:tc>
      </w:tr>
      <w:tr w:rsidR="00BF0019" w14:paraId="78304610" w14:textId="77777777" w:rsidTr="00F37797">
        <w:tc>
          <w:tcPr>
            <w:tcW w:w="2405" w:type="dxa"/>
            <w:vAlign w:val="top"/>
          </w:tcPr>
          <w:p w14:paraId="78E5884A" w14:textId="77777777" w:rsidR="00BF0019" w:rsidRPr="00391800" w:rsidRDefault="00BF0019" w:rsidP="00F37797">
            <w:pPr>
              <w:tabs>
                <w:tab w:val="clear" w:pos="284"/>
              </w:tabs>
              <w:rPr>
                <w:color w:val="000000" w:themeColor="text1"/>
              </w:rPr>
            </w:pPr>
            <w:r>
              <w:rPr>
                <w:color w:val="000000" w:themeColor="text1"/>
                <w:spacing w:val="1"/>
                <w:szCs w:val="24"/>
              </w:rPr>
              <w:t>Customer</w:t>
            </w:r>
            <w:r w:rsidRPr="00391800">
              <w:rPr>
                <w:color w:val="000000" w:themeColor="text1"/>
                <w:spacing w:val="1"/>
                <w:szCs w:val="24"/>
              </w:rPr>
              <w:t xml:space="preserve"> Structure </w:t>
            </w:r>
          </w:p>
        </w:tc>
        <w:tc>
          <w:tcPr>
            <w:tcW w:w="1559" w:type="dxa"/>
          </w:tcPr>
          <w:p w14:paraId="18AA8681" w14:textId="77777777" w:rsidR="00BF0019" w:rsidRPr="00391800" w:rsidRDefault="00BF0019" w:rsidP="00F37797">
            <w:pPr>
              <w:tabs>
                <w:tab w:val="clear" w:pos="284"/>
              </w:tabs>
              <w:jc w:val="center"/>
              <w:rPr>
                <w:color w:val="000000" w:themeColor="text1"/>
              </w:rPr>
            </w:pPr>
          </w:p>
        </w:tc>
        <w:tc>
          <w:tcPr>
            <w:tcW w:w="5096" w:type="dxa"/>
            <w:vAlign w:val="top"/>
          </w:tcPr>
          <w:p w14:paraId="60F6D402" w14:textId="697529D5" w:rsidR="00BF0019" w:rsidRPr="001A08AF" w:rsidRDefault="0047535A" w:rsidP="00BF0019">
            <w:pPr>
              <w:pStyle w:val="Body"/>
              <w:numPr>
                <w:ilvl w:val="0"/>
                <w:numId w:val="27"/>
              </w:numPr>
            </w:pPr>
            <w:r>
              <w:rPr>
                <w:spacing w:val="1"/>
                <w:szCs w:val="24"/>
              </w:rPr>
              <w:t>Allows for reporting levels both horizontally and vertically, allowing members between different groups to collaborate.</w:t>
            </w:r>
          </w:p>
        </w:tc>
      </w:tr>
      <w:tr w:rsidR="00BF0019" w14:paraId="42457056" w14:textId="77777777" w:rsidTr="00F37797">
        <w:tc>
          <w:tcPr>
            <w:tcW w:w="2405" w:type="dxa"/>
            <w:vAlign w:val="top"/>
          </w:tcPr>
          <w:p w14:paraId="6EFCBEE2" w14:textId="77777777" w:rsidR="00BF0019" w:rsidRPr="00391800" w:rsidRDefault="00BF0019" w:rsidP="00F37797">
            <w:pPr>
              <w:tabs>
                <w:tab w:val="clear" w:pos="284"/>
              </w:tabs>
              <w:rPr>
                <w:color w:val="000000" w:themeColor="text1"/>
              </w:rPr>
            </w:pPr>
            <w:r w:rsidRPr="00391800">
              <w:rPr>
                <w:color w:val="000000" w:themeColor="text1"/>
              </w:rPr>
              <w:t xml:space="preserve">Matrix Structure </w:t>
            </w:r>
          </w:p>
        </w:tc>
        <w:tc>
          <w:tcPr>
            <w:tcW w:w="1559" w:type="dxa"/>
          </w:tcPr>
          <w:p w14:paraId="7133D3AB" w14:textId="77777777" w:rsidR="00BF0019" w:rsidRPr="00391800" w:rsidRDefault="00BF0019" w:rsidP="00F37797">
            <w:pPr>
              <w:tabs>
                <w:tab w:val="clear" w:pos="284"/>
              </w:tabs>
              <w:jc w:val="center"/>
              <w:rPr>
                <w:color w:val="000000" w:themeColor="text1"/>
              </w:rPr>
            </w:pPr>
          </w:p>
        </w:tc>
        <w:tc>
          <w:tcPr>
            <w:tcW w:w="5096" w:type="dxa"/>
            <w:vAlign w:val="top"/>
          </w:tcPr>
          <w:p w14:paraId="6C4C32CA" w14:textId="718FA9C4" w:rsidR="00BF0019" w:rsidRPr="001A08AF" w:rsidRDefault="0047535A" w:rsidP="00BF0019">
            <w:pPr>
              <w:pStyle w:val="Body"/>
              <w:numPr>
                <w:ilvl w:val="0"/>
                <w:numId w:val="27"/>
              </w:numPr>
            </w:pPr>
            <w:r>
              <w:rPr>
                <w:rFonts w:cs="Calibri"/>
              </w:rPr>
              <w:t>Features fewer levels of management or executives; at most will include a single layer of middle managers between an executive and the employees. Generally used for startups.</w:t>
            </w:r>
          </w:p>
        </w:tc>
      </w:tr>
    </w:tbl>
    <w:p w14:paraId="7CF35DF1" w14:textId="77777777" w:rsidR="00BF0019" w:rsidRPr="007001D8" w:rsidRDefault="00BF0019" w:rsidP="00BF0019">
      <w:pPr>
        <w:pStyle w:val="Body"/>
        <w:numPr>
          <w:ilvl w:val="0"/>
          <w:numId w:val="26"/>
        </w:numPr>
        <w:spacing w:before="360"/>
        <w:rPr>
          <w:szCs w:val="24"/>
        </w:rPr>
      </w:pPr>
      <w:r>
        <w:rPr>
          <w:szCs w:val="24"/>
        </w:rPr>
        <w:t>Match the following Hardware and software features with the examples.</w:t>
      </w:r>
    </w:p>
    <w:tbl>
      <w:tblPr>
        <w:tblStyle w:val="TableGrid"/>
        <w:tblW w:w="0" w:type="auto"/>
        <w:tblLook w:val="04A0" w:firstRow="1" w:lastRow="0" w:firstColumn="1" w:lastColumn="0" w:noHBand="0" w:noVBand="1"/>
        <w:tblCaption w:val="Table 3 Matching"/>
      </w:tblPr>
      <w:tblGrid>
        <w:gridCol w:w="2689"/>
        <w:gridCol w:w="1559"/>
        <w:gridCol w:w="4812"/>
      </w:tblGrid>
      <w:tr w:rsidR="00BF0019" w14:paraId="7E29DF74"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2689" w:type="dxa"/>
          </w:tcPr>
          <w:p w14:paraId="1F67EA6D" w14:textId="77777777" w:rsidR="00BF0019" w:rsidRPr="00F14537" w:rsidRDefault="00BF0019" w:rsidP="00F37797">
            <w:pPr>
              <w:pStyle w:val="Body"/>
              <w:rPr>
                <w:szCs w:val="24"/>
              </w:rPr>
            </w:pPr>
            <w:r>
              <w:rPr>
                <w:szCs w:val="24"/>
              </w:rPr>
              <w:t>Features</w:t>
            </w:r>
          </w:p>
        </w:tc>
        <w:tc>
          <w:tcPr>
            <w:tcW w:w="1559" w:type="dxa"/>
          </w:tcPr>
          <w:p w14:paraId="70992572" w14:textId="77777777" w:rsidR="00BF0019" w:rsidRPr="00F14537" w:rsidRDefault="00BF0019" w:rsidP="00F37797">
            <w:pPr>
              <w:pStyle w:val="Body"/>
              <w:rPr>
                <w:szCs w:val="24"/>
              </w:rPr>
            </w:pPr>
            <w:r>
              <w:rPr>
                <w:szCs w:val="24"/>
              </w:rPr>
              <w:t>Select Letter</w:t>
            </w:r>
          </w:p>
        </w:tc>
        <w:tc>
          <w:tcPr>
            <w:tcW w:w="4812" w:type="dxa"/>
          </w:tcPr>
          <w:p w14:paraId="3E3E7C0D" w14:textId="77777777" w:rsidR="00BF0019" w:rsidRPr="00F14537" w:rsidRDefault="00BF0019" w:rsidP="00F37797">
            <w:pPr>
              <w:pStyle w:val="Body"/>
              <w:rPr>
                <w:szCs w:val="24"/>
              </w:rPr>
            </w:pPr>
            <w:r>
              <w:rPr>
                <w:szCs w:val="24"/>
              </w:rPr>
              <w:t>Description</w:t>
            </w:r>
          </w:p>
        </w:tc>
      </w:tr>
      <w:tr w:rsidR="00BF0019" w14:paraId="0EFA45FE" w14:textId="77777777" w:rsidTr="00F37797">
        <w:tc>
          <w:tcPr>
            <w:tcW w:w="2689" w:type="dxa"/>
          </w:tcPr>
          <w:p w14:paraId="276E5217" w14:textId="77777777" w:rsidR="00BF0019" w:rsidRPr="00391800" w:rsidRDefault="00BF0019" w:rsidP="00F37797">
            <w:pPr>
              <w:tabs>
                <w:tab w:val="clear" w:pos="284"/>
              </w:tabs>
              <w:rPr>
                <w:color w:val="000000" w:themeColor="text1"/>
              </w:rPr>
            </w:pPr>
            <w:r>
              <w:rPr>
                <w:color w:val="000000" w:themeColor="text1"/>
                <w:spacing w:val="1"/>
                <w:szCs w:val="24"/>
              </w:rPr>
              <w:t xml:space="preserve">Hardware </w:t>
            </w:r>
          </w:p>
        </w:tc>
        <w:tc>
          <w:tcPr>
            <w:tcW w:w="1559" w:type="dxa"/>
          </w:tcPr>
          <w:p w14:paraId="4E4FF407" w14:textId="77777777" w:rsidR="00BF0019" w:rsidRPr="00391800" w:rsidRDefault="00BF0019" w:rsidP="00F37797">
            <w:pPr>
              <w:tabs>
                <w:tab w:val="clear" w:pos="284"/>
              </w:tabs>
              <w:jc w:val="center"/>
              <w:rPr>
                <w:color w:val="000000" w:themeColor="text1"/>
              </w:rPr>
            </w:pPr>
          </w:p>
        </w:tc>
        <w:tc>
          <w:tcPr>
            <w:tcW w:w="4812" w:type="dxa"/>
            <w:vAlign w:val="top"/>
          </w:tcPr>
          <w:p w14:paraId="6C5188CE" w14:textId="7B580F5E" w:rsidR="00BF0019" w:rsidRPr="001A08AF" w:rsidRDefault="00BF0019" w:rsidP="00BF0019">
            <w:pPr>
              <w:pStyle w:val="Body"/>
              <w:numPr>
                <w:ilvl w:val="0"/>
                <w:numId w:val="28"/>
              </w:numPr>
            </w:pPr>
            <w:r w:rsidRPr="001A08AF">
              <w:t xml:space="preserve">Data storage devices, </w:t>
            </w:r>
            <w:r w:rsidR="00B523C4">
              <w:t>input and output devices</w:t>
            </w:r>
          </w:p>
        </w:tc>
      </w:tr>
      <w:tr w:rsidR="00BF0019" w14:paraId="09FDDCE7" w14:textId="77777777" w:rsidTr="00F37797">
        <w:tc>
          <w:tcPr>
            <w:tcW w:w="2689" w:type="dxa"/>
            <w:vAlign w:val="top"/>
          </w:tcPr>
          <w:p w14:paraId="325BDE31" w14:textId="77777777" w:rsidR="00BF0019" w:rsidRPr="00391800" w:rsidRDefault="00BF0019" w:rsidP="00F37797">
            <w:pPr>
              <w:tabs>
                <w:tab w:val="clear" w:pos="284"/>
              </w:tabs>
              <w:rPr>
                <w:color w:val="000000" w:themeColor="text1"/>
              </w:rPr>
            </w:pPr>
            <w:r>
              <w:rPr>
                <w:color w:val="000000" w:themeColor="text1"/>
              </w:rPr>
              <w:t xml:space="preserve">Software </w:t>
            </w:r>
          </w:p>
        </w:tc>
        <w:tc>
          <w:tcPr>
            <w:tcW w:w="1559" w:type="dxa"/>
          </w:tcPr>
          <w:p w14:paraId="0967CB21" w14:textId="77777777" w:rsidR="00BF0019" w:rsidRPr="00391800" w:rsidRDefault="00BF0019" w:rsidP="00F37797">
            <w:pPr>
              <w:tabs>
                <w:tab w:val="clear" w:pos="284"/>
              </w:tabs>
              <w:jc w:val="center"/>
              <w:rPr>
                <w:color w:val="000000" w:themeColor="text1"/>
              </w:rPr>
            </w:pPr>
          </w:p>
        </w:tc>
        <w:tc>
          <w:tcPr>
            <w:tcW w:w="4812" w:type="dxa"/>
            <w:vAlign w:val="top"/>
          </w:tcPr>
          <w:p w14:paraId="6DE875D8" w14:textId="04B41BB9" w:rsidR="00BF0019" w:rsidRPr="0011338E" w:rsidRDefault="00BF0019" w:rsidP="00BF0019">
            <w:pPr>
              <w:pStyle w:val="Body"/>
              <w:numPr>
                <w:ilvl w:val="0"/>
                <w:numId w:val="28"/>
              </w:numPr>
            </w:pPr>
            <w:r w:rsidRPr="0011338E">
              <w:t xml:space="preserve">Computer Programs and </w:t>
            </w:r>
            <w:r w:rsidR="00B523C4">
              <w:t>C</w:t>
            </w:r>
            <w:r w:rsidRPr="0011338E">
              <w:t>loud Subscriptions</w:t>
            </w:r>
          </w:p>
        </w:tc>
      </w:tr>
      <w:tr w:rsidR="00BF0019" w14:paraId="6A755D9D" w14:textId="77777777" w:rsidTr="00F37797">
        <w:tc>
          <w:tcPr>
            <w:tcW w:w="2689" w:type="dxa"/>
            <w:vAlign w:val="top"/>
          </w:tcPr>
          <w:p w14:paraId="6B104017" w14:textId="77777777" w:rsidR="00BF0019" w:rsidRPr="00391800" w:rsidRDefault="00BF0019" w:rsidP="00F37797">
            <w:pPr>
              <w:tabs>
                <w:tab w:val="clear" w:pos="284"/>
              </w:tabs>
              <w:rPr>
                <w:color w:val="000000" w:themeColor="text1"/>
              </w:rPr>
            </w:pPr>
            <w:r>
              <w:rPr>
                <w:color w:val="000000" w:themeColor="text1"/>
              </w:rPr>
              <w:t>Hardware features</w:t>
            </w:r>
          </w:p>
        </w:tc>
        <w:tc>
          <w:tcPr>
            <w:tcW w:w="1559" w:type="dxa"/>
          </w:tcPr>
          <w:p w14:paraId="697798B5" w14:textId="77777777" w:rsidR="00BF0019" w:rsidRPr="00391800" w:rsidRDefault="00BF0019" w:rsidP="00F37797">
            <w:pPr>
              <w:tabs>
                <w:tab w:val="clear" w:pos="284"/>
              </w:tabs>
              <w:jc w:val="center"/>
              <w:rPr>
                <w:color w:val="000000" w:themeColor="text1"/>
              </w:rPr>
            </w:pPr>
          </w:p>
        </w:tc>
        <w:tc>
          <w:tcPr>
            <w:tcW w:w="4812" w:type="dxa"/>
            <w:vAlign w:val="top"/>
          </w:tcPr>
          <w:p w14:paraId="2C2A3664" w14:textId="77777777" w:rsidR="00BF0019" w:rsidRPr="00055F1D" w:rsidRDefault="00BF0019" w:rsidP="00BF0019">
            <w:pPr>
              <w:pStyle w:val="Body"/>
              <w:numPr>
                <w:ilvl w:val="0"/>
                <w:numId w:val="28"/>
              </w:numPr>
            </w:pPr>
            <w:r w:rsidRPr="00055F1D">
              <w:t>Adobe creative cloud is used for multimedia development purposes whilst office 365 is used for common office utility requirements</w:t>
            </w:r>
          </w:p>
        </w:tc>
      </w:tr>
      <w:tr w:rsidR="00BF0019" w14:paraId="23B838D0" w14:textId="77777777" w:rsidTr="00F37797">
        <w:tc>
          <w:tcPr>
            <w:tcW w:w="2689" w:type="dxa"/>
            <w:vAlign w:val="top"/>
          </w:tcPr>
          <w:p w14:paraId="33952E39" w14:textId="77777777" w:rsidR="00BF0019" w:rsidRPr="00391800" w:rsidRDefault="00BF0019" w:rsidP="00F37797">
            <w:pPr>
              <w:tabs>
                <w:tab w:val="clear" w:pos="284"/>
              </w:tabs>
              <w:rPr>
                <w:color w:val="000000" w:themeColor="text1"/>
              </w:rPr>
            </w:pPr>
            <w:r>
              <w:rPr>
                <w:color w:val="000000" w:themeColor="text1"/>
              </w:rPr>
              <w:lastRenderedPageBreak/>
              <w:t>Software features</w:t>
            </w:r>
          </w:p>
        </w:tc>
        <w:tc>
          <w:tcPr>
            <w:tcW w:w="1559" w:type="dxa"/>
          </w:tcPr>
          <w:p w14:paraId="7D1B008B" w14:textId="77777777" w:rsidR="00BF0019" w:rsidRPr="00391800" w:rsidRDefault="00BF0019" w:rsidP="00F37797">
            <w:pPr>
              <w:tabs>
                <w:tab w:val="clear" w:pos="284"/>
              </w:tabs>
              <w:jc w:val="center"/>
              <w:rPr>
                <w:color w:val="000000" w:themeColor="text1"/>
              </w:rPr>
            </w:pPr>
          </w:p>
        </w:tc>
        <w:tc>
          <w:tcPr>
            <w:tcW w:w="4812" w:type="dxa"/>
            <w:vAlign w:val="top"/>
          </w:tcPr>
          <w:p w14:paraId="0FF0CB69" w14:textId="77777777" w:rsidR="00BF0019" w:rsidRPr="00055F1D" w:rsidRDefault="00BF0019" w:rsidP="00BF0019">
            <w:pPr>
              <w:pStyle w:val="Body"/>
              <w:numPr>
                <w:ilvl w:val="0"/>
                <w:numId w:val="28"/>
              </w:numPr>
            </w:pPr>
            <w:r w:rsidRPr="00055F1D">
              <w:t>If the company is in games development, then they may have certain needs for their CPU as compared to a computer that is used for general admin purpose</w:t>
            </w:r>
          </w:p>
        </w:tc>
      </w:tr>
      <w:bookmarkEnd w:id="7"/>
    </w:tbl>
    <w:p w14:paraId="6C8BA534" w14:textId="77777777" w:rsidR="00BF0019" w:rsidRPr="00825A9E" w:rsidRDefault="00BF0019" w:rsidP="00825A9E">
      <w:pPr>
        <w:spacing w:before="360"/>
        <w:rPr>
          <w:rFonts w:ascii="Calibri" w:eastAsia="Calibri" w:hAnsi="Calibri" w:cs="Calibri"/>
          <w:szCs w:val="24"/>
          <w:lang w:eastAsia="en-AU"/>
        </w:rPr>
      </w:pPr>
    </w:p>
    <w:p w14:paraId="6D6849D8" w14:textId="54205790" w:rsidR="00BF0019" w:rsidRPr="006C2849" w:rsidRDefault="006D4808" w:rsidP="00BF0019">
      <w:pPr>
        <w:pStyle w:val="ListParagraph"/>
        <w:numPr>
          <w:ilvl w:val="0"/>
          <w:numId w:val="26"/>
        </w:numPr>
        <w:spacing w:before="360"/>
        <w:rPr>
          <w:rFonts w:ascii="Calibri" w:eastAsia="Calibri" w:hAnsi="Calibri" w:cs="Calibri"/>
          <w:szCs w:val="24"/>
          <w:lang w:eastAsia="en-AU"/>
        </w:rPr>
      </w:pPr>
      <w:r>
        <w:rPr>
          <w:rFonts w:ascii="Calibri" w:eastAsia="Calibri" w:hAnsi="Calibri" w:cs="Calibri"/>
          <w:szCs w:val="24"/>
          <w:lang w:eastAsia="en-AU"/>
        </w:rPr>
        <w:t>List 2 benefits that can be provided by communicating with your stakeholder/s.</w:t>
      </w:r>
    </w:p>
    <w:tbl>
      <w:tblPr>
        <w:tblStyle w:val="TableGrid"/>
        <w:tblW w:w="0" w:type="auto"/>
        <w:tblInd w:w="-5" w:type="dxa"/>
        <w:tblLook w:val="04A0" w:firstRow="1" w:lastRow="0" w:firstColumn="1" w:lastColumn="0" w:noHBand="0" w:noVBand="1"/>
      </w:tblPr>
      <w:tblGrid>
        <w:gridCol w:w="9065"/>
      </w:tblGrid>
      <w:tr w:rsidR="006D4808" w14:paraId="75AAAB3B" w14:textId="77777777" w:rsidTr="00E6044C">
        <w:trPr>
          <w:cnfStyle w:val="100000000000" w:firstRow="1" w:lastRow="0" w:firstColumn="0" w:lastColumn="0" w:oddVBand="0" w:evenVBand="0" w:oddHBand="0" w:evenHBand="0" w:firstRowFirstColumn="0" w:firstRowLastColumn="0" w:lastRowFirstColumn="0" w:lastRowLastColumn="0"/>
        </w:trPr>
        <w:tc>
          <w:tcPr>
            <w:tcW w:w="9065" w:type="dxa"/>
            <w:shd w:val="clear" w:color="auto" w:fill="auto"/>
          </w:tcPr>
          <w:p w14:paraId="3F6CC1DC" w14:textId="77777777" w:rsidR="006D4808" w:rsidRDefault="006D4808" w:rsidP="00E6044C">
            <w:pPr>
              <w:pStyle w:val="Body"/>
              <w:spacing w:before="360"/>
              <w:rPr>
                <w:bCs/>
                <w:szCs w:val="24"/>
              </w:rPr>
            </w:pPr>
          </w:p>
          <w:p w14:paraId="62D3E2A4" w14:textId="77777777" w:rsidR="006D4808" w:rsidRPr="00CC15C6" w:rsidRDefault="006D4808" w:rsidP="00E6044C">
            <w:pPr>
              <w:pStyle w:val="Body"/>
              <w:spacing w:before="360"/>
              <w:rPr>
                <w:b w:val="0"/>
                <w:bCs/>
                <w:color w:val="auto"/>
                <w:szCs w:val="24"/>
              </w:rPr>
            </w:pPr>
          </w:p>
        </w:tc>
      </w:tr>
    </w:tbl>
    <w:p w14:paraId="1BFA5703" w14:textId="77777777" w:rsidR="00BF0019" w:rsidRDefault="00BF0019" w:rsidP="00BF0019">
      <w:pPr>
        <w:tabs>
          <w:tab w:val="clear" w:pos="284"/>
        </w:tabs>
        <w:spacing w:before="0" w:after="200" w:line="276" w:lineRule="auto"/>
      </w:pPr>
    </w:p>
    <w:p w14:paraId="6DE8C5AF" w14:textId="77777777" w:rsidR="00BF0019" w:rsidRPr="00234EB7" w:rsidRDefault="00BF0019" w:rsidP="00BF0019">
      <w:pPr>
        <w:tabs>
          <w:tab w:val="clear" w:pos="284"/>
        </w:tabs>
        <w:spacing w:before="0" w:after="160" w:line="259" w:lineRule="auto"/>
        <w:rPr>
          <w:rFonts w:ascii="Calibri" w:eastAsia="Times New Roman" w:hAnsi="Calibri" w:cs="Calibri"/>
          <w:b/>
          <w:noProof/>
          <w:color w:val="464748"/>
          <w:kern w:val="22"/>
          <w:sz w:val="36"/>
          <w:szCs w:val="36"/>
          <w:lang w:eastAsia="en-AU"/>
        </w:rPr>
      </w:pPr>
    </w:p>
    <w:p w14:paraId="05F490C5" w14:textId="77777777" w:rsidR="00BF0019" w:rsidRDefault="00BF0019" w:rsidP="00B01279">
      <w:pPr>
        <w:pStyle w:val="Heading2"/>
      </w:pPr>
    </w:p>
    <w:p w14:paraId="67D46C50" w14:textId="77777777" w:rsidR="00BF0019" w:rsidRDefault="00BF0019" w:rsidP="00B01279">
      <w:pPr>
        <w:pStyle w:val="Heading2"/>
      </w:pPr>
    </w:p>
    <w:p w14:paraId="16299848" w14:textId="77777777" w:rsidR="00BF0019" w:rsidRDefault="00BF0019" w:rsidP="00B01279">
      <w:pPr>
        <w:pStyle w:val="Heading2"/>
      </w:pPr>
    </w:p>
    <w:p w14:paraId="775D4881" w14:textId="77777777" w:rsidR="00BF0019" w:rsidRDefault="00BF0019" w:rsidP="00B01279">
      <w:pPr>
        <w:pStyle w:val="Heading2"/>
      </w:pPr>
    </w:p>
    <w:p w14:paraId="1267149E" w14:textId="77777777" w:rsidR="00BF0019" w:rsidRDefault="00BF0019" w:rsidP="00B01279">
      <w:pPr>
        <w:pStyle w:val="Heading2"/>
      </w:pPr>
    </w:p>
    <w:p w14:paraId="556F2185" w14:textId="77777777" w:rsidR="00BF0019" w:rsidRDefault="00BF0019" w:rsidP="00B01279">
      <w:pPr>
        <w:pStyle w:val="Heading2"/>
      </w:pPr>
    </w:p>
    <w:p w14:paraId="1640138E" w14:textId="77777777" w:rsidR="00BF0019" w:rsidRDefault="00BF0019" w:rsidP="00B01279">
      <w:pPr>
        <w:pStyle w:val="Heading2"/>
      </w:pPr>
    </w:p>
    <w:p w14:paraId="7563ECF4" w14:textId="77777777" w:rsidR="00BF0019" w:rsidRDefault="00BF0019" w:rsidP="00B01279">
      <w:pPr>
        <w:pStyle w:val="Heading2"/>
      </w:pPr>
    </w:p>
    <w:p w14:paraId="260196A0" w14:textId="77777777" w:rsidR="006D4808" w:rsidRDefault="006D4808" w:rsidP="006D4808">
      <w:pPr>
        <w:rPr>
          <w:lang w:eastAsia="en-AU"/>
        </w:rPr>
      </w:pPr>
    </w:p>
    <w:p w14:paraId="583B0C6F" w14:textId="77777777" w:rsidR="006D4808" w:rsidRDefault="006D4808" w:rsidP="006D4808">
      <w:pPr>
        <w:rPr>
          <w:lang w:eastAsia="en-AU"/>
        </w:rPr>
      </w:pPr>
    </w:p>
    <w:p w14:paraId="26D6FB87" w14:textId="77777777" w:rsidR="006D4808" w:rsidRDefault="006D4808" w:rsidP="006D4808">
      <w:pPr>
        <w:rPr>
          <w:lang w:eastAsia="en-AU"/>
        </w:rPr>
      </w:pPr>
    </w:p>
    <w:p w14:paraId="573729F3" w14:textId="77777777" w:rsidR="006D4808" w:rsidRDefault="006D4808" w:rsidP="006D4808">
      <w:pPr>
        <w:rPr>
          <w:lang w:eastAsia="en-AU"/>
        </w:rPr>
      </w:pPr>
    </w:p>
    <w:p w14:paraId="17D3E7DD" w14:textId="77777777" w:rsidR="006D4808" w:rsidRDefault="006D4808" w:rsidP="006D4808">
      <w:pPr>
        <w:rPr>
          <w:lang w:eastAsia="en-AU"/>
        </w:rPr>
      </w:pPr>
    </w:p>
    <w:p w14:paraId="5D8F1D02" w14:textId="77777777" w:rsidR="00BF0019" w:rsidRDefault="00BF0019" w:rsidP="00B01279">
      <w:pPr>
        <w:pStyle w:val="Heading2"/>
      </w:pPr>
    </w:p>
    <w:p w14:paraId="157BAAF3" w14:textId="77777777" w:rsidR="00271DCA" w:rsidRDefault="00271DCA" w:rsidP="00B01279">
      <w:pPr>
        <w:pStyle w:val="Heading2"/>
      </w:pPr>
    </w:p>
    <w:p w14:paraId="12365D05" w14:textId="07424C74" w:rsidR="00B01279" w:rsidRPr="000412B1" w:rsidRDefault="00B01279" w:rsidP="00B01279">
      <w:pPr>
        <w:pStyle w:val="Heading2"/>
      </w:pPr>
      <w:r>
        <w:t>Assessment f</w:t>
      </w:r>
      <w:r w:rsidRPr="000412B1">
        <w:t>eedback</w:t>
      </w:r>
    </w:p>
    <w:p w14:paraId="4A9B3613" w14:textId="77777777" w:rsidR="00B01279" w:rsidRPr="00F23011" w:rsidRDefault="00B01279" w:rsidP="00B01279">
      <w:pPr>
        <w:rPr>
          <w:i/>
          <w:color w:val="595959"/>
          <w:szCs w:val="24"/>
          <w:lang w:eastAsia="en-AU"/>
        </w:rPr>
      </w:pPr>
      <w:bookmarkStart w:id="8" w:name="_Hlk57288462"/>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bookmarkEnd w:id="8"/>
    <w:p w14:paraId="3F7645A7" w14:textId="77777777" w:rsidR="00B01279" w:rsidRDefault="00B01279" w:rsidP="00B01279">
      <w:pPr>
        <w:pStyle w:val="Heading3"/>
      </w:pPr>
      <w:r>
        <w:t>Assessment outcome</w:t>
      </w:r>
    </w:p>
    <w:p w14:paraId="375AEDD6" w14:textId="77777777" w:rsidR="00B01279" w:rsidRDefault="00000000" w:rsidP="00B01279">
      <w:sdt>
        <w:sdtPr>
          <w:id w:val="-231164987"/>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Satisfactory</w:t>
      </w:r>
      <w:r w:rsidR="00B01279">
        <w:tab/>
      </w:r>
      <w:r w:rsidR="00B01279">
        <w:tab/>
      </w:r>
    </w:p>
    <w:p w14:paraId="3663003C" w14:textId="77777777" w:rsidR="00B01279" w:rsidRPr="00A7239E" w:rsidRDefault="00000000" w:rsidP="00B01279">
      <w:pPr>
        <w:rPr>
          <w:lang w:eastAsia="en-AU"/>
        </w:rPr>
      </w:pPr>
      <w:sdt>
        <w:sdtPr>
          <w:id w:val="356084546"/>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Unsatisfactory</w:t>
      </w:r>
    </w:p>
    <w:p w14:paraId="0F0CE14E" w14:textId="77777777" w:rsidR="00B01279" w:rsidRDefault="00B01279" w:rsidP="00B01279">
      <w:pPr>
        <w:pStyle w:val="Heading3"/>
      </w:pPr>
      <w:bookmarkStart w:id="9" w:name="_Hlk57379753"/>
      <w:r>
        <w:t>Assessor feedback</w:t>
      </w:r>
    </w:p>
    <w:bookmarkStart w:id="10" w:name="_Hlk57361057"/>
    <w:p w14:paraId="7C2C2933" w14:textId="77777777" w:rsidR="00B01279" w:rsidRPr="00AD38B2" w:rsidRDefault="00000000" w:rsidP="00B01279">
      <w:pPr>
        <w:tabs>
          <w:tab w:val="clear" w:pos="284"/>
        </w:tabs>
        <w:ind w:left="426" w:hanging="426"/>
      </w:pPr>
      <w:sdt>
        <w:sdtPr>
          <w:id w:val="560835235"/>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t>Has the a</w:t>
      </w:r>
      <w:r w:rsidR="00B01279" w:rsidRPr="008F72A6">
        <w:t xml:space="preserve">ssessment declaration </w:t>
      </w:r>
      <w:r w:rsidR="00B01279">
        <w:t>for this assessment event</w:t>
      </w:r>
      <w:r w:rsidR="00B01279" w:rsidRPr="008F72A6">
        <w:t xml:space="preserve"> been signed and dated by the student</w:t>
      </w:r>
      <w:r w:rsidR="00B01279">
        <w:t>?</w:t>
      </w:r>
    </w:p>
    <w:p w14:paraId="45358EC0" w14:textId="77777777" w:rsidR="00B01279" w:rsidRPr="00656507" w:rsidRDefault="00000000" w:rsidP="00B01279">
      <w:pPr>
        <w:tabs>
          <w:tab w:val="clear" w:pos="284"/>
        </w:tabs>
        <w:ind w:left="426" w:hanging="426"/>
      </w:pPr>
      <w:sdt>
        <w:sdtPr>
          <w:id w:val="-6595490"/>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r>
      <w:r w:rsidR="00B01279" w:rsidRPr="00294AD1">
        <w:t>Are you assured that the evidence presented for assessment is the student’s own work?</w:t>
      </w:r>
    </w:p>
    <w:p w14:paraId="32B23417" w14:textId="77777777" w:rsidR="00B01279" w:rsidRDefault="00000000" w:rsidP="00B01279">
      <w:pPr>
        <w:tabs>
          <w:tab w:val="clear" w:pos="284"/>
        </w:tabs>
        <w:ind w:left="426" w:hanging="426"/>
      </w:pPr>
      <w:sdt>
        <w:sdtPr>
          <w:id w:val="-835836466"/>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r>
      <w:r w:rsidR="00B01279" w:rsidRPr="00294AD1">
        <w:t>Was reasonable adjustment in place for this assessment event?</w:t>
      </w:r>
    </w:p>
    <w:bookmarkEnd w:id="9"/>
    <w:p w14:paraId="7985361C" w14:textId="77777777" w:rsidR="00B01279" w:rsidRPr="002B680E" w:rsidRDefault="00B01279" w:rsidP="00B01279">
      <w:pPr>
        <w:rPr>
          <w:i/>
          <w:color w:val="595959"/>
          <w:szCs w:val="24"/>
          <w:lang w:eastAsia="en-AU"/>
        </w:rPr>
      </w:pPr>
      <w:r w:rsidRPr="00577417">
        <w:rPr>
          <w:i/>
          <w:color w:val="595959"/>
          <w:szCs w:val="24"/>
          <w:lang w:eastAsia="en-AU"/>
        </w:rPr>
        <w:t>If yes, ensure it is detailed on the assessment document.</w:t>
      </w:r>
    </w:p>
    <w:p w14:paraId="0679D59F" w14:textId="77777777" w:rsidR="00B01279" w:rsidRPr="002B680E" w:rsidRDefault="00B01279" w:rsidP="00B01279">
      <w:pPr>
        <w:pBdr>
          <w:top w:val="single" w:sz="4" w:space="1" w:color="2D739F"/>
          <w:left w:val="single" w:sz="4" w:space="4" w:color="2D739F"/>
          <w:bottom w:val="single" w:sz="4" w:space="1" w:color="2D739F"/>
          <w:right w:val="single" w:sz="4" w:space="4" w:color="2D739F"/>
        </w:pBdr>
        <w:rPr>
          <w:color w:val="595959"/>
        </w:rPr>
      </w:pPr>
      <w:r w:rsidRPr="002B680E">
        <w:rPr>
          <w:i/>
          <w:color w:val="595959"/>
          <w:szCs w:val="24"/>
          <w:lang w:eastAsia="en-AU"/>
        </w:rPr>
        <w:t>Comments</w:t>
      </w:r>
      <w:r w:rsidRPr="002B680E">
        <w:rPr>
          <w:color w:val="595959"/>
        </w:rPr>
        <w:t>:</w:t>
      </w:r>
    </w:p>
    <w:p w14:paraId="0B04FB93" w14:textId="77777777" w:rsidR="00B01279" w:rsidRPr="00995CEA" w:rsidRDefault="00B01279" w:rsidP="00B01279">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5933DC77" w14:textId="77777777" w:rsidR="00B01279" w:rsidRDefault="00B01279" w:rsidP="00B01279">
      <w:pPr>
        <w:pStyle w:val="Heading3"/>
        <w:rPr>
          <w:i/>
          <w:color w:val="808080" w:themeColor="background1" w:themeShade="80"/>
        </w:rPr>
      </w:pPr>
      <w:r>
        <w:t>Assessor name, signature and date</w:t>
      </w:r>
    </w:p>
    <w:bookmarkEnd w:id="10"/>
    <w:p w14:paraId="359DA58F" w14:textId="77777777" w:rsidR="00B01279"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7BE5411A" w14:textId="77777777" w:rsidR="00B01279" w:rsidRPr="00A7239E"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24FF80B4" w14:textId="77777777" w:rsidR="00B01279" w:rsidRDefault="00B01279" w:rsidP="00B01279">
      <w:pPr>
        <w:pStyle w:val="Heading3"/>
        <w:rPr>
          <w:i/>
          <w:color w:val="808080" w:themeColor="background1" w:themeShade="80"/>
        </w:rPr>
      </w:pPr>
      <w:r w:rsidRPr="00492E16">
        <w:t>Student acknowledgement of assessment outcome</w:t>
      </w:r>
    </w:p>
    <w:p w14:paraId="78F92F69" w14:textId="77777777" w:rsidR="00B01279" w:rsidRPr="002B680E" w:rsidRDefault="00B01279" w:rsidP="00B01279">
      <w:pPr>
        <w:pBdr>
          <w:top w:val="single" w:sz="4" w:space="1" w:color="2D739F"/>
          <w:left w:val="single" w:sz="4" w:space="4" w:color="2D739F"/>
          <w:bottom w:val="single" w:sz="4" w:space="1" w:color="2D739F"/>
          <w:right w:val="single" w:sz="4" w:space="4" w:color="2D739F"/>
        </w:pBdr>
        <w:rPr>
          <w:i/>
          <w:color w:val="595959"/>
          <w:szCs w:val="24"/>
          <w:lang w:eastAsia="en-AU"/>
        </w:rPr>
      </w:pPr>
      <w:r w:rsidRPr="00995CEA">
        <w:rPr>
          <w:i/>
          <w:color w:val="595959"/>
          <w:szCs w:val="24"/>
          <w:lang w:eastAsia="en-AU"/>
        </w:rPr>
        <w:t>Would you like to make any comments about this assessment?</w:t>
      </w:r>
    </w:p>
    <w:p w14:paraId="0A9CCDED" w14:textId="77777777" w:rsidR="00B01279" w:rsidRPr="00A7239E"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3C94BD76" w14:textId="77777777" w:rsidR="00B01279" w:rsidRDefault="00B01279" w:rsidP="00B01279">
      <w:pPr>
        <w:pStyle w:val="Heading3"/>
        <w:rPr>
          <w:i/>
          <w:color w:val="808080" w:themeColor="background1" w:themeShade="80"/>
        </w:rPr>
      </w:pPr>
      <w:r w:rsidRPr="00492E16">
        <w:t>Student name, signature and date</w:t>
      </w:r>
    </w:p>
    <w:p w14:paraId="313532D5" w14:textId="77777777" w:rsidR="00B01279"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60EBDC7C" w14:textId="77777777" w:rsidR="00B01279" w:rsidRPr="00995CEA"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10798534" w14:textId="77777777" w:rsidR="00AC5A99" w:rsidRPr="00AC5A99" w:rsidRDefault="00AC5A99" w:rsidP="00AB7855">
      <w:pPr>
        <w:pStyle w:val="Body"/>
        <w:rPr>
          <w:sz w:val="22"/>
          <w:szCs w:val="22"/>
        </w:rPr>
      </w:pPr>
    </w:p>
    <w:sectPr w:rsidR="00AC5A99" w:rsidRPr="00AC5A99" w:rsidSect="00BE7220">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6D3C" w14:textId="77777777" w:rsidR="00BE7220" w:rsidRDefault="00BE7220">
      <w:pPr>
        <w:spacing w:before="0" w:after="0" w:line="240" w:lineRule="auto"/>
      </w:pPr>
      <w:r>
        <w:separator/>
      </w:r>
    </w:p>
  </w:endnote>
  <w:endnote w:type="continuationSeparator" w:id="0">
    <w:p w14:paraId="75C2F84F" w14:textId="77777777" w:rsidR="00BE7220" w:rsidRDefault="00BE72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2822" w14:textId="77777777" w:rsidR="005A3BEC" w:rsidRPr="004820C4" w:rsidRDefault="005A3BEC" w:rsidP="0002323C">
    <w:pPr>
      <w:pStyle w:val="Footer-DocumentTitleLeft"/>
    </w:pPr>
  </w:p>
  <w:p w14:paraId="3B6C7732" w14:textId="77777777" w:rsidR="005A3BEC" w:rsidRDefault="005A3BE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B2580A5" w14:textId="77777777" w:rsidR="005A3BEC" w:rsidRPr="0006452B" w:rsidRDefault="005A3BEC" w:rsidP="00EE3A11"/>
  <w:p w14:paraId="78C51EB8" w14:textId="77777777" w:rsidR="005A3BEC" w:rsidRDefault="005A3BE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20F1" w14:textId="7166FA5A" w:rsidR="005A3BEC" w:rsidRDefault="005A3BEC" w:rsidP="00ED63A7">
    <w:pPr>
      <w:pStyle w:val="Bodyfooter"/>
      <w:tabs>
        <w:tab w:val="clear" w:pos="284"/>
      </w:tabs>
      <w:rPr>
        <w:noProof/>
      </w:rPr>
    </w:pPr>
    <w:r w:rsidRPr="008D467A">
      <w:t>Document title</w:t>
    </w:r>
    <w:r>
      <w:t xml:space="preserve">: </w:t>
    </w:r>
    <w:r w:rsidR="00810488" w:rsidRPr="001532A3">
      <w:rPr>
        <w:color w:val="auto"/>
      </w:rPr>
      <w:t>BSBXTW401_</w:t>
    </w:r>
    <w:r w:rsidR="00810488" w:rsidRPr="00D76DF6">
      <w:rPr>
        <w:color w:val="auto"/>
      </w:rPr>
      <w:t>AE_</w:t>
    </w:r>
    <w:r w:rsidR="00810488">
      <w:rPr>
        <w:color w:val="auto"/>
      </w:rPr>
      <w:t>CS</w:t>
    </w:r>
    <w:r w:rsidR="00810488" w:rsidRPr="00D76DF6">
      <w:rPr>
        <w:color w:val="auto"/>
      </w:rPr>
      <w:t>2of3</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15</w:t>
    </w:r>
    <w:r>
      <w:rPr>
        <w:noProof/>
      </w:rPr>
      <w:fldChar w:fldCharType="end"/>
    </w:r>
  </w:p>
  <w:p w14:paraId="38D89C1C" w14:textId="169F4ED3" w:rsidR="005A3BEC" w:rsidRDefault="005A3BEC" w:rsidP="00ED63A7">
    <w:pPr>
      <w:pStyle w:val="Bodyfooter"/>
      <w:tabs>
        <w:tab w:val="clear" w:pos="284"/>
      </w:tabs>
      <w:rPr>
        <w:noProof/>
      </w:rPr>
    </w:pPr>
    <w:r>
      <w:rPr>
        <w:noProof/>
      </w:rPr>
      <w:t xml:space="preserve">Resource ID: </w:t>
    </w:r>
    <w:r w:rsidR="00810488" w:rsidRPr="000D1262">
      <w:rPr>
        <w:noProof/>
        <w:color w:val="auto"/>
      </w:rPr>
      <w:t>BSBXTW401</w:t>
    </w:r>
    <w:r w:rsidR="00810488" w:rsidRPr="000E4681">
      <w:rPr>
        <w:noProof/>
      </w:rPr>
      <w:t>_</w:t>
    </w:r>
    <w:r w:rsidR="00810488" w:rsidRPr="00D76DF6">
      <w:t xml:space="preserve"> </w:t>
    </w:r>
    <w:r w:rsidR="00810488">
      <w:t>AE</w:t>
    </w:r>
    <w:r w:rsidR="00810488" w:rsidRPr="00D76DF6">
      <w:rPr>
        <w:color w:val="auto"/>
      </w:rPr>
      <w:t>_</w:t>
    </w:r>
    <w:r w:rsidR="00810488">
      <w:rPr>
        <w:color w:val="auto"/>
      </w:rPr>
      <w:t>CS</w:t>
    </w:r>
    <w:r w:rsidR="00810488" w:rsidRPr="00D76DF6">
      <w:rPr>
        <w:color w:val="auto"/>
      </w:rPr>
      <w:t>2of3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03D7" w14:textId="77777777" w:rsidR="005A3BEC" w:rsidRPr="008D467A" w:rsidRDefault="005A3BEC" w:rsidP="00150FC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5101A7B" w14:textId="77777777" w:rsidR="005A3BEC" w:rsidRPr="008948B1" w:rsidRDefault="005A3BEC" w:rsidP="00150FC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5D4D68B" w14:textId="77777777" w:rsidR="005A3BEC" w:rsidRPr="00AA3155" w:rsidRDefault="005A3BEC" w:rsidP="00EE3A11">
    <w:pPr>
      <w:pStyle w:val="Footer"/>
    </w:pPr>
  </w:p>
  <w:p w14:paraId="313787FC" w14:textId="77777777" w:rsidR="005A3BEC" w:rsidRDefault="005A3BEC"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15B3" w14:textId="77777777" w:rsidR="00FB4819" w:rsidRPr="004820C4" w:rsidRDefault="00FB4819" w:rsidP="00FB4819">
    <w:pPr>
      <w:pStyle w:val="Footer-DocumentTitleLeft"/>
    </w:pPr>
  </w:p>
  <w:p w14:paraId="5C9E28A0" w14:textId="77777777" w:rsidR="00FB4819" w:rsidRDefault="00FB4819" w:rsidP="00FB4819">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A896F99" w14:textId="77777777" w:rsidR="00FB4819" w:rsidRPr="0006452B" w:rsidRDefault="00FB4819" w:rsidP="00FB4819"/>
  <w:p w14:paraId="458B0285" w14:textId="77777777" w:rsidR="00FB4819" w:rsidRDefault="00FB4819" w:rsidP="00FB481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148D" w14:textId="2692D7EB" w:rsidR="00FB4819" w:rsidRPr="000E4681" w:rsidRDefault="00FB4819" w:rsidP="00FB4819">
    <w:pPr>
      <w:pStyle w:val="Bodyfooter"/>
      <w:rPr>
        <w:noProof/>
      </w:rPr>
    </w:pPr>
    <w:r w:rsidRPr="000E4681">
      <w:t xml:space="preserve">Document title: </w:t>
    </w:r>
    <w:r w:rsidRPr="001532A3">
      <w:rPr>
        <w:color w:val="auto"/>
      </w:rPr>
      <w:t>BSBXTW401_</w:t>
    </w:r>
    <w:r w:rsidR="00D76DF6" w:rsidRPr="00D76DF6">
      <w:rPr>
        <w:color w:val="auto"/>
      </w:rPr>
      <w:t>AE</w:t>
    </w:r>
    <w:r w:rsidRPr="00D76DF6">
      <w:rPr>
        <w:color w:val="auto"/>
      </w:rPr>
      <w:t>_</w:t>
    </w:r>
    <w:r w:rsidR="005A3BEC">
      <w:rPr>
        <w:color w:val="auto"/>
      </w:rPr>
      <w:t>CS</w:t>
    </w:r>
    <w:r w:rsidR="00D76DF6" w:rsidRPr="00D76DF6">
      <w:rPr>
        <w:color w:val="auto"/>
      </w:rPr>
      <w:t>2</w:t>
    </w:r>
    <w:r w:rsidRPr="00D76DF6">
      <w:rPr>
        <w:color w:val="auto"/>
      </w:rPr>
      <w:t>of</w:t>
    </w:r>
    <w:r w:rsidR="00D76DF6" w:rsidRPr="00D76DF6">
      <w:rPr>
        <w:color w:val="auto"/>
      </w:rPr>
      <w:t>3</w:t>
    </w:r>
    <w:r w:rsidRPr="000E4681">
      <w:tab/>
      <w:t xml:space="preserve">Page </w:t>
    </w:r>
    <w:r w:rsidR="007E4BE6">
      <w:rPr>
        <w:noProof/>
      </w:rPr>
      <w:t>4</w:t>
    </w:r>
    <w:r w:rsidRPr="000E4681">
      <w:t xml:space="preserve"> of </w:t>
    </w:r>
    <w:r w:rsidR="007E4BE6">
      <w:rPr>
        <w:noProof/>
      </w:rPr>
      <w:t>20</w:t>
    </w:r>
  </w:p>
  <w:p w14:paraId="19752F08" w14:textId="4408F7A5" w:rsidR="00FB4819" w:rsidRDefault="00FB4819" w:rsidP="00FB4819">
    <w:pPr>
      <w:pStyle w:val="Bodyfooter"/>
      <w:rPr>
        <w:noProof/>
      </w:rPr>
    </w:pPr>
    <w:r w:rsidRPr="000E4681">
      <w:rPr>
        <w:noProof/>
      </w:rPr>
      <w:t xml:space="preserve">Resource ID: </w:t>
    </w:r>
    <w:r w:rsidRPr="000D1262">
      <w:rPr>
        <w:noProof/>
        <w:color w:val="auto"/>
      </w:rPr>
      <w:t>BSBXTW401</w:t>
    </w:r>
    <w:r w:rsidRPr="000E4681">
      <w:rPr>
        <w:noProof/>
      </w:rPr>
      <w:t>_</w:t>
    </w:r>
    <w:r w:rsidR="00D76DF6" w:rsidRPr="00D76DF6">
      <w:t xml:space="preserve"> </w:t>
    </w:r>
    <w:r w:rsidR="00D76DF6">
      <w:t>AE</w:t>
    </w:r>
    <w:r w:rsidR="00D76DF6" w:rsidRPr="00D76DF6">
      <w:rPr>
        <w:color w:val="auto"/>
      </w:rPr>
      <w:t>_</w:t>
    </w:r>
    <w:r w:rsidR="005A3BEC">
      <w:rPr>
        <w:color w:val="auto"/>
      </w:rPr>
      <w:t>C</w:t>
    </w:r>
    <w:r w:rsidR="00193F2B">
      <w:rPr>
        <w:color w:val="auto"/>
      </w:rPr>
      <w:t>S</w:t>
    </w:r>
    <w:r w:rsidR="00D76DF6" w:rsidRPr="00D76DF6">
      <w:rPr>
        <w:color w:val="auto"/>
      </w:rPr>
      <w:t>2of3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80ED" w14:textId="77777777" w:rsidR="00FB4819" w:rsidRPr="008D467A" w:rsidRDefault="00FB4819" w:rsidP="00FB4819">
    <w:pPr>
      <w:pStyle w:val="Bodyfooter"/>
    </w:pPr>
    <w:r w:rsidRPr="008D467A">
      <w:t>Document title</w:t>
    </w:r>
    <w:r w:rsidRPr="008D467A">
      <w:tab/>
      <w:t>Version 1.0</w:t>
    </w:r>
    <w:r w:rsidRPr="008D467A">
      <w:tab/>
      <w:t xml:space="preserve">Page </w:t>
    </w:r>
    <w:r>
      <w:rPr>
        <w:noProof/>
      </w:rPr>
      <w:t>1</w:t>
    </w:r>
    <w:r w:rsidRPr="008D467A">
      <w:t xml:space="preserve"> of </w:t>
    </w:r>
    <w:r>
      <w:rPr>
        <w:noProof/>
      </w:rPr>
      <w:t>3</w:t>
    </w:r>
  </w:p>
  <w:p w14:paraId="3671D5FF" w14:textId="77777777" w:rsidR="00FB4819" w:rsidRPr="008948B1" w:rsidRDefault="00FB4819" w:rsidP="00FB4819">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82B5F91" w14:textId="77777777" w:rsidR="00FB4819" w:rsidRPr="00AA3155" w:rsidRDefault="00FB4819" w:rsidP="00FB4819">
    <w:pPr>
      <w:pStyle w:val="Footer"/>
    </w:pPr>
  </w:p>
  <w:p w14:paraId="42FE25E7" w14:textId="77777777" w:rsidR="00FB4819" w:rsidRDefault="00FB4819" w:rsidP="00FB48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850F" w14:textId="77777777" w:rsidR="00BE7220" w:rsidRDefault="00BE7220">
      <w:pPr>
        <w:spacing w:before="0" w:after="0" w:line="240" w:lineRule="auto"/>
      </w:pPr>
      <w:r>
        <w:separator/>
      </w:r>
    </w:p>
  </w:footnote>
  <w:footnote w:type="continuationSeparator" w:id="0">
    <w:p w14:paraId="4834B2FA" w14:textId="77777777" w:rsidR="00BE7220" w:rsidRDefault="00BE722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7D49" w14:textId="77777777" w:rsidR="005A3BEC" w:rsidRDefault="005A3BEC" w:rsidP="00EE3A11"/>
  <w:p w14:paraId="34132DBD" w14:textId="77777777" w:rsidR="005A3BEC" w:rsidRDefault="005A3BE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C64F" w14:textId="77777777" w:rsidR="005A3BEC" w:rsidRDefault="005A3BEC" w:rsidP="00EE3A11">
    <w:pPr>
      <w:pStyle w:val="Header-SectionTitle"/>
    </w:pPr>
    <w:r>
      <w:rPr>
        <w:noProof/>
        <w:lang w:eastAsia="en-AU"/>
      </w:rPr>
      <w:tab/>
    </w:r>
    <w:r>
      <w:rPr>
        <w:noProof/>
        <w:lang w:eastAsia="en-AU"/>
      </w:rPr>
      <w:drawing>
        <wp:inline distT="0" distB="0" distL="0" distR="0" wp14:anchorId="5AFCBC0D" wp14:editId="2CC7241A">
          <wp:extent cx="1591359" cy="397840"/>
          <wp:effectExtent l="0" t="0" r="0" b="2540"/>
          <wp:docPr id="11" name="Picture 1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4D80" w14:textId="77777777" w:rsidR="005A3BEC" w:rsidRDefault="005A3BEC" w:rsidP="00EE3A11">
    <w:pPr>
      <w:pStyle w:val="Header"/>
    </w:pPr>
  </w:p>
  <w:p w14:paraId="6FE20D53" w14:textId="77777777" w:rsidR="005A3BEC" w:rsidRDefault="005A3BEC"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BDDC" w14:textId="77777777" w:rsidR="00FB4819" w:rsidRDefault="00FB4819" w:rsidP="00FB4819"/>
  <w:p w14:paraId="1ED75380" w14:textId="77777777" w:rsidR="00FB4819" w:rsidRDefault="00FB4819" w:rsidP="00FB48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33C6" w14:textId="77777777" w:rsidR="00FB4819" w:rsidRDefault="00FB4819" w:rsidP="00FB4819">
    <w:pPr>
      <w:pStyle w:val="Header-SectionTitle"/>
    </w:pPr>
    <w:r>
      <w:rPr>
        <w:noProof/>
        <w:lang w:eastAsia="en-AU"/>
      </w:rPr>
      <w:tab/>
    </w:r>
    <w:r>
      <w:rPr>
        <w:noProof/>
        <w:lang w:eastAsia="en-AU"/>
      </w:rPr>
      <w:drawing>
        <wp:inline distT="0" distB="0" distL="0" distR="0" wp14:anchorId="328AF81C" wp14:editId="185D245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97FC" w14:textId="77777777" w:rsidR="00FB4819" w:rsidRDefault="00FB4819" w:rsidP="00FB4819">
    <w:pPr>
      <w:pStyle w:val="Header"/>
    </w:pPr>
  </w:p>
  <w:p w14:paraId="065969C7" w14:textId="77777777" w:rsidR="00FB4819" w:rsidRDefault="00FB4819" w:rsidP="00FB48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961A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6A8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8E8A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B63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A489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90C6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2C53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A4DC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C8811F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46FDE"/>
    <w:multiLevelType w:val="hybridMultilevel"/>
    <w:tmpl w:val="8868A504"/>
    <w:lvl w:ilvl="0" w:tplc="54B64E9E">
      <w:start w:val="1"/>
      <w:numFmt w:val="upperLetter"/>
      <w:lvlText w:val="%1."/>
      <w:lvlJc w:val="left"/>
      <w:pPr>
        <w:ind w:left="731" w:hanging="360"/>
      </w:pPr>
      <w:rPr>
        <w:rFonts w:hint="default"/>
      </w:rPr>
    </w:lvl>
    <w:lvl w:ilvl="1" w:tplc="0C090019" w:tentative="1">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10" w15:restartNumberingAfterBreak="0">
    <w:nsid w:val="01287FFB"/>
    <w:multiLevelType w:val="hybridMultilevel"/>
    <w:tmpl w:val="1338970C"/>
    <w:lvl w:ilvl="0" w:tplc="3274D6C0">
      <w:start w:val="7"/>
      <w:numFmt w:val="decimal"/>
      <w:lvlText w:val="%1."/>
      <w:lvlJc w:val="left"/>
      <w:pPr>
        <w:ind w:left="36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EB509D"/>
    <w:multiLevelType w:val="hybridMultilevel"/>
    <w:tmpl w:val="C7D6E560"/>
    <w:lvl w:ilvl="0" w:tplc="156EA4F6">
      <w:start w:val="1"/>
      <w:numFmt w:val="bullet"/>
      <w:pStyle w:val="Bulletlist"/>
      <w:lvlText w:val=""/>
      <w:lvlJc w:val="left"/>
      <w:pPr>
        <w:ind w:left="720" w:hanging="360"/>
      </w:pPr>
      <w:rPr>
        <w:rFonts w:ascii="Symbol" w:hAnsi="Symbol" w:hint="default"/>
      </w:rPr>
    </w:lvl>
    <w:lvl w:ilvl="1" w:tplc="D996FC38">
      <w:start w:val="1"/>
      <w:numFmt w:val="bullet"/>
      <w:lvlText w:val="o"/>
      <w:lvlJc w:val="left"/>
      <w:pPr>
        <w:ind w:left="1440" w:hanging="360"/>
      </w:pPr>
      <w:rPr>
        <w:rFonts w:ascii="Courier New" w:hAnsi="Courier New" w:cs="Courier New" w:hint="default"/>
      </w:rPr>
    </w:lvl>
    <w:lvl w:ilvl="2" w:tplc="AC76AAA0">
      <w:start w:val="1"/>
      <w:numFmt w:val="bullet"/>
      <w:lvlText w:val=""/>
      <w:lvlJc w:val="left"/>
      <w:pPr>
        <w:ind w:left="2160" w:hanging="360"/>
      </w:pPr>
      <w:rPr>
        <w:rFonts w:ascii="Wingdings" w:hAnsi="Wingdings" w:hint="default"/>
      </w:rPr>
    </w:lvl>
    <w:lvl w:ilvl="3" w:tplc="50C655EC" w:tentative="1">
      <w:start w:val="1"/>
      <w:numFmt w:val="bullet"/>
      <w:lvlText w:val=""/>
      <w:lvlJc w:val="left"/>
      <w:pPr>
        <w:ind w:left="2880" w:hanging="360"/>
      </w:pPr>
      <w:rPr>
        <w:rFonts w:ascii="Symbol" w:hAnsi="Symbol" w:hint="default"/>
      </w:rPr>
    </w:lvl>
    <w:lvl w:ilvl="4" w:tplc="9AD6A7B0" w:tentative="1">
      <w:start w:val="1"/>
      <w:numFmt w:val="bullet"/>
      <w:lvlText w:val="o"/>
      <w:lvlJc w:val="left"/>
      <w:pPr>
        <w:ind w:left="3600" w:hanging="360"/>
      </w:pPr>
      <w:rPr>
        <w:rFonts w:ascii="Courier New" w:hAnsi="Courier New" w:cs="Courier New" w:hint="default"/>
      </w:rPr>
    </w:lvl>
    <w:lvl w:ilvl="5" w:tplc="7C8A2C16" w:tentative="1">
      <w:start w:val="1"/>
      <w:numFmt w:val="bullet"/>
      <w:lvlText w:val=""/>
      <w:lvlJc w:val="left"/>
      <w:pPr>
        <w:ind w:left="4320" w:hanging="360"/>
      </w:pPr>
      <w:rPr>
        <w:rFonts w:ascii="Wingdings" w:hAnsi="Wingdings" w:hint="default"/>
      </w:rPr>
    </w:lvl>
    <w:lvl w:ilvl="6" w:tplc="B4A4904E" w:tentative="1">
      <w:start w:val="1"/>
      <w:numFmt w:val="bullet"/>
      <w:lvlText w:val=""/>
      <w:lvlJc w:val="left"/>
      <w:pPr>
        <w:ind w:left="5040" w:hanging="360"/>
      </w:pPr>
      <w:rPr>
        <w:rFonts w:ascii="Symbol" w:hAnsi="Symbol" w:hint="default"/>
      </w:rPr>
    </w:lvl>
    <w:lvl w:ilvl="7" w:tplc="792CF4B2" w:tentative="1">
      <w:start w:val="1"/>
      <w:numFmt w:val="bullet"/>
      <w:lvlText w:val="o"/>
      <w:lvlJc w:val="left"/>
      <w:pPr>
        <w:ind w:left="5760" w:hanging="360"/>
      </w:pPr>
      <w:rPr>
        <w:rFonts w:ascii="Courier New" w:hAnsi="Courier New" w:cs="Courier New" w:hint="default"/>
      </w:rPr>
    </w:lvl>
    <w:lvl w:ilvl="8" w:tplc="E0804CB0" w:tentative="1">
      <w:start w:val="1"/>
      <w:numFmt w:val="bullet"/>
      <w:lvlText w:val=""/>
      <w:lvlJc w:val="left"/>
      <w:pPr>
        <w:ind w:left="6480" w:hanging="360"/>
      </w:pPr>
      <w:rPr>
        <w:rFonts w:ascii="Wingdings" w:hAnsi="Wingdings" w:hint="default"/>
      </w:rPr>
    </w:lvl>
  </w:abstractNum>
  <w:abstractNum w:abstractNumId="12" w15:restartNumberingAfterBreak="0">
    <w:nsid w:val="1807735E"/>
    <w:multiLevelType w:val="hybridMultilevel"/>
    <w:tmpl w:val="4D7E4CBC"/>
    <w:lvl w:ilvl="0" w:tplc="5900D7B4">
      <w:start w:val="1"/>
      <w:numFmt w:val="upperLetter"/>
      <w:lvlText w:val="%1."/>
      <w:lvlJc w:val="left"/>
      <w:pPr>
        <w:ind w:left="720" w:hanging="360"/>
      </w:pPr>
    </w:lvl>
    <w:lvl w:ilvl="1" w:tplc="A27AA518">
      <w:start w:val="1"/>
      <w:numFmt w:val="lowerLetter"/>
      <w:lvlText w:val="%2."/>
      <w:lvlJc w:val="left"/>
      <w:pPr>
        <w:ind w:left="1440" w:hanging="360"/>
      </w:pPr>
    </w:lvl>
    <w:lvl w:ilvl="2" w:tplc="1480BED6">
      <w:start w:val="1"/>
      <w:numFmt w:val="lowerRoman"/>
      <w:lvlText w:val="%3."/>
      <w:lvlJc w:val="right"/>
      <w:pPr>
        <w:ind w:left="2160" w:hanging="180"/>
      </w:pPr>
    </w:lvl>
    <w:lvl w:ilvl="3" w:tplc="A7EE0A6C">
      <w:start w:val="1"/>
      <w:numFmt w:val="decimal"/>
      <w:lvlText w:val="%4."/>
      <w:lvlJc w:val="left"/>
      <w:pPr>
        <w:ind w:left="2880" w:hanging="360"/>
      </w:pPr>
    </w:lvl>
    <w:lvl w:ilvl="4" w:tplc="154EB470">
      <w:start w:val="1"/>
      <w:numFmt w:val="lowerLetter"/>
      <w:lvlText w:val="%5."/>
      <w:lvlJc w:val="left"/>
      <w:pPr>
        <w:ind w:left="3600" w:hanging="360"/>
      </w:pPr>
    </w:lvl>
    <w:lvl w:ilvl="5" w:tplc="BAB0A6CE">
      <w:start w:val="1"/>
      <w:numFmt w:val="lowerRoman"/>
      <w:lvlText w:val="%6."/>
      <w:lvlJc w:val="right"/>
      <w:pPr>
        <w:ind w:left="4320" w:hanging="180"/>
      </w:pPr>
    </w:lvl>
    <w:lvl w:ilvl="6" w:tplc="ACCCB38A">
      <w:start w:val="1"/>
      <w:numFmt w:val="decimal"/>
      <w:lvlText w:val="%7."/>
      <w:lvlJc w:val="left"/>
      <w:pPr>
        <w:ind w:left="5040" w:hanging="360"/>
      </w:pPr>
    </w:lvl>
    <w:lvl w:ilvl="7" w:tplc="6BA28578">
      <w:start w:val="1"/>
      <w:numFmt w:val="lowerLetter"/>
      <w:lvlText w:val="%8."/>
      <w:lvlJc w:val="left"/>
      <w:pPr>
        <w:ind w:left="5760" w:hanging="360"/>
      </w:pPr>
    </w:lvl>
    <w:lvl w:ilvl="8" w:tplc="C1AA2D4E">
      <w:start w:val="1"/>
      <w:numFmt w:val="lowerRoman"/>
      <w:lvlText w:val="%9."/>
      <w:lvlJc w:val="right"/>
      <w:pPr>
        <w:ind w:left="6480" w:hanging="180"/>
      </w:pPr>
    </w:lvl>
  </w:abstractNum>
  <w:abstractNum w:abstractNumId="13" w15:restartNumberingAfterBreak="0">
    <w:nsid w:val="1C261227"/>
    <w:multiLevelType w:val="hybridMultilevel"/>
    <w:tmpl w:val="A9D03318"/>
    <w:lvl w:ilvl="0" w:tplc="25D4A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475F2"/>
    <w:multiLevelType w:val="hybridMultilevel"/>
    <w:tmpl w:val="55982E0E"/>
    <w:lvl w:ilvl="0" w:tplc="69CAFE32">
      <w:numFmt w:val="bullet"/>
      <w:lvlText w:val="•"/>
      <w:lvlJc w:val="left"/>
      <w:pPr>
        <w:ind w:left="720" w:hanging="360"/>
      </w:pPr>
      <w:rPr>
        <w:rFonts w:ascii="Calibri" w:eastAsiaTheme="minorHAnsi" w:hAnsi="Calibri" w:cs="Calibri" w:hint="default"/>
      </w:rPr>
    </w:lvl>
    <w:lvl w:ilvl="1" w:tplc="842867B2" w:tentative="1">
      <w:start w:val="1"/>
      <w:numFmt w:val="bullet"/>
      <w:lvlText w:val="o"/>
      <w:lvlJc w:val="left"/>
      <w:pPr>
        <w:ind w:left="1440" w:hanging="360"/>
      </w:pPr>
      <w:rPr>
        <w:rFonts w:ascii="Courier New" w:hAnsi="Courier New" w:cs="Courier New" w:hint="default"/>
      </w:rPr>
    </w:lvl>
    <w:lvl w:ilvl="2" w:tplc="A43CFC54" w:tentative="1">
      <w:start w:val="1"/>
      <w:numFmt w:val="bullet"/>
      <w:lvlText w:val=""/>
      <w:lvlJc w:val="left"/>
      <w:pPr>
        <w:ind w:left="2160" w:hanging="360"/>
      </w:pPr>
      <w:rPr>
        <w:rFonts w:ascii="Wingdings" w:hAnsi="Wingdings" w:hint="default"/>
      </w:rPr>
    </w:lvl>
    <w:lvl w:ilvl="3" w:tplc="A4BC2FA0" w:tentative="1">
      <w:start w:val="1"/>
      <w:numFmt w:val="bullet"/>
      <w:lvlText w:val=""/>
      <w:lvlJc w:val="left"/>
      <w:pPr>
        <w:ind w:left="2880" w:hanging="360"/>
      </w:pPr>
      <w:rPr>
        <w:rFonts w:ascii="Symbol" w:hAnsi="Symbol" w:hint="default"/>
      </w:rPr>
    </w:lvl>
    <w:lvl w:ilvl="4" w:tplc="6F9E9270" w:tentative="1">
      <w:start w:val="1"/>
      <w:numFmt w:val="bullet"/>
      <w:lvlText w:val="o"/>
      <w:lvlJc w:val="left"/>
      <w:pPr>
        <w:ind w:left="3600" w:hanging="360"/>
      </w:pPr>
      <w:rPr>
        <w:rFonts w:ascii="Courier New" w:hAnsi="Courier New" w:cs="Courier New" w:hint="default"/>
      </w:rPr>
    </w:lvl>
    <w:lvl w:ilvl="5" w:tplc="80CA2D62" w:tentative="1">
      <w:start w:val="1"/>
      <w:numFmt w:val="bullet"/>
      <w:lvlText w:val=""/>
      <w:lvlJc w:val="left"/>
      <w:pPr>
        <w:ind w:left="4320" w:hanging="360"/>
      </w:pPr>
      <w:rPr>
        <w:rFonts w:ascii="Wingdings" w:hAnsi="Wingdings" w:hint="default"/>
      </w:rPr>
    </w:lvl>
    <w:lvl w:ilvl="6" w:tplc="9158521A" w:tentative="1">
      <w:start w:val="1"/>
      <w:numFmt w:val="bullet"/>
      <w:lvlText w:val=""/>
      <w:lvlJc w:val="left"/>
      <w:pPr>
        <w:ind w:left="5040" w:hanging="360"/>
      </w:pPr>
      <w:rPr>
        <w:rFonts w:ascii="Symbol" w:hAnsi="Symbol" w:hint="default"/>
      </w:rPr>
    </w:lvl>
    <w:lvl w:ilvl="7" w:tplc="44C8270E" w:tentative="1">
      <w:start w:val="1"/>
      <w:numFmt w:val="bullet"/>
      <w:lvlText w:val="o"/>
      <w:lvlJc w:val="left"/>
      <w:pPr>
        <w:ind w:left="5760" w:hanging="360"/>
      </w:pPr>
      <w:rPr>
        <w:rFonts w:ascii="Courier New" w:hAnsi="Courier New" w:cs="Courier New" w:hint="default"/>
      </w:rPr>
    </w:lvl>
    <w:lvl w:ilvl="8" w:tplc="A5CC2ACE"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F2DA347E"/>
    <w:lvl w:ilvl="0" w:tplc="FCF02016">
      <w:start w:val="1"/>
      <w:numFmt w:val="decimal"/>
      <w:pStyle w:val="ListNumber"/>
      <w:lvlText w:val="%1."/>
      <w:lvlJc w:val="left"/>
      <w:pPr>
        <w:ind w:left="720" w:hanging="360"/>
      </w:pPr>
      <w:rPr>
        <w:rFonts w:hint="default"/>
      </w:rPr>
    </w:lvl>
    <w:lvl w:ilvl="1" w:tplc="333AC11E">
      <w:start w:val="1"/>
      <w:numFmt w:val="bullet"/>
      <w:lvlText w:val="o"/>
      <w:lvlJc w:val="left"/>
      <w:pPr>
        <w:ind w:left="1440" w:hanging="360"/>
      </w:pPr>
      <w:rPr>
        <w:rFonts w:ascii="Courier New" w:hAnsi="Courier New" w:cs="Courier New" w:hint="default"/>
      </w:rPr>
    </w:lvl>
    <w:lvl w:ilvl="2" w:tplc="4FC0D67E" w:tentative="1">
      <w:start w:val="1"/>
      <w:numFmt w:val="bullet"/>
      <w:lvlText w:val=""/>
      <w:lvlJc w:val="left"/>
      <w:pPr>
        <w:ind w:left="2160" w:hanging="360"/>
      </w:pPr>
      <w:rPr>
        <w:rFonts w:ascii="Wingdings" w:hAnsi="Wingdings" w:hint="default"/>
      </w:rPr>
    </w:lvl>
    <w:lvl w:ilvl="3" w:tplc="171E4EE6" w:tentative="1">
      <w:start w:val="1"/>
      <w:numFmt w:val="bullet"/>
      <w:lvlText w:val=""/>
      <w:lvlJc w:val="left"/>
      <w:pPr>
        <w:ind w:left="2880" w:hanging="360"/>
      </w:pPr>
      <w:rPr>
        <w:rFonts w:ascii="Symbol" w:hAnsi="Symbol" w:hint="default"/>
      </w:rPr>
    </w:lvl>
    <w:lvl w:ilvl="4" w:tplc="4990A01C" w:tentative="1">
      <w:start w:val="1"/>
      <w:numFmt w:val="bullet"/>
      <w:lvlText w:val="o"/>
      <w:lvlJc w:val="left"/>
      <w:pPr>
        <w:ind w:left="3600" w:hanging="360"/>
      </w:pPr>
      <w:rPr>
        <w:rFonts w:ascii="Courier New" w:hAnsi="Courier New" w:cs="Courier New" w:hint="default"/>
      </w:rPr>
    </w:lvl>
    <w:lvl w:ilvl="5" w:tplc="E5965172" w:tentative="1">
      <w:start w:val="1"/>
      <w:numFmt w:val="bullet"/>
      <w:lvlText w:val=""/>
      <w:lvlJc w:val="left"/>
      <w:pPr>
        <w:ind w:left="4320" w:hanging="360"/>
      </w:pPr>
      <w:rPr>
        <w:rFonts w:ascii="Wingdings" w:hAnsi="Wingdings" w:hint="default"/>
      </w:rPr>
    </w:lvl>
    <w:lvl w:ilvl="6" w:tplc="1350668A" w:tentative="1">
      <w:start w:val="1"/>
      <w:numFmt w:val="bullet"/>
      <w:lvlText w:val=""/>
      <w:lvlJc w:val="left"/>
      <w:pPr>
        <w:ind w:left="5040" w:hanging="360"/>
      </w:pPr>
      <w:rPr>
        <w:rFonts w:ascii="Symbol" w:hAnsi="Symbol" w:hint="default"/>
      </w:rPr>
    </w:lvl>
    <w:lvl w:ilvl="7" w:tplc="5BE24BF0" w:tentative="1">
      <w:start w:val="1"/>
      <w:numFmt w:val="bullet"/>
      <w:lvlText w:val="o"/>
      <w:lvlJc w:val="left"/>
      <w:pPr>
        <w:ind w:left="5760" w:hanging="360"/>
      </w:pPr>
      <w:rPr>
        <w:rFonts w:ascii="Courier New" w:hAnsi="Courier New" w:cs="Courier New" w:hint="default"/>
      </w:rPr>
    </w:lvl>
    <w:lvl w:ilvl="8" w:tplc="AA90EC1A" w:tentative="1">
      <w:start w:val="1"/>
      <w:numFmt w:val="bullet"/>
      <w:lvlText w:val=""/>
      <w:lvlJc w:val="left"/>
      <w:pPr>
        <w:ind w:left="6480" w:hanging="360"/>
      </w:pPr>
      <w:rPr>
        <w:rFonts w:ascii="Wingdings" w:hAnsi="Wingdings" w:hint="default"/>
      </w:rPr>
    </w:lvl>
  </w:abstractNum>
  <w:abstractNum w:abstractNumId="16" w15:restartNumberingAfterBreak="0">
    <w:nsid w:val="2DE866DB"/>
    <w:multiLevelType w:val="hybridMultilevel"/>
    <w:tmpl w:val="33BE8A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3AD3DEC"/>
    <w:multiLevelType w:val="hybridMultilevel"/>
    <w:tmpl w:val="37A0660C"/>
    <w:lvl w:ilvl="0" w:tplc="6080774E">
      <w:start w:val="1"/>
      <w:numFmt w:val="bullet"/>
      <w:pStyle w:val="Bulletslist"/>
      <w:lvlText w:val=""/>
      <w:lvlJc w:val="left"/>
      <w:pPr>
        <w:ind w:left="717" w:hanging="360"/>
      </w:pPr>
      <w:rPr>
        <w:rFonts w:ascii="Wingdings" w:hAnsi="Wingdings" w:hint="default"/>
      </w:rPr>
    </w:lvl>
    <w:lvl w:ilvl="1" w:tplc="6986D218">
      <w:start w:val="1"/>
      <w:numFmt w:val="bullet"/>
      <w:lvlText w:val="o"/>
      <w:lvlJc w:val="left"/>
      <w:pPr>
        <w:ind w:left="1440" w:hanging="360"/>
      </w:pPr>
      <w:rPr>
        <w:rFonts w:ascii="Courier New" w:hAnsi="Courier New" w:cs="Courier New" w:hint="default"/>
      </w:rPr>
    </w:lvl>
    <w:lvl w:ilvl="2" w:tplc="7A0CB466" w:tentative="1">
      <w:start w:val="1"/>
      <w:numFmt w:val="bullet"/>
      <w:lvlText w:val=""/>
      <w:lvlJc w:val="left"/>
      <w:pPr>
        <w:ind w:left="2160" w:hanging="360"/>
      </w:pPr>
      <w:rPr>
        <w:rFonts w:ascii="Wingdings" w:hAnsi="Wingdings" w:hint="default"/>
      </w:rPr>
    </w:lvl>
    <w:lvl w:ilvl="3" w:tplc="21E81C1C" w:tentative="1">
      <w:start w:val="1"/>
      <w:numFmt w:val="bullet"/>
      <w:lvlText w:val=""/>
      <w:lvlJc w:val="left"/>
      <w:pPr>
        <w:ind w:left="2880" w:hanging="360"/>
      </w:pPr>
      <w:rPr>
        <w:rFonts w:ascii="Symbol" w:hAnsi="Symbol" w:hint="default"/>
      </w:rPr>
    </w:lvl>
    <w:lvl w:ilvl="4" w:tplc="CB4A9006" w:tentative="1">
      <w:start w:val="1"/>
      <w:numFmt w:val="bullet"/>
      <w:lvlText w:val="o"/>
      <w:lvlJc w:val="left"/>
      <w:pPr>
        <w:ind w:left="3600" w:hanging="360"/>
      </w:pPr>
      <w:rPr>
        <w:rFonts w:ascii="Courier New" w:hAnsi="Courier New" w:cs="Courier New" w:hint="default"/>
      </w:rPr>
    </w:lvl>
    <w:lvl w:ilvl="5" w:tplc="BD7AACDC" w:tentative="1">
      <w:start w:val="1"/>
      <w:numFmt w:val="bullet"/>
      <w:lvlText w:val=""/>
      <w:lvlJc w:val="left"/>
      <w:pPr>
        <w:ind w:left="4320" w:hanging="360"/>
      </w:pPr>
      <w:rPr>
        <w:rFonts w:ascii="Wingdings" w:hAnsi="Wingdings" w:hint="default"/>
      </w:rPr>
    </w:lvl>
    <w:lvl w:ilvl="6" w:tplc="F42E40D0" w:tentative="1">
      <w:start w:val="1"/>
      <w:numFmt w:val="bullet"/>
      <w:lvlText w:val=""/>
      <w:lvlJc w:val="left"/>
      <w:pPr>
        <w:ind w:left="5040" w:hanging="360"/>
      </w:pPr>
      <w:rPr>
        <w:rFonts w:ascii="Symbol" w:hAnsi="Symbol" w:hint="default"/>
      </w:rPr>
    </w:lvl>
    <w:lvl w:ilvl="7" w:tplc="E7ECC94A" w:tentative="1">
      <w:start w:val="1"/>
      <w:numFmt w:val="bullet"/>
      <w:lvlText w:val="o"/>
      <w:lvlJc w:val="left"/>
      <w:pPr>
        <w:ind w:left="5760" w:hanging="360"/>
      </w:pPr>
      <w:rPr>
        <w:rFonts w:ascii="Courier New" w:hAnsi="Courier New" w:cs="Courier New" w:hint="default"/>
      </w:rPr>
    </w:lvl>
    <w:lvl w:ilvl="8" w:tplc="A3764F62" w:tentative="1">
      <w:start w:val="1"/>
      <w:numFmt w:val="bullet"/>
      <w:lvlText w:val=""/>
      <w:lvlJc w:val="left"/>
      <w:pPr>
        <w:ind w:left="6480" w:hanging="360"/>
      </w:pPr>
      <w:rPr>
        <w:rFonts w:ascii="Wingdings" w:hAnsi="Wingdings" w:hint="default"/>
      </w:rPr>
    </w:lvl>
  </w:abstractNum>
  <w:abstractNum w:abstractNumId="19" w15:restartNumberingAfterBreak="0">
    <w:nsid w:val="54C01BB8"/>
    <w:multiLevelType w:val="hybridMultilevel"/>
    <w:tmpl w:val="1478C1FC"/>
    <w:lvl w:ilvl="0" w:tplc="25D4AD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2B3FAE"/>
    <w:multiLevelType w:val="hybridMultilevel"/>
    <w:tmpl w:val="A89618B0"/>
    <w:lvl w:ilvl="0" w:tplc="58460BA0">
      <w:start w:val="1"/>
      <w:numFmt w:val="decimal"/>
      <w:lvlText w:val="%1."/>
      <w:lvlJc w:val="left"/>
      <w:pPr>
        <w:ind w:left="720" w:hanging="360"/>
      </w:pPr>
      <w:rPr>
        <w:rFonts w:hint="default"/>
      </w:rPr>
    </w:lvl>
    <w:lvl w:ilvl="1" w:tplc="5BFC547C" w:tentative="1">
      <w:start w:val="1"/>
      <w:numFmt w:val="lowerLetter"/>
      <w:lvlText w:val="%2."/>
      <w:lvlJc w:val="left"/>
      <w:pPr>
        <w:ind w:left="1440" w:hanging="360"/>
      </w:pPr>
    </w:lvl>
    <w:lvl w:ilvl="2" w:tplc="9678E152" w:tentative="1">
      <w:start w:val="1"/>
      <w:numFmt w:val="lowerRoman"/>
      <w:lvlText w:val="%3."/>
      <w:lvlJc w:val="right"/>
      <w:pPr>
        <w:ind w:left="2160" w:hanging="180"/>
      </w:pPr>
    </w:lvl>
    <w:lvl w:ilvl="3" w:tplc="80CCA358" w:tentative="1">
      <w:start w:val="1"/>
      <w:numFmt w:val="decimal"/>
      <w:lvlText w:val="%4."/>
      <w:lvlJc w:val="left"/>
      <w:pPr>
        <w:ind w:left="2880" w:hanging="360"/>
      </w:pPr>
    </w:lvl>
    <w:lvl w:ilvl="4" w:tplc="E6D8932C" w:tentative="1">
      <w:start w:val="1"/>
      <w:numFmt w:val="lowerLetter"/>
      <w:lvlText w:val="%5."/>
      <w:lvlJc w:val="left"/>
      <w:pPr>
        <w:ind w:left="3600" w:hanging="360"/>
      </w:pPr>
    </w:lvl>
    <w:lvl w:ilvl="5" w:tplc="9F064F3E" w:tentative="1">
      <w:start w:val="1"/>
      <w:numFmt w:val="lowerRoman"/>
      <w:lvlText w:val="%6."/>
      <w:lvlJc w:val="right"/>
      <w:pPr>
        <w:ind w:left="4320" w:hanging="180"/>
      </w:pPr>
    </w:lvl>
    <w:lvl w:ilvl="6" w:tplc="87D68138" w:tentative="1">
      <w:start w:val="1"/>
      <w:numFmt w:val="decimal"/>
      <w:lvlText w:val="%7."/>
      <w:lvlJc w:val="left"/>
      <w:pPr>
        <w:ind w:left="5040" w:hanging="360"/>
      </w:pPr>
    </w:lvl>
    <w:lvl w:ilvl="7" w:tplc="DC66EE3A" w:tentative="1">
      <w:start w:val="1"/>
      <w:numFmt w:val="lowerLetter"/>
      <w:lvlText w:val="%8."/>
      <w:lvlJc w:val="left"/>
      <w:pPr>
        <w:ind w:left="5760" w:hanging="360"/>
      </w:pPr>
    </w:lvl>
    <w:lvl w:ilvl="8" w:tplc="C4F43E48" w:tentative="1">
      <w:start w:val="1"/>
      <w:numFmt w:val="lowerRoman"/>
      <w:lvlText w:val="%9."/>
      <w:lvlJc w:val="right"/>
      <w:pPr>
        <w:ind w:left="6480" w:hanging="180"/>
      </w:pPr>
    </w:lvl>
  </w:abstractNum>
  <w:abstractNum w:abstractNumId="21" w15:restartNumberingAfterBreak="0">
    <w:nsid w:val="5DD803C2"/>
    <w:multiLevelType w:val="hybridMultilevel"/>
    <w:tmpl w:val="51BCFAEA"/>
    <w:lvl w:ilvl="0" w:tplc="74402C52">
      <w:start w:val="1"/>
      <w:numFmt w:val="upperLetter"/>
      <w:lvlText w:val="%1."/>
      <w:lvlJc w:val="left"/>
      <w:pPr>
        <w:ind w:left="720"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28549A"/>
    <w:multiLevelType w:val="hybridMultilevel"/>
    <w:tmpl w:val="12545D80"/>
    <w:lvl w:ilvl="0" w:tplc="54EA2DDC">
      <w:start w:val="1"/>
      <w:numFmt w:val="bullet"/>
      <w:lvlText w:val=""/>
      <w:lvlJc w:val="left"/>
      <w:pPr>
        <w:ind w:left="720" w:hanging="360"/>
      </w:pPr>
      <w:rPr>
        <w:rFonts w:ascii="Symbol" w:hAnsi="Symbol" w:hint="default"/>
      </w:rPr>
    </w:lvl>
    <w:lvl w:ilvl="1" w:tplc="C2DE594E">
      <w:start w:val="1"/>
      <w:numFmt w:val="bullet"/>
      <w:lvlText w:val="o"/>
      <w:lvlJc w:val="left"/>
      <w:pPr>
        <w:ind w:left="1440" w:hanging="360"/>
      </w:pPr>
      <w:rPr>
        <w:rFonts w:ascii="Courier New" w:hAnsi="Courier New" w:cs="Courier New" w:hint="default"/>
      </w:rPr>
    </w:lvl>
    <w:lvl w:ilvl="2" w:tplc="865CFB84" w:tentative="1">
      <w:start w:val="1"/>
      <w:numFmt w:val="bullet"/>
      <w:lvlText w:val=""/>
      <w:lvlJc w:val="left"/>
      <w:pPr>
        <w:ind w:left="2160" w:hanging="360"/>
      </w:pPr>
      <w:rPr>
        <w:rFonts w:ascii="Wingdings" w:hAnsi="Wingdings" w:hint="default"/>
      </w:rPr>
    </w:lvl>
    <w:lvl w:ilvl="3" w:tplc="7E9E0C9A" w:tentative="1">
      <w:start w:val="1"/>
      <w:numFmt w:val="bullet"/>
      <w:lvlText w:val=""/>
      <w:lvlJc w:val="left"/>
      <w:pPr>
        <w:ind w:left="2880" w:hanging="360"/>
      </w:pPr>
      <w:rPr>
        <w:rFonts w:ascii="Symbol" w:hAnsi="Symbol" w:hint="default"/>
      </w:rPr>
    </w:lvl>
    <w:lvl w:ilvl="4" w:tplc="B8A8BD0E" w:tentative="1">
      <w:start w:val="1"/>
      <w:numFmt w:val="bullet"/>
      <w:lvlText w:val="o"/>
      <w:lvlJc w:val="left"/>
      <w:pPr>
        <w:ind w:left="3600" w:hanging="360"/>
      </w:pPr>
      <w:rPr>
        <w:rFonts w:ascii="Courier New" w:hAnsi="Courier New" w:cs="Courier New" w:hint="default"/>
      </w:rPr>
    </w:lvl>
    <w:lvl w:ilvl="5" w:tplc="314A425A" w:tentative="1">
      <w:start w:val="1"/>
      <w:numFmt w:val="bullet"/>
      <w:lvlText w:val=""/>
      <w:lvlJc w:val="left"/>
      <w:pPr>
        <w:ind w:left="4320" w:hanging="360"/>
      </w:pPr>
      <w:rPr>
        <w:rFonts w:ascii="Wingdings" w:hAnsi="Wingdings" w:hint="default"/>
      </w:rPr>
    </w:lvl>
    <w:lvl w:ilvl="6" w:tplc="D5723146" w:tentative="1">
      <w:start w:val="1"/>
      <w:numFmt w:val="bullet"/>
      <w:lvlText w:val=""/>
      <w:lvlJc w:val="left"/>
      <w:pPr>
        <w:ind w:left="5040" w:hanging="360"/>
      </w:pPr>
      <w:rPr>
        <w:rFonts w:ascii="Symbol" w:hAnsi="Symbol" w:hint="default"/>
      </w:rPr>
    </w:lvl>
    <w:lvl w:ilvl="7" w:tplc="D89218C2" w:tentative="1">
      <w:start w:val="1"/>
      <w:numFmt w:val="bullet"/>
      <w:lvlText w:val="o"/>
      <w:lvlJc w:val="left"/>
      <w:pPr>
        <w:ind w:left="5760" w:hanging="360"/>
      </w:pPr>
      <w:rPr>
        <w:rFonts w:ascii="Courier New" w:hAnsi="Courier New" w:cs="Courier New" w:hint="default"/>
      </w:rPr>
    </w:lvl>
    <w:lvl w:ilvl="8" w:tplc="45B0C5CC" w:tentative="1">
      <w:start w:val="1"/>
      <w:numFmt w:val="bullet"/>
      <w:lvlText w:val=""/>
      <w:lvlJc w:val="left"/>
      <w:pPr>
        <w:ind w:left="6480" w:hanging="360"/>
      </w:pPr>
      <w:rPr>
        <w:rFonts w:ascii="Wingdings" w:hAnsi="Wingdings" w:hint="default"/>
      </w:rPr>
    </w:lvl>
  </w:abstractNum>
  <w:abstractNum w:abstractNumId="23" w15:restartNumberingAfterBreak="0">
    <w:nsid w:val="6F2E14B6"/>
    <w:multiLevelType w:val="hybridMultilevel"/>
    <w:tmpl w:val="4232E460"/>
    <w:lvl w:ilvl="0" w:tplc="9F10D064">
      <w:start w:val="1"/>
      <w:numFmt w:val="decimal"/>
      <w:lvlText w:val="%1."/>
      <w:lvlJc w:val="left"/>
      <w:pPr>
        <w:ind w:left="720" w:hanging="360"/>
      </w:pPr>
      <w:rPr>
        <w:rFonts w:hint="default"/>
      </w:rPr>
    </w:lvl>
    <w:lvl w:ilvl="1" w:tplc="1F08C4C4" w:tentative="1">
      <w:start w:val="1"/>
      <w:numFmt w:val="lowerLetter"/>
      <w:lvlText w:val="%2."/>
      <w:lvlJc w:val="left"/>
      <w:pPr>
        <w:ind w:left="1440" w:hanging="360"/>
      </w:pPr>
    </w:lvl>
    <w:lvl w:ilvl="2" w:tplc="093ECEDA" w:tentative="1">
      <w:start w:val="1"/>
      <w:numFmt w:val="lowerRoman"/>
      <w:lvlText w:val="%3."/>
      <w:lvlJc w:val="right"/>
      <w:pPr>
        <w:ind w:left="2160" w:hanging="180"/>
      </w:pPr>
    </w:lvl>
    <w:lvl w:ilvl="3" w:tplc="32C64A26" w:tentative="1">
      <w:start w:val="1"/>
      <w:numFmt w:val="decimal"/>
      <w:lvlText w:val="%4."/>
      <w:lvlJc w:val="left"/>
      <w:pPr>
        <w:ind w:left="2880" w:hanging="360"/>
      </w:pPr>
    </w:lvl>
    <w:lvl w:ilvl="4" w:tplc="E57A340C" w:tentative="1">
      <w:start w:val="1"/>
      <w:numFmt w:val="lowerLetter"/>
      <w:lvlText w:val="%5."/>
      <w:lvlJc w:val="left"/>
      <w:pPr>
        <w:ind w:left="3600" w:hanging="360"/>
      </w:pPr>
    </w:lvl>
    <w:lvl w:ilvl="5" w:tplc="270C56C4" w:tentative="1">
      <w:start w:val="1"/>
      <w:numFmt w:val="lowerRoman"/>
      <w:lvlText w:val="%6."/>
      <w:lvlJc w:val="right"/>
      <w:pPr>
        <w:ind w:left="4320" w:hanging="180"/>
      </w:pPr>
    </w:lvl>
    <w:lvl w:ilvl="6" w:tplc="16D8AFD0" w:tentative="1">
      <w:start w:val="1"/>
      <w:numFmt w:val="decimal"/>
      <w:lvlText w:val="%7."/>
      <w:lvlJc w:val="left"/>
      <w:pPr>
        <w:ind w:left="5040" w:hanging="360"/>
      </w:pPr>
    </w:lvl>
    <w:lvl w:ilvl="7" w:tplc="65DAE22A" w:tentative="1">
      <w:start w:val="1"/>
      <w:numFmt w:val="lowerLetter"/>
      <w:lvlText w:val="%8."/>
      <w:lvlJc w:val="left"/>
      <w:pPr>
        <w:ind w:left="5760" w:hanging="360"/>
      </w:pPr>
    </w:lvl>
    <w:lvl w:ilvl="8" w:tplc="EF701E38" w:tentative="1">
      <w:start w:val="1"/>
      <w:numFmt w:val="lowerRoman"/>
      <w:lvlText w:val="%9."/>
      <w:lvlJc w:val="right"/>
      <w:pPr>
        <w:ind w:left="6480" w:hanging="180"/>
      </w:pPr>
    </w:lvl>
  </w:abstractNum>
  <w:abstractNum w:abstractNumId="24" w15:restartNumberingAfterBreak="0">
    <w:nsid w:val="700B35E8"/>
    <w:multiLevelType w:val="hybridMultilevel"/>
    <w:tmpl w:val="1D105A90"/>
    <w:lvl w:ilvl="0" w:tplc="A4FE259E">
      <w:start w:val="4"/>
      <w:numFmt w:val="decimal"/>
      <w:lvlText w:val="%1."/>
      <w:lvlJc w:val="left"/>
      <w:pPr>
        <w:ind w:left="3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7A68308C"/>
    <w:multiLevelType w:val="hybridMultilevel"/>
    <w:tmpl w:val="6C9AAB70"/>
    <w:lvl w:ilvl="0" w:tplc="E3E0CA1A">
      <w:start w:val="11"/>
      <w:numFmt w:val="decimal"/>
      <w:lvlText w:val="%1."/>
      <w:lvlJc w:val="left"/>
      <w:pPr>
        <w:ind w:left="36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2015E0"/>
    <w:multiLevelType w:val="hybridMultilevel"/>
    <w:tmpl w:val="7F80DCFE"/>
    <w:lvl w:ilvl="0" w:tplc="FAA4EB66">
      <w:start w:val="1"/>
      <w:numFmt w:val="decimal"/>
      <w:lvlText w:val="%1."/>
      <w:lvlJc w:val="left"/>
      <w:pPr>
        <w:ind w:left="360" w:hanging="360"/>
      </w:pPr>
      <w:rPr>
        <w:rFonts w:hint="default"/>
        <w:sz w:val="24"/>
      </w:rPr>
    </w:lvl>
    <w:lvl w:ilvl="1" w:tplc="C3CE3194" w:tentative="1">
      <w:start w:val="1"/>
      <w:numFmt w:val="lowerLetter"/>
      <w:lvlText w:val="%2."/>
      <w:lvlJc w:val="left"/>
      <w:pPr>
        <w:ind w:left="1440" w:hanging="360"/>
      </w:pPr>
    </w:lvl>
    <w:lvl w:ilvl="2" w:tplc="74242E96" w:tentative="1">
      <w:start w:val="1"/>
      <w:numFmt w:val="lowerRoman"/>
      <w:lvlText w:val="%3."/>
      <w:lvlJc w:val="right"/>
      <w:pPr>
        <w:ind w:left="2160" w:hanging="180"/>
      </w:pPr>
    </w:lvl>
    <w:lvl w:ilvl="3" w:tplc="91A2562C" w:tentative="1">
      <w:start w:val="1"/>
      <w:numFmt w:val="decimal"/>
      <w:lvlText w:val="%4."/>
      <w:lvlJc w:val="left"/>
      <w:pPr>
        <w:ind w:left="2880" w:hanging="360"/>
      </w:pPr>
    </w:lvl>
    <w:lvl w:ilvl="4" w:tplc="4E0EC198" w:tentative="1">
      <w:start w:val="1"/>
      <w:numFmt w:val="lowerLetter"/>
      <w:lvlText w:val="%5."/>
      <w:lvlJc w:val="left"/>
      <w:pPr>
        <w:ind w:left="3600" w:hanging="360"/>
      </w:pPr>
    </w:lvl>
    <w:lvl w:ilvl="5" w:tplc="74068D10" w:tentative="1">
      <w:start w:val="1"/>
      <w:numFmt w:val="lowerRoman"/>
      <w:lvlText w:val="%6."/>
      <w:lvlJc w:val="right"/>
      <w:pPr>
        <w:ind w:left="4320" w:hanging="180"/>
      </w:pPr>
    </w:lvl>
    <w:lvl w:ilvl="6" w:tplc="3560EC12" w:tentative="1">
      <w:start w:val="1"/>
      <w:numFmt w:val="decimal"/>
      <w:lvlText w:val="%7."/>
      <w:lvlJc w:val="left"/>
      <w:pPr>
        <w:ind w:left="5040" w:hanging="360"/>
      </w:pPr>
    </w:lvl>
    <w:lvl w:ilvl="7" w:tplc="0B90F11A" w:tentative="1">
      <w:start w:val="1"/>
      <w:numFmt w:val="lowerLetter"/>
      <w:lvlText w:val="%8."/>
      <w:lvlJc w:val="left"/>
      <w:pPr>
        <w:ind w:left="5760" w:hanging="360"/>
      </w:pPr>
    </w:lvl>
    <w:lvl w:ilvl="8" w:tplc="0538A2D2" w:tentative="1">
      <w:start w:val="1"/>
      <w:numFmt w:val="lowerRoman"/>
      <w:lvlText w:val="%9."/>
      <w:lvlJc w:val="right"/>
      <w:pPr>
        <w:ind w:left="6480" w:hanging="180"/>
      </w:pPr>
    </w:lvl>
  </w:abstractNum>
  <w:abstractNum w:abstractNumId="27" w15:restartNumberingAfterBreak="0">
    <w:nsid w:val="7E5E3762"/>
    <w:multiLevelType w:val="hybridMultilevel"/>
    <w:tmpl w:val="E7042B66"/>
    <w:lvl w:ilvl="0" w:tplc="5F6AD3F2">
      <w:start w:val="1"/>
      <w:numFmt w:val="bullet"/>
      <w:lvlText w:val=""/>
      <w:lvlJc w:val="left"/>
      <w:pPr>
        <w:ind w:left="720" w:hanging="360"/>
      </w:pPr>
      <w:rPr>
        <w:rFonts w:ascii="Symbol" w:hAnsi="Symbol" w:hint="default"/>
      </w:rPr>
    </w:lvl>
    <w:lvl w:ilvl="1" w:tplc="AD32E7F4" w:tentative="1">
      <w:start w:val="1"/>
      <w:numFmt w:val="lowerLetter"/>
      <w:lvlText w:val="%2."/>
      <w:lvlJc w:val="left"/>
      <w:pPr>
        <w:ind w:left="1440" w:hanging="360"/>
      </w:pPr>
    </w:lvl>
    <w:lvl w:ilvl="2" w:tplc="017062CC" w:tentative="1">
      <w:start w:val="1"/>
      <w:numFmt w:val="lowerRoman"/>
      <w:lvlText w:val="%3."/>
      <w:lvlJc w:val="right"/>
      <w:pPr>
        <w:ind w:left="2160" w:hanging="180"/>
      </w:pPr>
    </w:lvl>
    <w:lvl w:ilvl="3" w:tplc="C8062C34" w:tentative="1">
      <w:start w:val="1"/>
      <w:numFmt w:val="decimal"/>
      <w:lvlText w:val="%4."/>
      <w:lvlJc w:val="left"/>
      <w:pPr>
        <w:ind w:left="2880" w:hanging="360"/>
      </w:pPr>
    </w:lvl>
    <w:lvl w:ilvl="4" w:tplc="4B8CBA44" w:tentative="1">
      <w:start w:val="1"/>
      <w:numFmt w:val="lowerLetter"/>
      <w:lvlText w:val="%5."/>
      <w:lvlJc w:val="left"/>
      <w:pPr>
        <w:ind w:left="3600" w:hanging="360"/>
      </w:pPr>
    </w:lvl>
    <w:lvl w:ilvl="5" w:tplc="53961B0A" w:tentative="1">
      <w:start w:val="1"/>
      <w:numFmt w:val="lowerRoman"/>
      <w:lvlText w:val="%6."/>
      <w:lvlJc w:val="right"/>
      <w:pPr>
        <w:ind w:left="4320" w:hanging="180"/>
      </w:pPr>
    </w:lvl>
    <w:lvl w:ilvl="6" w:tplc="CA280C48" w:tentative="1">
      <w:start w:val="1"/>
      <w:numFmt w:val="decimal"/>
      <w:lvlText w:val="%7."/>
      <w:lvlJc w:val="left"/>
      <w:pPr>
        <w:ind w:left="5040" w:hanging="360"/>
      </w:pPr>
    </w:lvl>
    <w:lvl w:ilvl="7" w:tplc="7AB4C7A4" w:tentative="1">
      <w:start w:val="1"/>
      <w:numFmt w:val="lowerLetter"/>
      <w:lvlText w:val="%8."/>
      <w:lvlJc w:val="left"/>
      <w:pPr>
        <w:ind w:left="5760" w:hanging="360"/>
      </w:pPr>
    </w:lvl>
    <w:lvl w:ilvl="8" w:tplc="71322682" w:tentative="1">
      <w:start w:val="1"/>
      <w:numFmt w:val="lowerRoman"/>
      <w:lvlText w:val="%9."/>
      <w:lvlJc w:val="right"/>
      <w:pPr>
        <w:ind w:left="6480" w:hanging="180"/>
      </w:pPr>
    </w:lvl>
  </w:abstractNum>
  <w:num w:numId="1" w16cid:durableId="118031825">
    <w:abstractNumId w:val="12"/>
  </w:num>
  <w:num w:numId="2" w16cid:durableId="1484278103">
    <w:abstractNumId w:val="17"/>
  </w:num>
  <w:num w:numId="3" w16cid:durableId="1439325126">
    <w:abstractNumId w:val="11"/>
  </w:num>
  <w:num w:numId="4" w16cid:durableId="940642484">
    <w:abstractNumId w:val="15"/>
  </w:num>
  <w:num w:numId="5" w16cid:durableId="1884368814">
    <w:abstractNumId w:val="18"/>
  </w:num>
  <w:num w:numId="6" w16cid:durableId="1676374867">
    <w:abstractNumId w:val="26"/>
  </w:num>
  <w:num w:numId="7" w16cid:durableId="438376148">
    <w:abstractNumId w:val="20"/>
  </w:num>
  <w:num w:numId="8" w16cid:durableId="1168784726">
    <w:abstractNumId w:val="14"/>
  </w:num>
  <w:num w:numId="9" w16cid:durableId="228813133">
    <w:abstractNumId w:val="24"/>
  </w:num>
  <w:num w:numId="10" w16cid:durableId="1013528785">
    <w:abstractNumId w:val="10"/>
  </w:num>
  <w:num w:numId="11" w16cid:durableId="1799950113">
    <w:abstractNumId w:val="25"/>
  </w:num>
  <w:num w:numId="12" w16cid:durableId="1376008202">
    <w:abstractNumId w:val="8"/>
  </w:num>
  <w:num w:numId="13" w16cid:durableId="1821925564">
    <w:abstractNumId w:val="9"/>
  </w:num>
  <w:num w:numId="14" w16cid:durableId="1769887778">
    <w:abstractNumId w:val="7"/>
  </w:num>
  <w:num w:numId="15" w16cid:durableId="1595436384">
    <w:abstractNumId w:val="6"/>
  </w:num>
  <w:num w:numId="16" w16cid:durableId="879977688">
    <w:abstractNumId w:val="5"/>
  </w:num>
  <w:num w:numId="17" w16cid:durableId="1808014811">
    <w:abstractNumId w:val="4"/>
  </w:num>
  <w:num w:numId="18" w16cid:durableId="523131050">
    <w:abstractNumId w:val="3"/>
  </w:num>
  <w:num w:numId="19" w16cid:durableId="82266909">
    <w:abstractNumId w:val="2"/>
  </w:num>
  <w:num w:numId="20" w16cid:durableId="1664772747">
    <w:abstractNumId w:val="1"/>
  </w:num>
  <w:num w:numId="21" w16cid:durableId="174923870">
    <w:abstractNumId w:val="0"/>
  </w:num>
  <w:num w:numId="22" w16cid:durableId="2087069867">
    <w:abstractNumId w:val="13"/>
  </w:num>
  <w:num w:numId="23" w16cid:durableId="1981380326">
    <w:abstractNumId w:val="19"/>
  </w:num>
  <w:num w:numId="24" w16cid:durableId="2107532446">
    <w:abstractNumId w:val="22"/>
  </w:num>
  <w:num w:numId="25" w16cid:durableId="1037895968">
    <w:abstractNumId w:val="27"/>
  </w:num>
  <w:num w:numId="26" w16cid:durableId="86850751">
    <w:abstractNumId w:val="23"/>
  </w:num>
  <w:num w:numId="27" w16cid:durableId="911356210">
    <w:abstractNumId w:val="21"/>
  </w:num>
  <w:num w:numId="28" w16cid:durableId="213420768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zczNjYxMzGyMLNU0lEKTi0uzszPAykwNK8FAKT6YeItAAAA"/>
  </w:docVars>
  <w:rsids>
    <w:rsidRoot w:val="0020410C"/>
    <w:rsid w:val="0001018E"/>
    <w:rsid w:val="00015619"/>
    <w:rsid w:val="00023698"/>
    <w:rsid w:val="0002438A"/>
    <w:rsid w:val="00035D6B"/>
    <w:rsid w:val="00053349"/>
    <w:rsid w:val="00060C0B"/>
    <w:rsid w:val="0006214D"/>
    <w:rsid w:val="00066A47"/>
    <w:rsid w:val="000713C0"/>
    <w:rsid w:val="000847FD"/>
    <w:rsid w:val="00084EB8"/>
    <w:rsid w:val="00092A23"/>
    <w:rsid w:val="000B31A9"/>
    <w:rsid w:val="000C27D1"/>
    <w:rsid w:val="000D1262"/>
    <w:rsid w:val="000D27BA"/>
    <w:rsid w:val="000D350F"/>
    <w:rsid w:val="000D7B42"/>
    <w:rsid w:val="000E28EC"/>
    <w:rsid w:val="000E55D2"/>
    <w:rsid w:val="000F35FF"/>
    <w:rsid w:val="001029B4"/>
    <w:rsid w:val="00106BF2"/>
    <w:rsid w:val="001105DB"/>
    <w:rsid w:val="00124C16"/>
    <w:rsid w:val="00126B0B"/>
    <w:rsid w:val="00145898"/>
    <w:rsid w:val="001845CB"/>
    <w:rsid w:val="001918C4"/>
    <w:rsid w:val="00193D48"/>
    <w:rsid w:val="00193F2B"/>
    <w:rsid w:val="001A0101"/>
    <w:rsid w:val="001A0FB1"/>
    <w:rsid w:val="001C4AD7"/>
    <w:rsid w:val="001F47AD"/>
    <w:rsid w:val="001F4B29"/>
    <w:rsid w:val="001F74CC"/>
    <w:rsid w:val="0020410C"/>
    <w:rsid w:val="00226A0C"/>
    <w:rsid w:val="00236A9B"/>
    <w:rsid w:val="0023797D"/>
    <w:rsid w:val="00237EF9"/>
    <w:rsid w:val="00243871"/>
    <w:rsid w:val="00253BAC"/>
    <w:rsid w:val="00254CED"/>
    <w:rsid w:val="002620C7"/>
    <w:rsid w:val="002666FA"/>
    <w:rsid w:val="00271DCA"/>
    <w:rsid w:val="0027756D"/>
    <w:rsid w:val="00277946"/>
    <w:rsid w:val="00282541"/>
    <w:rsid w:val="00282B23"/>
    <w:rsid w:val="00283F12"/>
    <w:rsid w:val="002963BD"/>
    <w:rsid w:val="002A0702"/>
    <w:rsid w:val="002B2113"/>
    <w:rsid w:val="002D293E"/>
    <w:rsid w:val="002F732A"/>
    <w:rsid w:val="0030249E"/>
    <w:rsid w:val="003048B2"/>
    <w:rsid w:val="00310E8A"/>
    <w:rsid w:val="00312A45"/>
    <w:rsid w:val="00341788"/>
    <w:rsid w:val="003431FA"/>
    <w:rsid w:val="00344470"/>
    <w:rsid w:val="00365106"/>
    <w:rsid w:val="003743B9"/>
    <w:rsid w:val="0037454B"/>
    <w:rsid w:val="003767D4"/>
    <w:rsid w:val="00383253"/>
    <w:rsid w:val="003942EB"/>
    <w:rsid w:val="00394ABF"/>
    <w:rsid w:val="003A0F9C"/>
    <w:rsid w:val="003A39F8"/>
    <w:rsid w:val="003B11B5"/>
    <w:rsid w:val="00410EC7"/>
    <w:rsid w:val="00413F58"/>
    <w:rsid w:val="004209FC"/>
    <w:rsid w:val="0042269E"/>
    <w:rsid w:val="004245F6"/>
    <w:rsid w:val="004252BE"/>
    <w:rsid w:val="004309CC"/>
    <w:rsid w:val="004431F1"/>
    <w:rsid w:val="00446FCC"/>
    <w:rsid w:val="00452514"/>
    <w:rsid w:val="00455B9C"/>
    <w:rsid w:val="004617D6"/>
    <w:rsid w:val="004648DC"/>
    <w:rsid w:val="004668EE"/>
    <w:rsid w:val="00467B9A"/>
    <w:rsid w:val="0047535A"/>
    <w:rsid w:val="0047715A"/>
    <w:rsid w:val="004964CB"/>
    <w:rsid w:val="004B7282"/>
    <w:rsid w:val="004C2039"/>
    <w:rsid w:val="004C7224"/>
    <w:rsid w:val="004F6674"/>
    <w:rsid w:val="004F761F"/>
    <w:rsid w:val="00503D7A"/>
    <w:rsid w:val="00507693"/>
    <w:rsid w:val="0051624E"/>
    <w:rsid w:val="00525012"/>
    <w:rsid w:val="0052769C"/>
    <w:rsid w:val="0053005B"/>
    <w:rsid w:val="00556899"/>
    <w:rsid w:val="005649B5"/>
    <w:rsid w:val="00567171"/>
    <w:rsid w:val="00585FAB"/>
    <w:rsid w:val="0059613B"/>
    <w:rsid w:val="005A3BEC"/>
    <w:rsid w:val="005B2374"/>
    <w:rsid w:val="005C281E"/>
    <w:rsid w:val="005D05A0"/>
    <w:rsid w:val="005E1F37"/>
    <w:rsid w:val="005E3C72"/>
    <w:rsid w:val="006076B1"/>
    <w:rsid w:val="0061392D"/>
    <w:rsid w:val="00633E95"/>
    <w:rsid w:val="00635E89"/>
    <w:rsid w:val="00643055"/>
    <w:rsid w:val="0065492A"/>
    <w:rsid w:val="00656AC0"/>
    <w:rsid w:val="00665A0A"/>
    <w:rsid w:val="00684D49"/>
    <w:rsid w:val="006B0CA5"/>
    <w:rsid w:val="006C5725"/>
    <w:rsid w:val="006D4808"/>
    <w:rsid w:val="006D48D4"/>
    <w:rsid w:val="006D66C1"/>
    <w:rsid w:val="00705967"/>
    <w:rsid w:val="0070688D"/>
    <w:rsid w:val="00725EAB"/>
    <w:rsid w:val="007264D3"/>
    <w:rsid w:val="00732910"/>
    <w:rsid w:val="00736D2E"/>
    <w:rsid w:val="0074122B"/>
    <w:rsid w:val="00751EAB"/>
    <w:rsid w:val="00766DCB"/>
    <w:rsid w:val="0077398B"/>
    <w:rsid w:val="0077603E"/>
    <w:rsid w:val="00780271"/>
    <w:rsid w:val="007863AB"/>
    <w:rsid w:val="00787C08"/>
    <w:rsid w:val="00790A8D"/>
    <w:rsid w:val="007910A1"/>
    <w:rsid w:val="007B7E54"/>
    <w:rsid w:val="007C5B83"/>
    <w:rsid w:val="007D6A8C"/>
    <w:rsid w:val="007E1507"/>
    <w:rsid w:val="007E4BE6"/>
    <w:rsid w:val="007F15FF"/>
    <w:rsid w:val="007F25AD"/>
    <w:rsid w:val="007F3B7A"/>
    <w:rsid w:val="007F725F"/>
    <w:rsid w:val="00810488"/>
    <w:rsid w:val="00815410"/>
    <w:rsid w:val="00817E35"/>
    <w:rsid w:val="00825A9E"/>
    <w:rsid w:val="00841944"/>
    <w:rsid w:val="0085655F"/>
    <w:rsid w:val="00871233"/>
    <w:rsid w:val="00871BB5"/>
    <w:rsid w:val="00872C84"/>
    <w:rsid w:val="00890A9E"/>
    <w:rsid w:val="00895710"/>
    <w:rsid w:val="008A31C1"/>
    <w:rsid w:val="008A48BE"/>
    <w:rsid w:val="008D1893"/>
    <w:rsid w:val="008D5961"/>
    <w:rsid w:val="0090416D"/>
    <w:rsid w:val="00907629"/>
    <w:rsid w:val="009125A6"/>
    <w:rsid w:val="00920AE8"/>
    <w:rsid w:val="00922D63"/>
    <w:rsid w:val="0092388C"/>
    <w:rsid w:val="00925B00"/>
    <w:rsid w:val="00947161"/>
    <w:rsid w:val="009516D5"/>
    <w:rsid w:val="00963798"/>
    <w:rsid w:val="009663A9"/>
    <w:rsid w:val="00972869"/>
    <w:rsid w:val="009906A1"/>
    <w:rsid w:val="009919AE"/>
    <w:rsid w:val="009928BC"/>
    <w:rsid w:val="009A1860"/>
    <w:rsid w:val="009B564C"/>
    <w:rsid w:val="009C0C42"/>
    <w:rsid w:val="009C737C"/>
    <w:rsid w:val="009D16E3"/>
    <w:rsid w:val="009E00E8"/>
    <w:rsid w:val="009E3061"/>
    <w:rsid w:val="009F582F"/>
    <w:rsid w:val="00A053FD"/>
    <w:rsid w:val="00A05D3C"/>
    <w:rsid w:val="00A07797"/>
    <w:rsid w:val="00A157CF"/>
    <w:rsid w:val="00A34B9A"/>
    <w:rsid w:val="00A34D4A"/>
    <w:rsid w:val="00A36517"/>
    <w:rsid w:val="00A45417"/>
    <w:rsid w:val="00A51F88"/>
    <w:rsid w:val="00A53F4D"/>
    <w:rsid w:val="00A56AE1"/>
    <w:rsid w:val="00A721D4"/>
    <w:rsid w:val="00A7536D"/>
    <w:rsid w:val="00A80D94"/>
    <w:rsid w:val="00AA6D11"/>
    <w:rsid w:val="00AB0C49"/>
    <w:rsid w:val="00AB7855"/>
    <w:rsid w:val="00AC5A99"/>
    <w:rsid w:val="00AC5DE5"/>
    <w:rsid w:val="00AE1CB8"/>
    <w:rsid w:val="00AF106C"/>
    <w:rsid w:val="00AF2558"/>
    <w:rsid w:val="00B01279"/>
    <w:rsid w:val="00B021D9"/>
    <w:rsid w:val="00B03929"/>
    <w:rsid w:val="00B3357E"/>
    <w:rsid w:val="00B353F5"/>
    <w:rsid w:val="00B406CB"/>
    <w:rsid w:val="00B4095E"/>
    <w:rsid w:val="00B412E0"/>
    <w:rsid w:val="00B4488C"/>
    <w:rsid w:val="00B51FA6"/>
    <w:rsid w:val="00B523C4"/>
    <w:rsid w:val="00B5444E"/>
    <w:rsid w:val="00B5472B"/>
    <w:rsid w:val="00B64DC4"/>
    <w:rsid w:val="00B65D9F"/>
    <w:rsid w:val="00B701AA"/>
    <w:rsid w:val="00B719B2"/>
    <w:rsid w:val="00B73EB9"/>
    <w:rsid w:val="00B83EF1"/>
    <w:rsid w:val="00B90CA0"/>
    <w:rsid w:val="00B94EB7"/>
    <w:rsid w:val="00B95A53"/>
    <w:rsid w:val="00BA39D5"/>
    <w:rsid w:val="00BA7D2F"/>
    <w:rsid w:val="00BB2473"/>
    <w:rsid w:val="00BC12F6"/>
    <w:rsid w:val="00BE7220"/>
    <w:rsid w:val="00BE75AC"/>
    <w:rsid w:val="00BF0019"/>
    <w:rsid w:val="00BF554A"/>
    <w:rsid w:val="00C24E8B"/>
    <w:rsid w:val="00C42209"/>
    <w:rsid w:val="00C45180"/>
    <w:rsid w:val="00C518B9"/>
    <w:rsid w:val="00C5439C"/>
    <w:rsid w:val="00C54F98"/>
    <w:rsid w:val="00C65225"/>
    <w:rsid w:val="00C726E3"/>
    <w:rsid w:val="00C82BEF"/>
    <w:rsid w:val="00C8745D"/>
    <w:rsid w:val="00CA6C0D"/>
    <w:rsid w:val="00CC15C6"/>
    <w:rsid w:val="00CC1FF6"/>
    <w:rsid w:val="00CC7C2D"/>
    <w:rsid w:val="00CD3506"/>
    <w:rsid w:val="00CE0753"/>
    <w:rsid w:val="00CF6E42"/>
    <w:rsid w:val="00D025CF"/>
    <w:rsid w:val="00D11F48"/>
    <w:rsid w:val="00D178C0"/>
    <w:rsid w:val="00D2593C"/>
    <w:rsid w:val="00D51C9B"/>
    <w:rsid w:val="00D55CA6"/>
    <w:rsid w:val="00D56477"/>
    <w:rsid w:val="00D65366"/>
    <w:rsid w:val="00D7069D"/>
    <w:rsid w:val="00D74B07"/>
    <w:rsid w:val="00D76DF6"/>
    <w:rsid w:val="00D92F13"/>
    <w:rsid w:val="00DA11CF"/>
    <w:rsid w:val="00DB4143"/>
    <w:rsid w:val="00DC619A"/>
    <w:rsid w:val="00DD044C"/>
    <w:rsid w:val="00DD2AEE"/>
    <w:rsid w:val="00DD4566"/>
    <w:rsid w:val="00DF1B06"/>
    <w:rsid w:val="00E24F39"/>
    <w:rsid w:val="00E536EA"/>
    <w:rsid w:val="00E57369"/>
    <w:rsid w:val="00E57AF6"/>
    <w:rsid w:val="00E6408E"/>
    <w:rsid w:val="00E739B3"/>
    <w:rsid w:val="00E74669"/>
    <w:rsid w:val="00E77331"/>
    <w:rsid w:val="00E8703E"/>
    <w:rsid w:val="00E94BE5"/>
    <w:rsid w:val="00EA32A8"/>
    <w:rsid w:val="00EA3BE9"/>
    <w:rsid w:val="00EA6D8F"/>
    <w:rsid w:val="00EB0B4D"/>
    <w:rsid w:val="00EC6A8B"/>
    <w:rsid w:val="00EF3BEE"/>
    <w:rsid w:val="00F04F96"/>
    <w:rsid w:val="00F07EF0"/>
    <w:rsid w:val="00F109C9"/>
    <w:rsid w:val="00F1109F"/>
    <w:rsid w:val="00F12877"/>
    <w:rsid w:val="00F25004"/>
    <w:rsid w:val="00F6082A"/>
    <w:rsid w:val="00F6488B"/>
    <w:rsid w:val="00F67EBE"/>
    <w:rsid w:val="00F76303"/>
    <w:rsid w:val="00F93249"/>
    <w:rsid w:val="00F93E63"/>
    <w:rsid w:val="00F97554"/>
    <w:rsid w:val="00FB4819"/>
    <w:rsid w:val="00FC505D"/>
    <w:rsid w:val="00FE12C5"/>
    <w:rsid w:val="00FE4F31"/>
    <w:rsid w:val="00FE726D"/>
    <w:rsid w:val="00FF20D6"/>
    <w:rsid w:val="00FF7DCE"/>
    <w:rsid w:val="1078484D"/>
    <w:rsid w:val="10A8DEF6"/>
    <w:rsid w:val="18EE2CDE"/>
    <w:rsid w:val="27EF473E"/>
    <w:rsid w:val="31AF29A8"/>
    <w:rsid w:val="364757CA"/>
    <w:rsid w:val="47132BC6"/>
    <w:rsid w:val="4767B6F7"/>
    <w:rsid w:val="5A1BD2D0"/>
    <w:rsid w:val="680E61AB"/>
    <w:rsid w:val="79E1126E"/>
    <w:rsid w:val="7FF68905"/>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B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44"/>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2"/>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A340F"/>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4"/>
      </w:numPr>
    </w:pPr>
  </w:style>
  <w:style w:type="paragraph" w:customStyle="1" w:styleId="Bodyfooter">
    <w:name w:val="Body footer"/>
    <w:basedOn w:val="Normal"/>
    <w:autoRedefine/>
    <w:qFormat/>
    <w:rsid w:val="00064F9E"/>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A340F"/>
    <w:rPr>
      <w:rFonts w:cstheme="minorHAnsi"/>
      <w:color w:val="747679"/>
      <w:sz w:val="16"/>
      <w:szCs w:val="16"/>
    </w:rPr>
  </w:style>
  <w:style w:type="paragraph" w:customStyle="1" w:styleId="Bulletslist">
    <w:name w:val="Bullets list"/>
    <w:basedOn w:val="Normal"/>
    <w:link w:val="BulletslistChar"/>
    <w:rsid w:val="00D97AC3"/>
    <w:pPr>
      <w:numPr>
        <w:numId w:val="5"/>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064F9E"/>
    <w:rPr>
      <w:color w:val="808080"/>
    </w:rPr>
  </w:style>
  <w:style w:type="paragraph" w:customStyle="1" w:styleId="body0">
    <w:name w:val="body"/>
    <w:basedOn w:val="Normal"/>
    <w:uiPriority w:val="99"/>
    <w:rsid w:val="006A28D8"/>
    <w:pPr>
      <w:tabs>
        <w:tab w:val="clear" w:pos="284"/>
      </w:tabs>
      <w:spacing w:before="0" w:after="0" w:line="240" w:lineRule="auto"/>
    </w:pPr>
    <w:rPr>
      <w:rFonts w:ascii="Times New Roman" w:hAnsi="Times New Roman" w:cs="Times New Roman"/>
      <w:szCs w:val="24"/>
      <w:lang w:eastAsia="en-AU"/>
    </w:rPr>
  </w:style>
  <w:style w:type="paragraph" w:styleId="NormalWeb">
    <w:name w:val="Normal (Web)"/>
    <w:basedOn w:val="Normal"/>
    <w:uiPriority w:val="99"/>
    <w:unhideWhenUsed/>
    <w:rsid w:val="00A53F4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table" w:customStyle="1" w:styleId="TableGrid10">
    <w:name w:val="Table Grid1"/>
    <w:basedOn w:val="TableNormal"/>
    <w:next w:val="TableGrid"/>
    <w:uiPriority w:val="39"/>
    <w:rsid w:val="00507693"/>
    <w:pPr>
      <w:spacing w:before="120" w:after="120" w:line="240" w:lineRule="auto"/>
    </w:pPr>
    <w:rPr>
      <w:rFonts w:ascii="Calibri" w:eastAsia="Calibri" w:hAnsi="Calibri" w:cs="Microsoft Himalaya"/>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themeColor="background1"/>
        <w:sz w:val="24"/>
        <w:szCs w:val="24"/>
      </w:rPr>
      <w:tblPr/>
      <w:tcPr>
        <w:shd w:val="clear" w:color="auto" w:fill="2D739F"/>
      </w:tcPr>
    </w:tblStylePr>
    <w:tblStylePr w:type="lastRow">
      <w:rPr>
        <w:rFonts w:ascii="Calibri" w:hAnsi="Calibri" w:cs="Calibri" w:hint="default"/>
        <w:sz w:val="22"/>
        <w:szCs w:val="22"/>
      </w:rPr>
    </w:tblStylePr>
  </w:style>
  <w:style w:type="table" w:customStyle="1" w:styleId="TableGrid2">
    <w:name w:val="Table Grid2"/>
    <w:basedOn w:val="TableNormal"/>
    <w:next w:val="TableGrid"/>
    <w:uiPriority w:val="39"/>
    <w:rsid w:val="00507693"/>
    <w:pPr>
      <w:spacing w:before="120" w:after="120" w:line="240" w:lineRule="auto"/>
    </w:pPr>
    <w:rPr>
      <w:rFonts w:ascii="Calibri" w:eastAsia="Calibri" w:hAnsi="Calibri" w:cs="Microsoft Himalaya"/>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themeColor="background1"/>
        <w:sz w:val="24"/>
        <w:szCs w:val="24"/>
      </w:rPr>
      <w:tblPr/>
      <w:tcPr>
        <w:shd w:val="clear" w:color="auto" w:fill="2D739F"/>
      </w:tcPr>
    </w:tblStylePr>
    <w:tblStylePr w:type="lastRow">
      <w:rPr>
        <w:rFonts w:ascii="Calibri" w:hAnsi="Calibri" w:cs="Calibri" w:hint="default"/>
        <w:sz w:val="22"/>
        <w:szCs w:val="22"/>
      </w:rPr>
    </w:tblStylePr>
  </w:style>
  <w:style w:type="paragraph" w:customStyle="1" w:styleId="THead">
    <w:name w:val="THead"/>
    <w:link w:val="THeadChar"/>
    <w:rsid w:val="00310E8A"/>
    <w:pPr>
      <w:spacing w:before="120" w:after="120" w:line="240" w:lineRule="auto"/>
    </w:pPr>
    <w:rPr>
      <w:rFonts w:ascii="Century Gothic" w:eastAsia="Times New Roman" w:hAnsi="Century Gothic" w:cs="Times New Roman"/>
      <w:b/>
      <w:szCs w:val="24"/>
      <w:lang w:eastAsia="en-AU"/>
    </w:rPr>
  </w:style>
  <w:style w:type="character" w:customStyle="1" w:styleId="THeadChar">
    <w:name w:val="THead Char"/>
    <w:basedOn w:val="DefaultParagraphFont"/>
    <w:link w:val="THead"/>
    <w:locked/>
    <w:rsid w:val="00310E8A"/>
    <w:rPr>
      <w:rFonts w:ascii="Century Gothic" w:eastAsia="Times New Roman" w:hAnsi="Century Gothic" w:cs="Times New Roman"/>
      <w:b/>
      <w:szCs w:val="24"/>
      <w:lang w:eastAsia="en-AU"/>
    </w:rPr>
  </w:style>
  <w:style w:type="character" w:customStyle="1" w:styleId="ListParagraphChar">
    <w:name w:val="List Paragraph Char"/>
    <w:aliases w:val="List Paragraph1 Char,Single bullet style Char,Bullets Char,Table numbering Char,Questions and numbered lists Char,List Paragraph 2 Char"/>
    <w:link w:val="ListParagraph"/>
    <w:uiPriority w:val="34"/>
    <w:qFormat/>
    <w:rsid w:val="00310E8A"/>
    <w:rPr>
      <w:rFonts w:cstheme="minorHAnsi"/>
      <w:sz w:val="24"/>
      <w:szCs w:val="20"/>
    </w:rPr>
  </w:style>
  <w:style w:type="paragraph" w:customStyle="1" w:styleId="trt0xe">
    <w:name w:val="trt0xe"/>
    <w:basedOn w:val="Normal"/>
    <w:rsid w:val="00BA39D5"/>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9663A9"/>
    <w:rPr>
      <w:b/>
      <w:bCs/>
    </w:rPr>
  </w:style>
  <w:style w:type="character" w:customStyle="1" w:styleId="UnresolvedMention1">
    <w:name w:val="Unresolved Mention1"/>
    <w:basedOn w:val="DefaultParagraphFont"/>
    <w:uiPriority w:val="99"/>
    <w:semiHidden/>
    <w:unhideWhenUsed/>
    <w:rsid w:val="00907629"/>
    <w:rPr>
      <w:color w:val="605E5C"/>
      <w:shd w:val="clear" w:color="auto" w:fill="E1DFDD"/>
    </w:rPr>
  </w:style>
  <w:style w:type="paragraph" w:styleId="ListBullet">
    <w:name w:val="List Bullet"/>
    <w:basedOn w:val="Normal"/>
    <w:uiPriority w:val="99"/>
    <w:unhideWhenUsed/>
    <w:rsid w:val="00DD4566"/>
    <w:pPr>
      <w:numPr>
        <w:numId w:val="12"/>
      </w:numPr>
      <w:contextualSpacing/>
    </w:pPr>
  </w:style>
  <w:style w:type="table" w:customStyle="1" w:styleId="TableGrid3">
    <w:name w:val="Table Grid3"/>
    <w:basedOn w:val="TableNormal"/>
    <w:next w:val="TableGrid"/>
    <w:uiPriority w:val="39"/>
    <w:rsid w:val="00BF0019"/>
    <w:pPr>
      <w:spacing w:before="120" w:after="120" w:line="240" w:lineRule="auto"/>
    </w:pPr>
    <w:rPr>
      <w:sz w:val="24"/>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normaltextrun">
    <w:name w:val="normaltextrun"/>
    <w:basedOn w:val="DefaultParagraphFont"/>
    <w:rsid w:val="00825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2983">
      <w:bodyDiv w:val="1"/>
      <w:marLeft w:val="0"/>
      <w:marRight w:val="0"/>
      <w:marTop w:val="0"/>
      <w:marBottom w:val="0"/>
      <w:divBdr>
        <w:top w:val="none" w:sz="0" w:space="0" w:color="auto"/>
        <w:left w:val="none" w:sz="0" w:space="0" w:color="auto"/>
        <w:bottom w:val="none" w:sz="0" w:space="0" w:color="auto"/>
        <w:right w:val="none" w:sz="0" w:space="0" w:color="auto"/>
      </w:divBdr>
    </w:div>
    <w:div w:id="279191754">
      <w:bodyDiv w:val="1"/>
      <w:marLeft w:val="0"/>
      <w:marRight w:val="0"/>
      <w:marTop w:val="0"/>
      <w:marBottom w:val="0"/>
      <w:divBdr>
        <w:top w:val="none" w:sz="0" w:space="0" w:color="auto"/>
        <w:left w:val="none" w:sz="0" w:space="0" w:color="auto"/>
        <w:bottom w:val="none" w:sz="0" w:space="0" w:color="auto"/>
        <w:right w:val="none" w:sz="0" w:space="0" w:color="auto"/>
      </w:divBdr>
    </w:div>
    <w:div w:id="395399468">
      <w:bodyDiv w:val="1"/>
      <w:marLeft w:val="0"/>
      <w:marRight w:val="0"/>
      <w:marTop w:val="0"/>
      <w:marBottom w:val="0"/>
      <w:divBdr>
        <w:top w:val="none" w:sz="0" w:space="0" w:color="auto"/>
        <w:left w:val="none" w:sz="0" w:space="0" w:color="auto"/>
        <w:bottom w:val="none" w:sz="0" w:space="0" w:color="auto"/>
        <w:right w:val="none" w:sz="0" w:space="0" w:color="auto"/>
      </w:divBdr>
    </w:div>
    <w:div w:id="681011167">
      <w:bodyDiv w:val="1"/>
      <w:marLeft w:val="0"/>
      <w:marRight w:val="0"/>
      <w:marTop w:val="0"/>
      <w:marBottom w:val="0"/>
      <w:divBdr>
        <w:top w:val="none" w:sz="0" w:space="0" w:color="auto"/>
        <w:left w:val="none" w:sz="0" w:space="0" w:color="auto"/>
        <w:bottom w:val="none" w:sz="0" w:space="0" w:color="auto"/>
        <w:right w:val="none" w:sz="0" w:space="0" w:color="auto"/>
      </w:divBdr>
    </w:div>
    <w:div w:id="702940910">
      <w:bodyDiv w:val="1"/>
      <w:marLeft w:val="0"/>
      <w:marRight w:val="0"/>
      <w:marTop w:val="0"/>
      <w:marBottom w:val="0"/>
      <w:divBdr>
        <w:top w:val="none" w:sz="0" w:space="0" w:color="auto"/>
        <w:left w:val="none" w:sz="0" w:space="0" w:color="auto"/>
        <w:bottom w:val="none" w:sz="0" w:space="0" w:color="auto"/>
        <w:right w:val="none" w:sz="0" w:space="0" w:color="auto"/>
      </w:divBdr>
    </w:div>
    <w:div w:id="938755413">
      <w:bodyDiv w:val="1"/>
      <w:marLeft w:val="0"/>
      <w:marRight w:val="0"/>
      <w:marTop w:val="0"/>
      <w:marBottom w:val="0"/>
      <w:divBdr>
        <w:top w:val="none" w:sz="0" w:space="0" w:color="auto"/>
        <w:left w:val="none" w:sz="0" w:space="0" w:color="auto"/>
        <w:bottom w:val="none" w:sz="0" w:space="0" w:color="auto"/>
        <w:right w:val="none" w:sz="0" w:space="0" w:color="auto"/>
      </w:divBdr>
    </w:div>
    <w:div w:id="1099985929">
      <w:bodyDiv w:val="1"/>
      <w:marLeft w:val="0"/>
      <w:marRight w:val="0"/>
      <w:marTop w:val="0"/>
      <w:marBottom w:val="0"/>
      <w:divBdr>
        <w:top w:val="none" w:sz="0" w:space="0" w:color="auto"/>
        <w:left w:val="none" w:sz="0" w:space="0" w:color="auto"/>
        <w:bottom w:val="none" w:sz="0" w:space="0" w:color="auto"/>
        <w:right w:val="none" w:sz="0" w:space="0" w:color="auto"/>
      </w:divBdr>
    </w:div>
    <w:div w:id="1185364412">
      <w:bodyDiv w:val="1"/>
      <w:marLeft w:val="0"/>
      <w:marRight w:val="0"/>
      <w:marTop w:val="0"/>
      <w:marBottom w:val="0"/>
      <w:divBdr>
        <w:top w:val="none" w:sz="0" w:space="0" w:color="auto"/>
        <w:left w:val="none" w:sz="0" w:space="0" w:color="auto"/>
        <w:bottom w:val="none" w:sz="0" w:space="0" w:color="auto"/>
        <w:right w:val="none" w:sz="0" w:space="0" w:color="auto"/>
      </w:divBdr>
    </w:div>
    <w:div w:id="1246064110">
      <w:bodyDiv w:val="1"/>
      <w:marLeft w:val="0"/>
      <w:marRight w:val="0"/>
      <w:marTop w:val="0"/>
      <w:marBottom w:val="0"/>
      <w:divBdr>
        <w:top w:val="none" w:sz="0" w:space="0" w:color="auto"/>
        <w:left w:val="none" w:sz="0" w:space="0" w:color="auto"/>
        <w:bottom w:val="none" w:sz="0" w:space="0" w:color="auto"/>
        <w:right w:val="none" w:sz="0" w:space="0" w:color="auto"/>
      </w:divBdr>
    </w:div>
    <w:div w:id="1295018658">
      <w:bodyDiv w:val="1"/>
      <w:marLeft w:val="0"/>
      <w:marRight w:val="0"/>
      <w:marTop w:val="0"/>
      <w:marBottom w:val="0"/>
      <w:divBdr>
        <w:top w:val="none" w:sz="0" w:space="0" w:color="auto"/>
        <w:left w:val="none" w:sz="0" w:space="0" w:color="auto"/>
        <w:bottom w:val="none" w:sz="0" w:space="0" w:color="auto"/>
        <w:right w:val="none" w:sz="0" w:space="0" w:color="auto"/>
      </w:divBdr>
    </w:div>
    <w:div w:id="1327126617">
      <w:bodyDiv w:val="1"/>
      <w:marLeft w:val="0"/>
      <w:marRight w:val="0"/>
      <w:marTop w:val="0"/>
      <w:marBottom w:val="0"/>
      <w:divBdr>
        <w:top w:val="none" w:sz="0" w:space="0" w:color="auto"/>
        <w:left w:val="none" w:sz="0" w:space="0" w:color="auto"/>
        <w:bottom w:val="none" w:sz="0" w:space="0" w:color="auto"/>
        <w:right w:val="none" w:sz="0" w:space="0" w:color="auto"/>
      </w:divBdr>
    </w:div>
    <w:div w:id="1560096493">
      <w:bodyDiv w:val="1"/>
      <w:marLeft w:val="0"/>
      <w:marRight w:val="0"/>
      <w:marTop w:val="0"/>
      <w:marBottom w:val="0"/>
      <w:divBdr>
        <w:top w:val="none" w:sz="0" w:space="0" w:color="auto"/>
        <w:left w:val="none" w:sz="0" w:space="0" w:color="auto"/>
        <w:bottom w:val="none" w:sz="0" w:space="0" w:color="auto"/>
        <w:right w:val="none" w:sz="0" w:space="0" w:color="auto"/>
      </w:divBdr>
    </w:div>
    <w:div w:id="1589072894">
      <w:bodyDiv w:val="1"/>
      <w:marLeft w:val="0"/>
      <w:marRight w:val="0"/>
      <w:marTop w:val="0"/>
      <w:marBottom w:val="0"/>
      <w:divBdr>
        <w:top w:val="none" w:sz="0" w:space="0" w:color="auto"/>
        <w:left w:val="none" w:sz="0" w:space="0" w:color="auto"/>
        <w:bottom w:val="none" w:sz="0" w:space="0" w:color="auto"/>
        <w:right w:val="none" w:sz="0" w:space="0" w:color="auto"/>
      </w:divBdr>
    </w:div>
    <w:div w:id="1913271238">
      <w:bodyDiv w:val="1"/>
      <w:marLeft w:val="0"/>
      <w:marRight w:val="0"/>
      <w:marTop w:val="0"/>
      <w:marBottom w:val="0"/>
      <w:divBdr>
        <w:top w:val="none" w:sz="0" w:space="0" w:color="auto"/>
        <w:left w:val="none" w:sz="0" w:space="0" w:color="auto"/>
        <w:bottom w:val="none" w:sz="0" w:space="0" w:color="auto"/>
        <w:right w:val="none" w:sz="0" w:space="0" w:color="auto"/>
      </w:divBdr>
    </w:div>
    <w:div w:id="1956055788">
      <w:bodyDiv w:val="1"/>
      <w:marLeft w:val="0"/>
      <w:marRight w:val="0"/>
      <w:marTop w:val="0"/>
      <w:marBottom w:val="0"/>
      <w:divBdr>
        <w:top w:val="none" w:sz="0" w:space="0" w:color="auto"/>
        <w:left w:val="none" w:sz="0" w:space="0" w:color="auto"/>
        <w:bottom w:val="none" w:sz="0" w:space="0" w:color="auto"/>
        <w:right w:val="none" w:sz="0" w:space="0" w:color="auto"/>
      </w:divBdr>
    </w:div>
    <w:div w:id="19978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TBS-Product@tafensw.edu.au"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4B58F00F1924D80E0CEC198B16189" ma:contentTypeVersion="14" ma:contentTypeDescription="Create a new document." ma:contentTypeScope="" ma:versionID="e1d275db751e4e3d4e8b1a864631cf9f">
  <xsd:schema xmlns:xsd="http://www.w3.org/2001/XMLSchema" xmlns:xs="http://www.w3.org/2001/XMLSchema" xmlns:p="http://schemas.microsoft.com/office/2006/metadata/properties" xmlns:ns2="55c1298e-13e9-4756-9095-5943da698b65" xmlns:ns3="2bd9cb48-f3d7-4e3a-a881-424df376513d" targetNamespace="http://schemas.microsoft.com/office/2006/metadata/properties" ma:root="true" ma:fieldsID="6de855ccdc2084ae7902abe956fdbd9e" ns2:_="" ns3:_="">
    <xsd:import namespace="55c1298e-13e9-4756-9095-5943da698b65"/>
    <xsd:import namespace="2bd9cb48-f3d7-4e3a-a881-424df37651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SME_x0020_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1298e-13e9-4756-9095-5943da698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SME_x0020_comment" ma:index="21" nillable="true" ma:displayName="SME comment" ma:description="Superseded unit assessment tasks, no mapping or marking guides available" ma:internalName="SME_x0020_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d9cb48-f3d7-4e3a-a881-424df37651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ME_x0020_comment xmlns="55c1298e-13e9-4756-9095-5943da698b65" xsi:nil="true"/>
  </documentManagement>
</p:properties>
</file>

<file path=customXml/itemProps1.xml><?xml version="1.0" encoding="utf-8"?>
<ds:datastoreItem xmlns:ds="http://schemas.openxmlformats.org/officeDocument/2006/customXml" ds:itemID="{1A7B9350-63A4-4AEE-AE74-8EA73D5D7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1298e-13e9-4756-9095-5943da698b65"/>
    <ds:schemaRef ds:uri="2bd9cb48-f3d7-4e3a-a881-424df3765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E01E7C-3EE0-4867-A24B-42A3A4B7893E}">
  <ds:schemaRefs>
    <ds:schemaRef ds:uri="http://schemas.openxmlformats.org/officeDocument/2006/bibliography"/>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55c1298e-13e9-4756-9095-5943da698b65"/>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Unit Code_MG_Kn_#of#</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Code_MG_Kn_#of#</dc:title>
  <dc:creator/>
  <dc:description>The content in this document is copyright © TAFE NSW 2021.
Generated by the Learning and Assessment Mapping System system (developed by Marc Fearby).</dc:description>
  <cp:lastModifiedBy/>
  <cp:revision>1</cp:revision>
  <dcterms:created xsi:type="dcterms:W3CDTF">2024-05-17T03:24:00Z</dcterms:created>
  <dcterms:modified xsi:type="dcterms:W3CDTF">2024-05-17T04:05:00Z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0x01010003E4B58F00F1924D80E0CEC198B16189</vt:lpwstr>
  </property>
  <property fmtid="{D5CDD505-2E9C-101B-9397-08002B2CF9AE}" pid="3" name="MSIP_Label_1124e982-4ed1-4819-8c70-4a27f3d38393_ActionId">
    <vt:lpwstr>1c52fe3f-6722-4a70-99e0-00005b063d24</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2020-12-02T04:37:28Z</vt:lpwstr>
  </property>
  <property fmtid="{D5CDD505-2E9C-101B-9397-08002B2CF9AE}" pid="9" name="MSIP_Label_1124e982-4ed1-4819-8c70-4a27f3d38393_SiteId">
    <vt:lpwstr>19537222-55d7-4581-84fb-c2da6e835c74</vt:lpwstr>
  </property>
  <property fmtid="{D5CDD505-2E9C-101B-9397-08002B2CF9AE}" pid="10" name="MSIP_Label_ea60d57e-af5b-4752-ac57-3e4f28ca11dc_Enabled">
    <vt:lpwstr>true</vt:lpwstr>
  </property>
  <property fmtid="{D5CDD505-2E9C-101B-9397-08002B2CF9AE}" pid="11" name="MSIP_Label_ea60d57e-af5b-4752-ac57-3e4f28ca11dc_SetDate">
    <vt:lpwstr>2022-01-12T12:59:31Z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40e92256-6b12-4ddd-ab1a-a0a72533e229</vt:lpwstr>
  </property>
  <property fmtid="{D5CDD505-2E9C-101B-9397-08002B2CF9AE}" pid="16" name="MSIP_Label_ea60d57e-af5b-4752-ac57-3e4f28ca11dc_ContentBits">
    <vt:lpwstr>0</vt:lpwstr>
  </property>
</Properties>
</file>