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3DC" w:rsidRDefault="00D073DC" w:rsidP="00D073DC">
      <w:pPr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>MATH 1073 Calculus I</w:t>
      </w:r>
    </w:p>
    <w:p w:rsidR="00D073DC" w:rsidRPr="00D073DC" w:rsidRDefault="00D073DC" w:rsidP="00D073DC">
      <w:pPr>
        <w:widowControl w:val="0"/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 xml:space="preserve">Assignment </w:t>
      </w:r>
      <w:r>
        <w:rPr>
          <w:rFonts w:eastAsiaTheme="minorEastAsia" w:hint="eastAsia"/>
          <w:b/>
          <w:color w:val="000000"/>
        </w:rPr>
        <w:t>4</w:t>
      </w:r>
    </w:p>
    <w:p w:rsidR="005A4A08" w:rsidRDefault="00D073DC">
      <w:r>
        <w:rPr>
          <w:rFonts w:hint="eastAsia"/>
        </w:rPr>
        <w:t xml:space="preserve">1. </w:t>
      </w:r>
      <w:r w:rsidR="005A4A08">
        <w:t xml:space="preserve">Determine whether </w:t>
      </w:r>
      <w:r w:rsidR="005A4A08">
        <w:rPr>
          <w:rFonts w:hint="eastAsia"/>
        </w:rPr>
        <w:t>f</w:t>
      </w:r>
      <w:r w:rsidR="005A4A08">
        <w:t>’</w:t>
      </w:r>
      <w:r w:rsidR="005A4A08">
        <w:rPr>
          <w:rFonts w:hint="eastAsia"/>
        </w:rPr>
        <w:t xml:space="preserve">(x) </w:t>
      </w:r>
      <w:r w:rsidR="005A4A08" w:rsidRPr="005A4A08">
        <w:t>exists.</w:t>
      </w:r>
    </w:p>
    <w:p w:rsidR="00F94164" w:rsidRPr="00F94164" w:rsidRDefault="00B06D1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    if x≠0</m:t>
                  </m:r>
                </m:e>
                <m:e>
                  <m:r>
                    <w:rPr>
                      <w:rFonts w:ascii="Cambria Math" w:hAnsi="Cambria Math"/>
                    </w:rPr>
                    <m:t>0               if x=0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F94164" w:rsidRPr="00F94164" w:rsidRDefault="00B06D19" w:rsidP="00F94164">
      <w:pPr>
        <w:ind w:firstLineChars="150" w:firstLine="36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    if x≠0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if x=0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CE0A10" w:rsidRDefault="00CE0A10"/>
    <w:p w:rsidR="00E249E8" w:rsidRDefault="00E249E8">
      <w:r>
        <w:rPr>
          <w:rFonts w:hint="eastAsia"/>
        </w:rPr>
        <w:t xml:space="preserve">2. </w:t>
      </w:r>
      <w:r w:rsidR="00863F5E">
        <w:t xml:space="preserve">Find the derivative of the function using the </w:t>
      </w:r>
      <w:r w:rsidR="00863F5E" w:rsidRPr="00F94164">
        <w:rPr>
          <w:b/>
        </w:rPr>
        <w:t xml:space="preserve">definition </w:t>
      </w:r>
      <w:r w:rsidR="00863F5E">
        <w:t>of</w:t>
      </w:r>
      <w:r w:rsidR="00863F5E">
        <w:rPr>
          <w:rFonts w:hint="eastAsia"/>
        </w:rPr>
        <w:t xml:space="preserve"> </w:t>
      </w:r>
      <w:r w:rsidR="00863F5E">
        <w:t>derivative. State the domain of the function and the domain of its</w:t>
      </w:r>
      <w:r w:rsidR="00863F5E">
        <w:rPr>
          <w:rFonts w:hint="eastAsia"/>
        </w:rPr>
        <w:t xml:space="preserve"> </w:t>
      </w:r>
      <w:r w:rsidR="00863F5E">
        <w:t>derivative.</w:t>
      </w:r>
    </w:p>
    <w:p w:rsidR="00E249E8" w:rsidRDefault="00F94164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</m:oMath>
      </m:oMathPara>
    </w:p>
    <w:p w:rsidR="00F94164" w:rsidRDefault="00F94164"/>
    <w:p w:rsidR="00E249E8" w:rsidRDefault="00E249E8">
      <w:r>
        <w:rPr>
          <w:rFonts w:hint="eastAsia"/>
        </w:rPr>
        <w:t>3</w:t>
      </w:r>
      <w:r w:rsidR="00863F5E">
        <w:rPr>
          <w:rFonts w:hint="eastAsia"/>
        </w:rPr>
        <w:t>-</w:t>
      </w:r>
      <w:proofErr w:type="gramStart"/>
      <w:r w:rsidR="00863F5E">
        <w:rPr>
          <w:rFonts w:hint="eastAsia"/>
        </w:rPr>
        <w:t>15  Differentiation</w:t>
      </w:r>
      <w:proofErr w:type="gramEnd"/>
      <w:r w:rsidR="00863F5E">
        <w:rPr>
          <w:rFonts w:hint="eastAsia"/>
        </w:rPr>
        <w:t xml:space="preserve"> the </w:t>
      </w:r>
      <w:r w:rsidR="00863F5E">
        <w:t>function</w:t>
      </w:r>
      <w:r w:rsidR="00863F5E">
        <w:rPr>
          <w:rFonts w:hint="eastAsia"/>
        </w:rPr>
        <w:t>.</w:t>
      </w:r>
    </w:p>
    <w:p w:rsidR="007C320A" w:rsidRPr="007C320A" w:rsidRDefault="007C320A" w:rsidP="004E17CE">
      <w:pPr>
        <w:spacing w:beforeLines="50" w:before="15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3.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40</m:t>
              </m:r>
            </m:sup>
          </m:sSup>
        </m:oMath>
      </m:oMathPara>
    </w:p>
    <w:p w:rsidR="002C694F" w:rsidRDefault="00E25F4D" w:rsidP="004E17CE">
      <w:pPr>
        <w:spacing w:beforeLines="50" w:before="156"/>
      </w:pPr>
      <w:r>
        <w:rPr>
          <w:rFonts w:hint="eastAsia"/>
        </w:rPr>
        <w:t xml:space="preserve">4. </w:t>
      </w:r>
      <w:r w:rsidR="00863F5E" w:rsidRPr="00863F5E">
        <w:rPr>
          <w:rFonts w:hint="eastAsia"/>
          <w:i/>
        </w:rPr>
        <w:t>f</w:t>
      </w:r>
      <w:r w:rsidR="007C320A">
        <w:rPr>
          <w:rFonts w:hint="eastAsia"/>
          <w:i/>
        </w:rPr>
        <w:t xml:space="preserve"> </w:t>
      </w:r>
      <w:r w:rsidR="00863F5E">
        <w:rPr>
          <w:rFonts w:hint="eastAsia"/>
        </w:rPr>
        <w:t>(</w:t>
      </w:r>
      <w:r w:rsidR="00863F5E" w:rsidRPr="00863F5E">
        <w:rPr>
          <w:rFonts w:hint="eastAsia"/>
          <w:i/>
        </w:rPr>
        <w:t>x</w:t>
      </w:r>
      <w:r w:rsidR="00863F5E">
        <w:rPr>
          <w:rFonts w:hint="eastAsia"/>
        </w:rPr>
        <w:t xml:space="preserve">) = 5.2 </w:t>
      </w:r>
      <w:r w:rsidR="00863F5E" w:rsidRPr="00863F5E">
        <w:rPr>
          <w:rFonts w:hint="eastAsia"/>
          <w:i/>
        </w:rPr>
        <w:t>x</w:t>
      </w:r>
      <w:r w:rsidR="00863F5E">
        <w:rPr>
          <w:rFonts w:hint="eastAsia"/>
        </w:rPr>
        <w:t xml:space="preserve"> +2.3 </w:t>
      </w:r>
    </w:p>
    <w:p w:rsidR="007C320A" w:rsidRPr="007C320A" w:rsidRDefault="007C320A" w:rsidP="004E17CE">
      <w:pPr>
        <w:spacing w:beforeLines="50" w:before="15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5. 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</m:oMath>
      </m:oMathPara>
    </w:p>
    <w:p w:rsidR="007C320A" w:rsidRPr="007C320A" w:rsidRDefault="007C320A" w:rsidP="004E17CE">
      <w:pPr>
        <w:spacing w:beforeLines="50" w:before="15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6. z=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E25F4D" w:rsidRPr="00863F5E" w:rsidRDefault="00863F5E" w:rsidP="004E17CE">
      <w:pPr>
        <w:spacing w:beforeLines="50" w:before="15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7. 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+1)(2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-4u-1)</m:t>
          </m:r>
        </m:oMath>
      </m:oMathPara>
    </w:p>
    <w:p w:rsidR="00863F5E" w:rsidRPr="00863F5E" w:rsidRDefault="00863F5E" w:rsidP="004E17CE">
      <w:pPr>
        <w:spacing w:beforeLines="50" w:before="15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8.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1+2x</m:t>
              </m:r>
            </m:num>
            <m:den>
              <m:r>
                <w:rPr>
                  <w:rFonts w:ascii="Cambria Math" w:hAnsi="Cambria Math"/>
                </w:rPr>
                <m:t>3-4x</m:t>
              </m:r>
            </m:den>
          </m:f>
        </m:oMath>
      </m:oMathPara>
    </w:p>
    <w:p w:rsidR="00E25F4D" w:rsidRPr="00863F5E" w:rsidRDefault="00863F5E" w:rsidP="004E17CE">
      <w:pPr>
        <w:spacing w:beforeLines="50" w:before="15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9.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(u+2)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1-u</m:t>
              </m:r>
            </m:den>
          </m:f>
        </m:oMath>
      </m:oMathPara>
    </w:p>
    <w:p w:rsidR="00E25F4D" w:rsidRDefault="00DD6CF2" w:rsidP="004E17CE">
      <w:pPr>
        <w:spacing w:beforeLines="50" w:before="156"/>
      </w:pPr>
      <w:r>
        <w:rPr>
          <w:rFonts w:hint="eastAsia"/>
        </w:rPr>
        <w:t>10.</w:t>
      </w:r>
      <w:r w:rsidR="009E2A7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DD6CF2" w:rsidRDefault="00DD6CF2" w:rsidP="004E17CE">
      <w:pPr>
        <w:spacing w:beforeLines="50" w:before="156"/>
      </w:pPr>
      <w:r>
        <w:rPr>
          <w:rFonts w:hint="eastAsia"/>
        </w:rPr>
        <w:t>11.</w:t>
      </w:r>
      <w:r w:rsidR="009E2A7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</w:p>
    <w:p w:rsidR="00714079" w:rsidRDefault="00DD6CF2" w:rsidP="004E17CE">
      <w:pPr>
        <w:spacing w:beforeLines="50" w:before="156"/>
      </w:pPr>
      <w:r>
        <w:rPr>
          <w:rFonts w:hint="eastAsia"/>
        </w:rPr>
        <w:t xml:space="preserve">12.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+5)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DD6CF2" w:rsidRDefault="00714079" w:rsidP="004E17CE">
      <w:pPr>
        <w:spacing w:beforeLines="50" w:before="156"/>
      </w:pPr>
      <w:r>
        <w:rPr>
          <w:rFonts w:hint="eastAsia"/>
        </w:rPr>
        <w:t>13.</w:t>
      </w:r>
      <w:r w:rsidR="009E2A7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D6CF2" w:rsidRDefault="00714079" w:rsidP="004E17CE">
      <w:pPr>
        <w:spacing w:beforeLines="50" w:before="156"/>
      </w:pPr>
      <w:r>
        <w:rPr>
          <w:rFonts w:hint="eastAsia"/>
        </w:rPr>
        <w:t xml:space="preserve">14.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sup>
        </m:sSup>
      </m:oMath>
    </w:p>
    <w:p w:rsidR="00714079" w:rsidRDefault="00714079" w:rsidP="004E17CE">
      <w:pPr>
        <w:spacing w:beforeLines="50" w:before="156"/>
      </w:pPr>
      <w:r>
        <w:rPr>
          <w:rFonts w:hint="eastAsia"/>
        </w:rPr>
        <w:t xml:space="preserve">15.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</m:oMath>
    </w:p>
    <w:p w:rsidR="004E17CE" w:rsidRDefault="004E17CE" w:rsidP="00F0481C"/>
    <w:p w:rsidR="00F0481C" w:rsidRDefault="00714079" w:rsidP="00F0481C">
      <w:proofErr w:type="gramStart"/>
      <w:r>
        <w:rPr>
          <w:rFonts w:hint="eastAsia"/>
        </w:rPr>
        <w:t>16.</w:t>
      </w:r>
      <w:r w:rsidR="00F0481C" w:rsidRPr="00F0481C">
        <w:t xml:space="preserve"> </w:t>
      </w:r>
      <w:r w:rsidR="00F0481C">
        <w:rPr>
          <w:rFonts w:hint="eastAsia"/>
        </w:rPr>
        <w:t xml:space="preserve"> (</w:t>
      </w:r>
      <w:proofErr w:type="gramEnd"/>
      <w:r w:rsidR="00F0481C">
        <w:rPr>
          <w:rFonts w:hint="eastAsia"/>
        </w:rPr>
        <w:t xml:space="preserve">a) </w:t>
      </w:r>
      <w:r w:rsidR="00F0481C">
        <w:t>Use the Quotient Rule to differentiate the function</w:t>
      </w:r>
    </w:p>
    <w:p w:rsidR="00F0481C" w:rsidRDefault="00F0481C" w:rsidP="00F0481C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F0481C" w:rsidRDefault="00F0481C" w:rsidP="00F0481C">
      <w:pPr>
        <w:ind w:left="720" w:hangingChars="300" w:hanging="720"/>
      </w:pPr>
      <w:r>
        <w:t xml:space="preserve"> </w:t>
      </w:r>
      <w:r>
        <w:rPr>
          <w:rFonts w:hint="eastAsia"/>
        </w:rPr>
        <w:t xml:space="preserve">  </w:t>
      </w:r>
      <w:r>
        <w:t xml:space="preserve">(b) Simplify the expression for </w:t>
      </w:r>
      <w:r w:rsidRPr="00F0481C">
        <w:rPr>
          <w:i/>
        </w:rPr>
        <w:t xml:space="preserve">f </w:t>
      </w:r>
      <w:r>
        <w:rPr>
          <w:rFonts w:hint="eastAsia"/>
        </w:rPr>
        <w:t>(</w:t>
      </w:r>
      <w:r w:rsidRPr="00F0481C">
        <w:rPr>
          <w:rFonts w:hint="eastAsia"/>
          <w:i/>
        </w:rPr>
        <w:t>x</w:t>
      </w:r>
      <w:r>
        <w:rPr>
          <w:rFonts w:hint="eastAsia"/>
        </w:rPr>
        <w:t>)</w:t>
      </w:r>
      <w:r>
        <w:t xml:space="preserve"> by writing it in terms</w:t>
      </w:r>
      <w:r>
        <w:rPr>
          <w:rFonts w:hint="eastAsia"/>
        </w:rPr>
        <w:t xml:space="preserve"> </w:t>
      </w:r>
      <w:r>
        <w:t xml:space="preserve">of sin x and cos x, and then find </w:t>
      </w:r>
      <w:r w:rsidRPr="00F0481C">
        <w:rPr>
          <w:rFonts w:hint="eastAsia"/>
          <w:i/>
        </w:rPr>
        <w:t>f</w:t>
      </w:r>
      <w:r>
        <w:t>’</w:t>
      </w:r>
      <w:r>
        <w:rPr>
          <w:rFonts w:hint="eastAsia"/>
        </w:rPr>
        <w:t>(</w:t>
      </w:r>
      <w:r w:rsidRPr="00F0481C">
        <w:rPr>
          <w:rFonts w:hint="eastAsia"/>
          <w:i/>
        </w:rPr>
        <w:t>x</w:t>
      </w:r>
      <w:r>
        <w:rPr>
          <w:rFonts w:hint="eastAsia"/>
        </w:rPr>
        <w:t>)</w:t>
      </w:r>
      <w:r>
        <w:t>.</w:t>
      </w:r>
    </w:p>
    <w:p w:rsidR="00714079" w:rsidRDefault="00F0481C" w:rsidP="00F0481C">
      <w:pPr>
        <w:ind w:firstLineChars="150" w:firstLine="360"/>
      </w:pPr>
      <w:r>
        <w:t>(c) Show that your answers to parts (a) and (b) are</w:t>
      </w:r>
      <w:r>
        <w:rPr>
          <w:rFonts w:hint="eastAsia"/>
        </w:rPr>
        <w:t xml:space="preserve"> </w:t>
      </w:r>
      <w:r>
        <w:t>equivalent.</w:t>
      </w:r>
    </w:p>
    <w:p w:rsidR="00DD6CF2" w:rsidRDefault="00DD6CF2"/>
    <w:p w:rsidR="00714079" w:rsidRDefault="00714079" w:rsidP="00F0481C">
      <w:r>
        <w:rPr>
          <w:rFonts w:hint="eastAsia"/>
        </w:rPr>
        <w:t>17.</w:t>
      </w:r>
      <w:r w:rsidR="00F0481C">
        <w:rPr>
          <w:rFonts w:hint="eastAsia"/>
        </w:rPr>
        <w:t xml:space="preserve"> </w:t>
      </w:r>
      <w:r w:rsidR="00F0481C">
        <w:t xml:space="preserve">At what point on the curve </w:t>
      </w:r>
      <m:oMath>
        <m:r>
          <m:rPr>
            <m:sty m:val="p"/>
          </m:rP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1+2x</m:t>
            </m:r>
          </m:e>
        </m:rad>
      </m:oMath>
      <w:r w:rsidR="00F0481C">
        <w:t xml:space="preserve"> is the tangent line</w:t>
      </w:r>
      <w:r w:rsidR="00F0481C">
        <w:rPr>
          <w:rFonts w:hint="eastAsia"/>
        </w:rPr>
        <w:t xml:space="preserve"> </w:t>
      </w:r>
      <w:r w:rsidR="00F0481C">
        <w:t xml:space="preserve">perpendicular to the line 6x </w:t>
      </w:r>
      <w:r w:rsidR="00F0481C">
        <w:rPr>
          <w:rFonts w:hint="eastAsia"/>
        </w:rPr>
        <w:t>+</w:t>
      </w:r>
      <w:r w:rsidR="00F0481C">
        <w:t xml:space="preserve"> 2y </w:t>
      </w:r>
      <w:r w:rsidR="00F0481C">
        <w:rPr>
          <w:rFonts w:hint="eastAsia"/>
        </w:rPr>
        <w:t>=</w:t>
      </w:r>
      <w:r w:rsidR="00F0481C">
        <w:t xml:space="preserve"> 1?</w:t>
      </w:r>
    </w:p>
    <w:p w:rsidR="00714079" w:rsidRDefault="00714079"/>
    <w:p w:rsidR="00714079" w:rsidRDefault="00714079">
      <w:r>
        <w:rPr>
          <w:rFonts w:hint="eastAsia"/>
        </w:rPr>
        <w:t>18.</w:t>
      </w:r>
      <w:r w:rsidR="00F0481C">
        <w:rPr>
          <w:rFonts w:hint="eastAsia"/>
        </w:rPr>
        <w:t xml:space="preserve"> If </w:t>
      </w:r>
      <w:r w:rsidR="00F0481C" w:rsidRPr="00F0481C">
        <w:rPr>
          <w:rFonts w:hint="eastAsia"/>
          <w:i/>
        </w:rPr>
        <w:t>F</w:t>
      </w:r>
      <w:r w:rsidR="00F0481C">
        <w:rPr>
          <w:rFonts w:hint="eastAsia"/>
        </w:rPr>
        <w:t xml:space="preserve">(x)= </w:t>
      </w:r>
      <w:r w:rsidR="00F0481C" w:rsidRPr="00F0481C">
        <w:rPr>
          <w:rFonts w:hint="eastAsia"/>
          <w:i/>
        </w:rPr>
        <w:t>f</w:t>
      </w:r>
      <w:r w:rsidR="00F0481C">
        <w:rPr>
          <w:rFonts w:hint="eastAsia"/>
          <w:i/>
        </w:rPr>
        <w:t xml:space="preserve"> </w:t>
      </w:r>
      <w:r w:rsidR="00F0481C">
        <w:rPr>
          <w:rFonts w:hint="eastAsia"/>
        </w:rPr>
        <w:t>(</w:t>
      </w:r>
      <w:r w:rsidR="00F0481C" w:rsidRPr="00F0481C">
        <w:rPr>
          <w:rFonts w:hint="eastAsia"/>
          <w:i/>
        </w:rPr>
        <w:t>g</w:t>
      </w:r>
      <w:r w:rsidR="007C320A">
        <w:rPr>
          <w:rFonts w:hint="eastAsia"/>
          <w:i/>
        </w:rPr>
        <w:t xml:space="preserve"> </w:t>
      </w:r>
      <w:r w:rsidR="00F0481C">
        <w:rPr>
          <w:rFonts w:hint="eastAsia"/>
        </w:rPr>
        <w:t xml:space="preserve">(x)), where </w:t>
      </w:r>
      <w:r w:rsidR="00F0481C" w:rsidRPr="00F0481C">
        <w:rPr>
          <w:rFonts w:hint="eastAsia"/>
          <w:i/>
        </w:rPr>
        <w:t>f</w:t>
      </w:r>
      <w:r w:rsidR="00F0481C">
        <w:rPr>
          <w:rFonts w:hint="eastAsia"/>
          <w:i/>
        </w:rPr>
        <w:t xml:space="preserve"> </w:t>
      </w:r>
      <w:r w:rsidR="00F0481C" w:rsidRPr="00F0481C">
        <w:rPr>
          <w:rFonts w:hint="eastAsia"/>
        </w:rPr>
        <w:t>(</w:t>
      </w:r>
      <w:r w:rsidR="00F0481C">
        <w:rPr>
          <w:rFonts w:hint="eastAsia"/>
        </w:rPr>
        <w:t>-2</w:t>
      </w:r>
      <w:r w:rsidR="00F0481C" w:rsidRPr="00F0481C">
        <w:rPr>
          <w:rFonts w:hint="eastAsia"/>
        </w:rPr>
        <w:t>)</w:t>
      </w:r>
      <w:r w:rsidR="00F0481C">
        <w:rPr>
          <w:rFonts w:hint="eastAsia"/>
        </w:rPr>
        <w:t xml:space="preserve"> = 8, </w:t>
      </w:r>
      <w:r w:rsidR="00F0481C" w:rsidRPr="00F0481C">
        <w:rPr>
          <w:rFonts w:hint="eastAsia"/>
          <w:i/>
        </w:rPr>
        <w:t>f</w:t>
      </w:r>
      <w:r w:rsidR="00F0481C">
        <w:rPr>
          <w:rFonts w:hint="eastAsia"/>
          <w:i/>
        </w:rPr>
        <w:t xml:space="preserve"> </w:t>
      </w:r>
      <w:r w:rsidR="00F0481C" w:rsidRPr="00F0481C">
        <w:rPr>
          <w:i/>
        </w:rPr>
        <w:t>’</w:t>
      </w:r>
      <w:r w:rsidR="00F0481C">
        <w:rPr>
          <w:rFonts w:hint="eastAsia"/>
        </w:rPr>
        <w:t xml:space="preserve"> (-2) = 4, </w:t>
      </w:r>
      <w:r w:rsidR="00F0481C" w:rsidRPr="00F0481C">
        <w:rPr>
          <w:rFonts w:hint="eastAsia"/>
          <w:i/>
        </w:rPr>
        <w:t>f</w:t>
      </w:r>
      <w:r w:rsidR="00F0481C">
        <w:rPr>
          <w:rFonts w:hint="eastAsia"/>
          <w:i/>
        </w:rPr>
        <w:t xml:space="preserve"> </w:t>
      </w:r>
      <w:r w:rsidR="00F0481C" w:rsidRPr="00F0481C">
        <w:rPr>
          <w:i/>
        </w:rPr>
        <w:t>’</w:t>
      </w:r>
      <w:r w:rsidR="00F0481C">
        <w:rPr>
          <w:rFonts w:hint="eastAsia"/>
          <w:i/>
        </w:rPr>
        <w:t xml:space="preserve"> </w:t>
      </w:r>
      <w:r w:rsidR="00F0481C">
        <w:rPr>
          <w:rFonts w:hint="eastAsia"/>
        </w:rPr>
        <w:t xml:space="preserve">(5)=3, </w:t>
      </w:r>
      <w:r w:rsidR="00F0481C" w:rsidRPr="00F0481C">
        <w:rPr>
          <w:rFonts w:hint="eastAsia"/>
          <w:i/>
        </w:rPr>
        <w:t>g</w:t>
      </w:r>
      <w:r w:rsidR="00F0481C">
        <w:rPr>
          <w:rFonts w:hint="eastAsia"/>
        </w:rPr>
        <w:t xml:space="preserve">(5) = -2, and </w:t>
      </w:r>
      <w:r w:rsidR="00F0481C" w:rsidRPr="00F0481C">
        <w:rPr>
          <w:rFonts w:hint="eastAsia"/>
          <w:i/>
        </w:rPr>
        <w:t>g</w:t>
      </w:r>
      <w:r w:rsidR="00F0481C">
        <w:rPr>
          <w:rFonts w:hint="eastAsia"/>
          <w:i/>
        </w:rPr>
        <w:t xml:space="preserve"> </w:t>
      </w:r>
      <w:r w:rsidR="00F0481C" w:rsidRPr="00F0481C">
        <w:rPr>
          <w:i/>
        </w:rPr>
        <w:t>’</w:t>
      </w:r>
      <w:r w:rsidR="00F0481C">
        <w:rPr>
          <w:rFonts w:hint="eastAsia"/>
        </w:rPr>
        <w:t xml:space="preserve"> (5) = 6, find </w:t>
      </w:r>
      <w:r w:rsidR="00F0481C" w:rsidRPr="00F0481C">
        <w:rPr>
          <w:rFonts w:hint="eastAsia"/>
          <w:i/>
        </w:rPr>
        <w:t>F</w:t>
      </w:r>
      <w:r w:rsidR="00F0481C" w:rsidRPr="00F0481C">
        <w:rPr>
          <w:i/>
        </w:rPr>
        <w:t>’</w:t>
      </w:r>
      <w:r w:rsidR="00F0481C">
        <w:rPr>
          <w:rFonts w:hint="eastAsia"/>
        </w:rPr>
        <w:t xml:space="preserve"> (5).</w:t>
      </w:r>
    </w:p>
    <w:p w:rsidR="00714079" w:rsidRDefault="00714079"/>
    <w:p w:rsidR="00714079" w:rsidRDefault="00F5423B">
      <w:r>
        <w:rPr>
          <w:rFonts w:hint="eastAsia"/>
        </w:rPr>
        <w:t>19.</w:t>
      </w:r>
    </w:p>
    <w:p w:rsidR="00F0481C" w:rsidRDefault="00F0481C" w:rsidP="00F0481C">
      <w:r>
        <w:t>A Cepheid variable star is a star whose brightness alternately</w:t>
      </w:r>
      <w:r>
        <w:rPr>
          <w:rFonts w:hint="eastAsia"/>
        </w:rPr>
        <w:t xml:space="preserve"> </w:t>
      </w:r>
      <w:r>
        <w:t>increases and decreases. The most easily visible such star is</w:t>
      </w:r>
      <w:r>
        <w:rPr>
          <w:rFonts w:hint="eastAsia"/>
        </w:rPr>
        <w:t xml:space="preserve"> </w:t>
      </w:r>
      <w:r>
        <w:t xml:space="preserve">Delta </w:t>
      </w:r>
      <w:proofErr w:type="spellStart"/>
      <w:r>
        <w:t>Cephei</w:t>
      </w:r>
      <w:proofErr w:type="spellEnd"/>
      <w:r>
        <w:t>, for which the interval between times of maximum</w:t>
      </w:r>
      <w:r>
        <w:rPr>
          <w:rFonts w:hint="eastAsia"/>
        </w:rPr>
        <w:t xml:space="preserve"> </w:t>
      </w:r>
      <w:r>
        <w:t>brightness is 5.4 days. The average brightness of this</w:t>
      </w:r>
      <w:r>
        <w:rPr>
          <w:rFonts w:hint="eastAsia"/>
        </w:rPr>
        <w:t xml:space="preserve"> </w:t>
      </w:r>
      <w:r>
        <w:t>star is 4.0</w:t>
      </w:r>
      <w:r w:rsidR="00241A3B">
        <w:t xml:space="preserve"> and its brightness changes by </w:t>
      </w:r>
      <w:r w:rsidR="00B06D19" w:rsidRPr="00B06D19">
        <w:rPr>
          <w:position w:val="-4"/>
        </w:rPr>
        <w:object w:dxaOrig="6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.75pt;height:12.75pt" o:ole="">
            <v:imagedata r:id="rId4" o:title=""/>
          </v:shape>
          <o:OLEObject Type="Embed" ProgID="Equation.DSMT4" ShapeID="_x0000_i1027" DrawAspect="Content" ObjectID="_1632489864" r:id="rId5"/>
        </w:object>
      </w:r>
      <w:r>
        <w:t>. In view of</w:t>
      </w:r>
      <w:r>
        <w:rPr>
          <w:rFonts w:hint="eastAsia"/>
        </w:rPr>
        <w:t xml:space="preserve"> </w:t>
      </w:r>
      <w:r>
        <w:t xml:space="preserve">these data, the brightness of Delta </w:t>
      </w:r>
      <w:proofErr w:type="spellStart"/>
      <w:r>
        <w:t>Cephei</w:t>
      </w:r>
      <w:proofErr w:type="spellEnd"/>
      <w:r>
        <w:t xml:space="preserve"> at time t, where </w:t>
      </w:r>
      <w:proofErr w:type="spellStart"/>
      <w:r>
        <w:t>t</w:t>
      </w:r>
      <w:proofErr w:type="spellEnd"/>
      <w:r>
        <w:rPr>
          <w:rFonts w:hint="eastAsia"/>
        </w:rPr>
        <w:t xml:space="preserve"> </w:t>
      </w:r>
      <w:r>
        <w:t>is measured in days, has been modeled by the function</w:t>
      </w:r>
    </w:p>
    <w:p w:rsidR="00F0481C" w:rsidRDefault="00F0481C" w:rsidP="00F0481C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ADD8511" wp14:editId="6F468B54">
            <wp:extent cx="3956529" cy="48064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64" b="25172"/>
                    <a:stretch/>
                  </pic:blipFill>
                  <pic:spPr bwMode="auto">
                    <a:xfrm>
                      <a:off x="0" y="0"/>
                      <a:ext cx="3956685" cy="4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81C" w:rsidRDefault="00F0481C" w:rsidP="00F0481C">
      <w:r>
        <w:t xml:space="preserve">(a) Find the rate of change of the brightness after </w:t>
      </w:r>
      <w:r w:rsidRPr="00F0481C">
        <w:rPr>
          <w:i/>
        </w:rPr>
        <w:t>t</w:t>
      </w:r>
      <w:r>
        <w:t xml:space="preserve"> days.</w:t>
      </w:r>
    </w:p>
    <w:p w:rsidR="00F0481C" w:rsidRDefault="00F0481C" w:rsidP="00F0481C">
      <w:r>
        <w:t>(b) Find, correct to two decimal places, the rate of increase</w:t>
      </w:r>
      <w:r>
        <w:rPr>
          <w:rFonts w:hint="eastAsia"/>
        </w:rPr>
        <w:t xml:space="preserve"> </w:t>
      </w:r>
      <w:r>
        <w:t>after one day.</w:t>
      </w:r>
      <w:bookmarkStart w:id="0" w:name="_GoBack"/>
      <w:bookmarkEnd w:id="0"/>
    </w:p>
    <w:p w:rsidR="00F5423B" w:rsidRDefault="00F5423B"/>
    <w:p w:rsidR="008E3EC6" w:rsidRDefault="00E02E79">
      <w:r>
        <w:rPr>
          <w:rFonts w:hint="eastAsia"/>
        </w:rPr>
        <w:t>20. Find the limit.</w:t>
      </w:r>
      <w:r w:rsidR="00F0481C">
        <w:rPr>
          <w:rFonts w:hint="eastAsia"/>
        </w:rPr>
        <w:t xml:space="preserve"> </w:t>
      </w:r>
    </w:p>
    <w:p w:rsidR="00F5423B" w:rsidRDefault="00E02E79">
      <w:r>
        <w:rPr>
          <w:rFonts w:hint="eastAsia"/>
        </w:rPr>
        <w:t>(</w:t>
      </w:r>
      <w:r w:rsidRPr="00F0481C">
        <w:rPr>
          <w:rFonts w:hint="eastAsia"/>
          <w:i/>
        </w:rPr>
        <w:t>Hint</w:t>
      </w:r>
      <w:r>
        <w:rPr>
          <w:rFonts w:hint="eastAsia"/>
        </w:rPr>
        <w:t>:</w:t>
      </w:r>
      <w:r w:rsidR="00F0481C">
        <w:rPr>
          <w:rFonts w:hint="eastAsia"/>
        </w:rPr>
        <w:t xml:space="preserve"> </w:t>
      </w:r>
      <w:r w:rsidR="008E3EC6">
        <w:rPr>
          <w:rFonts w:hint="eastAsia"/>
        </w:rPr>
        <w:t xml:space="preserve"> </w:t>
      </w:r>
      <w:r w:rsidR="00F0481C">
        <w:rPr>
          <w:rFonts w:hint="eastAsia"/>
          <w:noProof/>
        </w:rPr>
        <w:drawing>
          <wp:inline distT="0" distB="0" distL="0" distR="0">
            <wp:extent cx="1119505" cy="462915"/>
            <wp:effectExtent l="0" t="0" r="444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81C">
        <w:rPr>
          <w:rFonts w:hint="eastAsia"/>
        </w:rPr>
        <w:t xml:space="preserve">, </w:t>
      </w:r>
      <w:r w:rsidR="00F0481C">
        <w:rPr>
          <w:rFonts w:hint="eastAsia"/>
          <w:noProof/>
        </w:rPr>
        <w:drawing>
          <wp:inline distT="0" distB="0" distL="0" distR="0">
            <wp:extent cx="1547495" cy="5334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) </w:t>
      </w:r>
    </w:p>
    <w:p w:rsidR="008E3EC6" w:rsidRPr="008E3EC6" w:rsidRDefault="00B06D1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func>
                </m:den>
              </m:f>
            </m:e>
          </m:func>
        </m:oMath>
      </m:oMathPara>
    </w:p>
    <w:p w:rsidR="008E3EC6" w:rsidRPr="008E3EC6" w:rsidRDefault="00B06D19" w:rsidP="008E3EC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e>
          </m:func>
        </m:oMath>
      </m:oMathPara>
    </w:p>
    <w:p w:rsidR="008E3EC6" w:rsidRPr="008E3EC6" w:rsidRDefault="00B06D19" w:rsidP="008E3EC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θ+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e>
          </m:func>
        </m:oMath>
      </m:oMathPara>
    </w:p>
    <w:p w:rsidR="008E3EC6" w:rsidRPr="008E3EC6" w:rsidRDefault="00B06D19" w:rsidP="008E3EC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</m:oMath>
      </m:oMathPara>
    </w:p>
    <w:sectPr w:rsidR="008E3EC6" w:rsidRPr="008E3E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6F"/>
    <w:rsid w:val="00017B6F"/>
    <w:rsid w:val="00241A3B"/>
    <w:rsid w:val="002C694F"/>
    <w:rsid w:val="003901A1"/>
    <w:rsid w:val="004E17CE"/>
    <w:rsid w:val="005A4A08"/>
    <w:rsid w:val="00714079"/>
    <w:rsid w:val="007C320A"/>
    <w:rsid w:val="00863F5E"/>
    <w:rsid w:val="008E3EC6"/>
    <w:rsid w:val="009E2A7C"/>
    <w:rsid w:val="00AA22D4"/>
    <w:rsid w:val="00B06D19"/>
    <w:rsid w:val="00CE0A10"/>
    <w:rsid w:val="00D073DC"/>
    <w:rsid w:val="00DD6CF2"/>
    <w:rsid w:val="00E02E79"/>
    <w:rsid w:val="00E249E8"/>
    <w:rsid w:val="00E25F4D"/>
    <w:rsid w:val="00EF01D6"/>
    <w:rsid w:val="00F0481C"/>
    <w:rsid w:val="00F5423B"/>
    <w:rsid w:val="00F9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CF77"/>
  <w15:docId w15:val="{363A8564-A2F8-464B-9E64-F8C8391F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3D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A1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E0A10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2C6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1696</Characters>
  <Application>Microsoft Office Word</Application>
  <DocSecurity>0</DocSecurity>
  <Lines>14</Lines>
  <Paragraphs>3</Paragraphs>
  <ScaleCrop>false</ScaleCrop>
  <Company>UIC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用户</cp:lastModifiedBy>
  <cp:revision>3</cp:revision>
  <dcterms:created xsi:type="dcterms:W3CDTF">2019-10-13T08:21:00Z</dcterms:created>
  <dcterms:modified xsi:type="dcterms:W3CDTF">2019-10-13T08:38:00Z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